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6F5A8" w14:textId="77777777" w:rsidR="00876557" w:rsidRPr="00876557" w:rsidRDefault="00876557" w:rsidP="00876557">
      <w:pPr>
        <w:widowControl/>
        <w:jc w:val="left"/>
        <w:rPr>
          <w:rFonts w:ascii="Helvetica Neue" w:hAnsi="Helvetica Neue" w:cs="Times New Roman"/>
          <w:color w:val="33353C"/>
          <w:kern w:val="0"/>
          <w:sz w:val="23"/>
          <w:szCs w:val="23"/>
        </w:rPr>
      </w:pPr>
      <w:bookmarkStart w:id="0" w:name="_GoBack"/>
      <w:r w:rsidRPr="00876557">
        <w:rPr>
          <w:rFonts w:ascii="Helvetica Neue" w:hAnsi="Helvetica Neue" w:cs="Times New Roman"/>
          <w:color w:val="33353C"/>
          <w:kern w:val="0"/>
          <w:sz w:val="23"/>
          <w:szCs w:val="23"/>
        </w:rPr>
        <w:t>2020-4-30</w:t>
      </w:r>
      <w:r w:rsidRPr="00876557">
        <w:rPr>
          <w:rFonts w:ascii="Helvetica Neue" w:hAnsi="Helvetica Neue" w:cs="Times New Roman"/>
          <w:color w:val="33353C"/>
          <w:kern w:val="0"/>
          <w:sz w:val="23"/>
          <w:szCs w:val="23"/>
        </w:rPr>
        <w:t>，股票市场和债券市场</w:t>
      </w:r>
    </w:p>
    <w:bookmarkEnd w:id="0"/>
    <w:p w14:paraId="6FDB0B64"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海外资金全球配置：偏正面</w:t>
      </w:r>
    </w:p>
    <w:p w14:paraId="4150E19B"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货币政策：美联储已经将利率降至</w:t>
      </w:r>
      <w:r w:rsidRPr="00876557">
        <w:rPr>
          <w:rFonts w:ascii="Helvetica Neue" w:hAnsi="Helvetica Neue" w:cs="Times New Roman"/>
          <w:color w:val="33353C"/>
          <w:kern w:val="0"/>
          <w:sz w:val="23"/>
          <w:szCs w:val="23"/>
        </w:rPr>
        <w:t>0</w:t>
      </w:r>
      <w:r w:rsidRPr="00876557">
        <w:rPr>
          <w:rFonts w:ascii="Helvetica Neue" w:hAnsi="Helvetica Neue" w:cs="Times New Roman"/>
          <w:color w:val="33353C"/>
          <w:kern w:val="0"/>
          <w:sz w:val="23"/>
          <w:szCs w:val="23"/>
        </w:rPr>
        <w:t>，现在的动作都在致力于缩减信用利差，信用利差的缩减可以降低贴现率，对股市是利好。美联储逐渐减缓购债规模，对于股市来说边际利空。</w:t>
      </w:r>
    </w:p>
    <w:p w14:paraId="56EBCEE6"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财政政策：美国政府也在一波接一波出台政策刺激经济，对股市是利好。</w:t>
      </w:r>
    </w:p>
    <w:p w14:paraId="2F6D345C"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YQ</w:t>
      </w:r>
      <w:r w:rsidRPr="00876557">
        <w:rPr>
          <w:rFonts w:ascii="Helvetica Neue" w:hAnsi="Helvetica Neue" w:cs="Times New Roman"/>
          <w:color w:val="33353C"/>
          <w:kern w:val="0"/>
          <w:sz w:val="23"/>
          <w:szCs w:val="23"/>
        </w:rPr>
        <w:t>：美国每日新增确诊数还是处于万级别，特朗普延迟原定于</w:t>
      </w:r>
      <w:r w:rsidRPr="00876557">
        <w:rPr>
          <w:rFonts w:ascii="Helvetica Neue" w:hAnsi="Helvetica Neue" w:cs="Times New Roman"/>
          <w:color w:val="33353C"/>
          <w:kern w:val="0"/>
          <w:sz w:val="23"/>
          <w:szCs w:val="23"/>
        </w:rPr>
        <w:t>5</w:t>
      </w:r>
      <w:r w:rsidRPr="00876557">
        <w:rPr>
          <w:rFonts w:ascii="Helvetica Neue" w:hAnsi="Helvetica Neue" w:cs="Times New Roman"/>
          <w:color w:val="33353C"/>
          <w:kern w:val="0"/>
          <w:sz w:val="23"/>
          <w:szCs w:val="23"/>
        </w:rPr>
        <w:t>月</w:t>
      </w:r>
      <w:r w:rsidRPr="00876557">
        <w:rPr>
          <w:rFonts w:ascii="Helvetica Neue" w:hAnsi="Helvetica Neue" w:cs="Times New Roman"/>
          <w:color w:val="33353C"/>
          <w:kern w:val="0"/>
          <w:sz w:val="23"/>
          <w:szCs w:val="23"/>
        </w:rPr>
        <w:t>1</w:t>
      </w:r>
      <w:r w:rsidRPr="00876557">
        <w:rPr>
          <w:rFonts w:ascii="Helvetica Neue" w:hAnsi="Helvetica Neue" w:cs="Times New Roman"/>
          <w:color w:val="33353C"/>
          <w:kern w:val="0"/>
          <w:sz w:val="23"/>
          <w:szCs w:val="23"/>
        </w:rPr>
        <w:t>号的复工，对股市利空。</w:t>
      </w:r>
    </w:p>
    <w:p w14:paraId="0B7E68FE"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陆股通关闭。</w:t>
      </w:r>
    </w:p>
    <w:p w14:paraId="0B8E9B43"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货币政策：偏中性</w:t>
      </w:r>
    </w:p>
    <w:p w14:paraId="78E71BA6"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央行公告称，目前银行体系流动性总量处于合理充裕水平，</w:t>
      </w:r>
      <w:r w:rsidRPr="00876557">
        <w:rPr>
          <w:rFonts w:ascii="Helvetica Neue" w:hAnsi="Helvetica Neue" w:cs="Times New Roman"/>
          <w:color w:val="33353C"/>
          <w:kern w:val="0"/>
          <w:sz w:val="23"/>
          <w:szCs w:val="23"/>
        </w:rPr>
        <w:t>2020</w:t>
      </w:r>
      <w:r w:rsidRPr="00876557">
        <w:rPr>
          <w:rFonts w:ascii="Helvetica Neue" w:hAnsi="Helvetica Neue" w:cs="Times New Roman"/>
          <w:color w:val="33353C"/>
          <w:kern w:val="0"/>
          <w:sz w:val="23"/>
          <w:szCs w:val="23"/>
        </w:rPr>
        <w:t>年</w:t>
      </w:r>
      <w:r w:rsidRPr="00876557">
        <w:rPr>
          <w:rFonts w:ascii="Helvetica Neue" w:hAnsi="Helvetica Neue" w:cs="Times New Roman"/>
          <w:color w:val="33353C"/>
          <w:kern w:val="0"/>
          <w:sz w:val="23"/>
          <w:szCs w:val="23"/>
        </w:rPr>
        <w:t>4</w:t>
      </w:r>
      <w:r w:rsidRPr="00876557">
        <w:rPr>
          <w:rFonts w:ascii="Helvetica Neue" w:hAnsi="Helvetica Neue" w:cs="Times New Roman"/>
          <w:color w:val="33353C"/>
          <w:kern w:val="0"/>
          <w:sz w:val="23"/>
          <w:szCs w:val="23"/>
        </w:rPr>
        <w:t>月</w:t>
      </w:r>
      <w:r w:rsidRPr="00876557">
        <w:rPr>
          <w:rFonts w:ascii="Helvetica Neue" w:hAnsi="Helvetica Neue" w:cs="Times New Roman"/>
          <w:color w:val="33353C"/>
          <w:kern w:val="0"/>
          <w:sz w:val="23"/>
          <w:szCs w:val="23"/>
        </w:rPr>
        <w:t>30</w:t>
      </w:r>
      <w:r w:rsidRPr="00876557">
        <w:rPr>
          <w:rFonts w:ascii="Helvetica Neue" w:hAnsi="Helvetica Neue" w:cs="Times New Roman"/>
          <w:color w:val="33353C"/>
          <w:kern w:val="0"/>
          <w:sz w:val="23"/>
          <w:szCs w:val="23"/>
        </w:rPr>
        <w:t>日不开展逆回购操作。今日无央行逆回购到期。</w:t>
      </w:r>
    </w:p>
    <w:p w14:paraId="551CA5FD"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风险偏好（散户）：偏中性</w:t>
      </w:r>
    </w:p>
    <w:p w14:paraId="4718D053"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截至周三（</w:t>
      </w:r>
      <w:r w:rsidRPr="00876557">
        <w:rPr>
          <w:rFonts w:ascii="Helvetica Neue" w:hAnsi="Helvetica Neue" w:cs="Times New Roman"/>
          <w:color w:val="33353C"/>
          <w:kern w:val="0"/>
          <w:sz w:val="23"/>
          <w:szCs w:val="23"/>
        </w:rPr>
        <w:t>4</w:t>
      </w:r>
      <w:r w:rsidRPr="00876557">
        <w:rPr>
          <w:rFonts w:ascii="Helvetica Neue" w:hAnsi="Helvetica Neue" w:cs="Times New Roman"/>
          <w:color w:val="33353C"/>
          <w:kern w:val="0"/>
          <w:sz w:val="23"/>
          <w:szCs w:val="23"/>
        </w:rPr>
        <w:t>月</w:t>
      </w:r>
      <w:r w:rsidRPr="00876557">
        <w:rPr>
          <w:rFonts w:ascii="Helvetica Neue" w:hAnsi="Helvetica Neue" w:cs="Times New Roman"/>
          <w:color w:val="33353C"/>
          <w:kern w:val="0"/>
          <w:sz w:val="23"/>
          <w:szCs w:val="23"/>
        </w:rPr>
        <w:t>29</w:t>
      </w:r>
      <w:r w:rsidRPr="00876557">
        <w:rPr>
          <w:rFonts w:ascii="Helvetica Neue" w:hAnsi="Helvetica Neue" w:cs="Times New Roman"/>
          <w:color w:val="33353C"/>
          <w:kern w:val="0"/>
          <w:sz w:val="23"/>
          <w:szCs w:val="23"/>
        </w:rPr>
        <w:t>日），</w:t>
      </w:r>
      <w:r w:rsidRPr="00876557">
        <w:rPr>
          <w:rFonts w:ascii="Helvetica Neue" w:hAnsi="Helvetica Neue" w:cs="Times New Roman"/>
          <w:color w:val="33353C"/>
          <w:kern w:val="0"/>
          <w:sz w:val="23"/>
          <w:szCs w:val="23"/>
        </w:rPr>
        <w:t>A</w:t>
      </w:r>
      <w:r w:rsidRPr="00876557">
        <w:rPr>
          <w:rFonts w:ascii="Helvetica Neue" w:hAnsi="Helvetica Neue" w:cs="Times New Roman"/>
          <w:color w:val="33353C"/>
          <w:kern w:val="0"/>
          <w:sz w:val="23"/>
          <w:szCs w:val="23"/>
        </w:rPr>
        <w:t>股融资融券余额为</w:t>
      </w:r>
      <w:r w:rsidRPr="00876557">
        <w:rPr>
          <w:rFonts w:ascii="Helvetica Neue" w:hAnsi="Helvetica Neue" w:cs="Times New Roman"/>
          <w:color w:val="33353C"/>
          <w:kern w:val="0"/>
          <w:sz w:val="23"/>
          <w:szCs w:val="23"/>
        </w:rPr>
        <w:t>10503.62</w:t>
      </w:r>
      <w:r w:rsidRPr="00876557">
        <w:rPr>
          <w:rFonts w:ascii="Helvetica Neue" w:hAnsi="Helvetica Neue" w:cs="Times New Roman"/>
          <w:color w:val="33353C"/>
          <w:kern w:val="0"/>
          <w:sz w:val="23"/>
          <w:szCs w:val="23"/>
        </w:rPr>
        <w:t>亿元，较前一交易日的</w:t>
      </w:r>
      <w:r w:rsidRPr="00876557">
        <w:rPr>
          <w:rFonts w:ascii="Helvetica Neue" w:hAnsi="Helvetica Neue" w:cs="Times New Roman"/>
          <w:color w:val="33353C"/>
          <w:kern w:val="0"/>
          <w:sz w:val="23"/>
          <w:szCs w:val="23"/>
        </w:rPr>
        <w:t>10544.86</w:t>
      </w:r>
      <w:r w:rsidRPr="00876557">
        <w:rPr>
          <w:rFonts w:ascii="Helvetica Neue" w:hAnsi="Helvetica Neue" w:cs="Times New Roman"/>
          <w:color w:val="33353C"/>
          <w:kern w:val="0"/>
          <w:sz w:val="23"/>
          <w:szCs w:val="23"/>
        </w:rPr>
        <w:t>亿元减少</w:t>
      </w:r>
      <w:r w:rsidRPr="00876557">
        <w:rPr>
          <w:rFonts w:ascii="Helvetica Neue" w:hAnsi="Helvetica Neue" w:cs="Times New Roman"/>
          <w:color w:val="33353C"/>
          <w:kern w:val="0"/>
          <w:sz w:val="23"/>
          <w:szCs w:val="23"/>
        </w:rPr>
        <w:t>41.24</w:t>
      </w:r>
      <w:r w:rsidRPr="00876557">
        <w:rPr>
          <w:rFonts w:ascii="Helvetica Neue" w:hAnsi="Helvetica Neue" w:cs="Times New Roman"/>
          <w:color w:val="33353C"/>
          <w:kern w:val="0"/>
          <w:sz w:val="23"/>
          <w:szCs w:val="23"/>
        </w:rPr>
        <w:t>亿元。</w:t>
      </w:r>
    </w:p>
    <w:p w14:paraId="1DFCCBD5"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信贷环境：偏中性</w:t>
      </w:r>
    </w:p>
    <w:p w14:paraId="06246F64"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今天的</w:t>
      </w:r>
      <w:proofErr w:type="spellStart"/>
      <w:r w:rsidRPr="00876557">
        <w:rPr>
          <w:rFonts w:ascii="Helvetica Neue" w:hAnsi="Helvetica Neue" w:cs="Times New Roman"/>
          <w:color w:val="33353C"/>
          <w:kern w:val="0"/>
          <w:sz w:val="23"/>
          <w:szCs w:val="23"/>
        </w:rPr>
        <w:t>shibor</w:t>
      </w:r>
      <w:proofErr w:type="spellEnd"/>
      <w:r w:rsidRPr="00876557">
        <w:rPr>
          <w:rFonts w:ascii="Helvetica Neue" w:hAnsi="Helvetica Neue" w:cs="Times New Roman"/>
          <w:color w:val="33353C"/>
          <w:kern w:val="0"/>
          <w:sz w:val="23"/>
          <w:szCs w:val="23"/>
        </w:rPr>
        <w:t>开始出现企稳。</w:t>
      </w:r>
      <w:r w:rsidRPr="00876557">
        <w:rPr>
          <w:rFonts w:ascii="Helvetica Neue" w:hAnsi="Helvetica Neue" w:cs="Times New Roman"/>
          <w:color w:val="33353C"/>
          <w:kern w:val="0"/>
          <w:sz w:val="23"/>
          <w:szCs w:val="23"/>
        </w:rPr>
        <w:t>DR007</w:t>
      </w:r>
      <w:r w:rsidRPr="00876557">
        <w:rPr>
          <w:rFonts w:ascii="Helvetica Neue" w:hAnsi="Helvetica Neue" w:cs="Times New Roman"/>
          <w:color w:val="33353C"/>
          <w:kern w:val="0"/>
          <w:sz w:val="23"/>
          <w:szCs w:val="23"/>
        </w:rPr>
        <w:t>开始出现企稳。但是资金还是很充裕的，便宜的资金支持企业复工。</w:t>
      </w:r>
    </w:p>
    <w:p w14:paraId="3ED20DF8"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GDP</w:t>
      </w:r>
      <w:r w:rsidRPr="00876557">
        <w:rPr>
          <w:rFonts w:ascii="Helvetica Neue" w:hAnsi="Helvetica Neue" w:cs="Times New Roman"/>
          <w:color w:val="33353C"/>
          <w:kern w:val="0"/>
          <w:sz w:val="23"/>
          <w:szCs w:val="23"/>
        </w:rPr>
        <w:t>趋势：偏正面</w:t>
      </w:r>
    </w:p>
    <w:p w14:paraId="1B6EB73E"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GDP</w:t>
      </w:r>
      <w:r w:rsidRPr="00876557">
        <w:rPr>
          <w:rFonts w:ascii="Helvetica Neue" w:hAnsi="Helvetica Neue" w:cs="Times New Roman"/>
          <w:color w:val="33353C"/>
          <w:kern w:val="0"/>
          <w:sz w:val="23"/>
          <w:szCs w:val="23"/>
        </w:rPr>
        <w:t>：一季度</w:t>
      </w:r>
      <w:r w:rsidRPr="00876557">
        <w:rPr>
          <w:rFonts w:ascii="Helvetica Neue" w:hAnsi="Helvetica Neue" w:cs="Times New Roman"/>
          <w:color w:val="33353C"/>
          <w:kern w:val="0"/>
          <w:sz w:val="23"/>
          <w:szCs w:val="23"/>
        </w:rPr>
        <w:t>GDP</w:t>
      </w:r>
      <w:r w:rsidRPr="00876557">
        <w:rPr>
          <w:rFonts w:ascii="Helvetica Neue" w:hAnsi="Helvetica Neue" w:cs="Times New Roman"/>
          <w:color w:val="33353C"/>
          <w:kern w:val="0"/>
          <w:sz w:val="23"/>
          <w:szCs w:val="23"/>
        </w:rPr>
        <w:t>增速同比</w:t>
      </w:r>
      <w:r w:rsidRPr="00876557">
        <w:rPr>
          <w:rFonts w:ascii="Helvetica Neue" w:hAnsi="Helvetica Neue" w:cs="Times New Roman"/>
          <w:color w:val="33353C"/>
          <w:kern w:val="0"/>
          <w:sz w:val="23"/>
          <w:szCs w:val="23"/>
        </w:rPr>
        <w:t>-6.8%</w:t>
      </w:r>
      <w:r w:rsidRPr="00876557">
        <w:rPr>
          <w:rFonts w:ascii="Helvetica Neue" w:hAnsi="Helvetica Neue" w:cs="Times New Roman"/>
          <w:color w:val="33353C"/>
          <w:kern w:val="0"/>
          <w:sz w:val="23"/>
          <w:szCs w:val="23"/>
        </w:rPr>
        <w:t>，前值</w:t>
      </w:r>
      <w:r w:rsidRPr="00876557">
        <w:rPr>
          <w:rFonts w:ascii="Helvetica Neue" w:hAnsi="Helvetica Neue" w:cs="Times New Roman"/>
          <w:color w:val="33353C"/>
          <w:kern w:val="0"/>
          <w:sz w:val="23"/>
          <w:szCs w:val="23"/>
        </w:rPr>
        <w:t>6%</w:t>
      </w:r>
      <w:r w:rsidRPr="00876557">
        <w:rPr>
          <w:rFonts w:ascii="Helvetica Neue" w:hAnsi="Helvetica Neue" w:cs="Times New Roman"/>
          <w:color w:val="33353C"/>
          <w:kern w:val="0"/>
          <w:sz w:val="23"/>
          <w:szCs w:val="23"/>
        </w:rPr>
        <w:t>；（</w:t>
      </w:r>
      <w:r w:rsidRPr="00876557">
        <w:rPr>
          <w:rFonts w:ascii="Helvetica Neue" w:hAnsi="Helvetica Neue" w:cs="Times New Roman"/>
          <w:color w:val="33353C"/>
          <w:kern w:val="0"/>
          <w:sz w:val="23"/>
          <w:szCs w:val="23"/>
        </w:rPr>
        <w:t>GDP</w:t>
      </w:r>
      <w:r w:rsidRPr="00876557">
        <w:rPr>
          <w:rFonts w:ascii="Helvetica Neue" w:hAnsi="Helvetica Neue" w:cs="Times New Roman"/>
          <w:color w:val="33353C"/>
          <w:kern w:val="0"/>
          <w:sz w:val="23"/>
          <w:szCs w:val="23"/>
        </w:rPr>
        <w:t>主要由生产、投资和消费构成）</w:t>
      </w:r>
    </w:p>
    <w:p w14:paraId="01787854"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因为一季度</w:t>
      </w:r>
      <w:r w:rsidRPr="00876557">
        <w:rPr>
          <w:rFonts w:ascii="Helvetica Neue" w:hAnsi="Helvetica Neue" w:cs="Times New Roman"/>
          <w:color w:val="33353C"/>
          <w:kern w:val="0"/>
          <w:sz w:val="23"/>
          <w:szCs w:val="23"/>
        </w:rPr>
        <w:t>GDP</w:t>
      </w:r>
      <w:r w:rsidRPr="00876557">
        <w:rPr>
          <w:rFonts w:ascii="Helvetica Neue" w:hAnsi="Helvetica Neue" w:cs="Times New Roman"/>
          <w:color w:val="33353C"/>
          <w:kern w:val="0"/>
          <w:sz w:val="23"/>
          <w:szCs w:val="23"/>
        </w:rPr>
        <w:t>的同比为负，为了维持全年的经济目标，接下去的三个季度，都会相对而言比较正面。基本上今年就是跟去年差不多的节奏，接下去每个季度</w:t>
      </w:r>
      <w:r w:rsidRPr="00876557">
        <w:rPr>
          <w:rFonts w:ascii="Helvetica Neue" w:hAnsi="Helvetica Neue" w:cs="Times New Roman"/>
          <w:color w:val="33353C"/>
          <w:kern w:val="0"/>
          <w:sz w:val="23"/>
          <w:szCs w:val="23"/>
        </w:rPr>
        <w:t>6%</w:t>
      </w:r>
      <w:r w:rsidRPr="00876557">
        <w:rPr>
          <w:rFonts w:ascii="Helvetica Neue" w:hAnsi="Helvetica Neue" w:cs="Times New Roman"/>
          <w:color w:val="33353C"/>
          <w:kern w:val="0"/>
          <w:sz w:val="23"/>
          <w:szCs w:val="23"/>
        </w:rPr>
        <w:t>的增加，全年保</w:t>
      </w:r>
      <w:r w:rsidRPr="00876557">
        <w:rPr>
          <w:rFonts w:ascii="Helvetica Neue" w:hAnsi="Helvetica Neue" w:cs="Times New Roman"/>
          <w:color w:val="33353C"/>
          <w:kern w:val="0"/>
          <w:sz w:val="23"/>
          <w:szCs w:val="23"/>
        </w:rPr>
        <w:t>3%</w:t>
      </w:r>
      <w:r w:rsidRPr="00876557">
        <w:rPr>
          <w:rFonts w:ascii="Helvetica Neue" w:hAnsi="Helvetica Neue" w:cs="Times New Roman"/>
          <w:color w:val="33353C"/>
          <w:kern w:val="0"/>
          <w:sz w:val="23"/>
          <w:szCs w:val="23"/>
        </w:rPr>
        <w:t>，争取</w:t>
      </w:r>
      <w:r w:rsidRPr="00876557">
        <w:rPr>
          <w:rFonts w:ascii="Helvetica Neue" w:hAnsi="Helvetica Neue" w:cs="Times New Roman"/>
          <w:color w:val="33353C"/>
          <w:kern w:val="0"/>
          <w:sz w:val="23"/>
          <w:szCs w:val="23"/>
        </w:rPr>
        <w:t>4%</w:t>
      </w:r>
      <w:r w:rsidRPr="00876557">
        <w:rPr>
          <w:rFonts w:ascii="Helvetica Neue" w:hAnsi="Helvetica Neue" w:cs="Times New Roman"/>
          <w:color w:val="33353C"/>
          <w:kern w:val="0"/>
          <w:sz w:val="23"/>
          <w:szCs w:val="23"/>
        </w:rPr>
        <w:t>。</w:t>
      </w:r>
      <w:r w:rsidRPr="00876557">
        <w:rPr>
          <w:rFonts w:ascii="Helvetica Neue" w:hAnsi="Helvetica Neue" w:cs="Times New Roman"/>
          <w:color w:val="33353C"/>
          <w:kern w:val="0"/>
          <w:sz w:val="23"/>
          <w:szCs w:val="23"/>
        </w:rPr>
        <w:t>ZZJ</w:t>
      </w:r>
      <w:r w:rsidRPr="00876557">
        <w:rPr>
          <w:rFonts w:ascii="Helvetica Neue" w:hAnsi="Helvetica Neue" w:cs="Times New Roman"/>
          <w:color w:val="33353C"/>
          <w:kern w:val="0"/>
          <w:sz w:val="23"/>
          <w:szCs w:val="23"/>
        </w:rPr>
        <w:t>会议也不提增速目标了，主要是稳经济、脱贫，最后才是小康。</w:t>
      </w:r>
    </w:p>
    <w:p w14:paraId="05ACE7D7"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1</w:t>
      </w:r>
      <w:r w:rsidRPr="00876557">
        <w:rPr>
          <w:rFonts w:ascii="Helvetica Neue" w:hAnsi="Helvetica Neue" w:cs="Times New Roman"/>
          <w:color w:val="33353C"/>
          <w:kern w:val="0"/>
          <w:sz w:val="23"/>
          <w:szCs w:val="23"/>
        </w:rPr>
        <w:t>、目前国内经济还没有完全恢复，内需还在持续流血；</w:t>
      </w:r>
    </w:p>
    <w:p w14:paraId="5546D4DC"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2</w:t>
      </w:r>
      <w:r w:rsidRPr="00876557">
        <w:rPr>
          <w:rFonts w:ascii="Helvetica Neue" w:hAnsi="Helvetica Neue" w:cs="Times New Roman"/>
          <w:color w:val="33353C"/>
          <w:kern w:val="0"/>
          <w:sz w:val="23"/>
          <w:szCs w:val="23"/>
        </w:rPr>
        <w:t>、国外的</w:t>
      </w:r>
      <w:r w:rsidRPr="00876557">
        <w:rPr>
          <w:rFonts w:ascii="Helvetica Neue" w:hAnsi="Helvetica Neue" w:cs="Times New Roman"/>
          <w:color w:val="33353C"/>
          <w:kern w:val="0"/>
          <w:sz w:val="23"/>
          <w:szCs w:val="23"/>
        </w:rPr>
        <w:t>YQ</w:t>
      </w:r>
      <w:r w:rsidRPr="00876557">
        <w:rPr>
          <w:rFonts w:ascii="Helvetica Neue" w:hAnsi="Helvetica Neue" w:cs="Times New Roman"/>
          <w:color w:val="33353C"/>
          <w:kern w:val="0"/>
          <w:sz w:val="23"/>
          <w:szCs w:val="23"/>
        </w:rPr>
        <w:t>趋势还没有往下的现象，对于外需的前景很不明朗。</w:t>
      </w:r>
    </w:p>
    <w:p w14:paraId="1960D246"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赚钱效应：偏负面</w:t>
      </w:r>
    </w:p>
    <w:p w14:paraId="326F938F"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截止</w:t>
      </w:r>
      <w:r w:rsidRPr="00876557">
        <w:rPr>
          <w:rFonts w:ascii="Helvetica Neue" w:hAnsi="Helvetica Neue" w:cs="Times New Roman"/>
          <w:color w:val="33353C"/>
          <w:kern w:val="0"/>
          <w:sz w:val="23"/>
          <w:szCs w:val="23"/>
        </w:rPr>
        <w:t>A</w:t>
      </w:r>
      <w:r w:rsidRPr="00876557">
        <w:rPr>
          <w:rFonts w:ascii="Helvetica Neue" w:hAnsi="Helvetica Neue" w:cs="Times New Roman"/>
          <w:color w:val="33353C"/>
          <w:kern w:val="0"/>
          <w:sz w:val="23"/>
          <w:szCs w:val="23"/>
        </w:rPr>
        <w:t>股收盘，上涨的股票有</w:t>
      </w:r>
      <w:r w:rsidRPr="00876557">
        <w:rPr>
          <w:rFonts w:ascii="Helvetica Neue" w:hAnsi="Helvetica Neue" w:cs="Times New Roman"/>
          <w:color w:val="33353C"/>
          <w:kern w:val="0"/>
          <w:sz w:val="23"/>
          <w:szCs w:val="23"/>
        </w:rPr>
        <w:t>3150</w:t>
      </w:r>
      <w:r w:rsidRPr="00876557">
        <w:rPr>
          <w:rFonts w:ascii="Helvetica Neue" w:hAnsi="Helvetica Neue" w:cs="Times New Roman"/>
          <w:color w:val="33353C"/>
          <w:kern w:val="0"/>
          <w:sz w:val="23"/>
          <w:szCs w:val="23"/>
        </w:rPr>
        <w:t>只，下跌的</w:t>
      </w:r>
      <w:r w:rsidRPr="00876557">
        <w:rPr>
          <w:rFonts w:ascii="Helvetica Neue" w:hAnsi="Helvetica Neue" w:cs="Times New Roman"/>
          <w:color w:val="33353C"/>
          <w:kern w:val="0"/>
          <w:sz w:val="23"/>
          <w:szCs w:val="23"/>
        </w:rPr>
        <w:t>563</w:t>
      </w:r>
      <w:r w:rsidRPr="00876557">
        <w:rPr>
          <w:rFonts w:ascii="Helvetica Neue" w:hAnsi="Helvetica Neue" w:cs="Times New Roman"/>
          <w:color w:val="33353C"/>
          <w:kern w:val="0"/>
          <w:sz w:val="23"/>
          <w:szCs w:val="23"/>
        </w:rPr>
        <w:t>只。</w:t>
      </w:r>
    </w:p>
    <w:p w14:paraId="7D7C9D67"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从盘面来看，成交量比上个交易日上升，成交额上升，成交价上升，可以看出市场的买盘增加。</w:t>
      </w:r>
    </w:p>
    <w:p w14:paraId="30AF6B0F"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市场风格：</w:t>
      </w:r>
    </w:p>
    <w:p w14:paraId="54AAF4FE"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在昨晚的两个比较重要的讯息影响下，大盘的风险偏好反弹：</w:t>
      </w:r>
    </w:p>
    <w:p w14:paraId="3D85863F"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1</w:t>
      </w:r>
      <w:r w:rsidRPr="00876557">
        <w:rPr>
          <w:rFonts w:ascii="Helvetica Neue" w:hAnsi="Helvetica Neue" w:cs="Times New Roman"/>
          <w:color w:val="33353C"/>
          <w:kern w:val="0"/>
          <w:sz w:val="23"/>
          <w:szCs w:val="23"/>
        </w:rPr>
        <w:t>、北京降低突发公共卫生事件响应级别；</w:t>
      </w:r>
    </w:p>
    <w:p w14:paraId="467BEDC9"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2</w:t>
      </w:r>
      <w:r w:rsidRPr="00876557">
        <w:rPr>
          <w:rFonts w:ascii="Helvetica Neue" w:hAnsi="Helvetica Neue" w:cs="Times New Roman"/>
          <w:color w:val="33353C"/>
          <w:kern w:val="0"/>
          <w:sz w:val="23"/>
          <w:szCs w:val="23"/>
        </w:rPr>
        <w:t>、吉利德科学公布第</w:t>
      </w:r>
      <w:r w:rsidRPr="00876557">
        <w:rPr>
          <w:rFonts w:ascii="Helvetica Neue" w:hAnsi="Helvetica Neue" w:cs="Times New Roman"/>
          <w:color w:val="33353C"/>
          <w:kern w:val="0"/>
          <w:sz w:val="23"/>
          <w:szCs w:val="23"/>
        </w:rPr>
        <w:t>3</w:t>
      </w:r>
      <w:r w:rsidRPr="00876557">
        <w:rPr>
          <w:rFonts w:ascii="Helvetica Neue" w:hAnsi="Helvetica Neue" w:cs="Times New Roman"/>
          <w:color w:val="33353C"/>
          <w:kern w:val="0"/>
          <w:sz w:val="23"/>
          <w:szCs w:val="23"/>
        </w:rPr>
        <w:t>期临床实验结果。</w:t>
      </w:r>
    </w:p>
    <w:p w14:paraId="1B5E1C20"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沪深</w:t>
      </w:r>
      <w:r w:rsidRPr="00876557">
        <w:rPr>
          <w:rFonts w:ascii="Helvetica Neue" w:hAnsi="Helvetica Neue" w:cs="Times New Roman"/>
          <w:color w:val="33353C"/>
          <w:kern w:val="0"/>
          <w:sz w:val="23"/>
          <w:szCs w:val="23"/>
        </w:rPr>
        <w:t>300</w:t>
      </w:r>
      <w:r w:rsidRPr="00876557">
        <w:rPr>
          <w:rFonts w:ascii="Helvetica Neue" w:hAnsi="Helvetica Neue" w:cs="Times New Roman"/>
          <w:color w:val="33353C"/>
          <w:kern w:val="0"/>
          <w:sz w:val="23"/>
          <w:szCs w:val="23"/>
        </w:rPr>
        <w:t>开盘高开</w:t>
      </w:r>
      <w:r w:rsidRPr="00876557">
        <w:rPr>
          <w:rFonts w:ascii="Helvetica Neue" w:hAnsi="Helvetica Neue" w:cs="Times New Roman"/>
          <w:color w:val="33353C"/>
          <w:kern w:val="0"/>
          <w:sz w:val="23"/>
          <w:szCs w:val="23"/>
        </w:rPr>
        <w:t>0.52%</w:t>
      </w:r>
      <w:r w:rsidRPr="00876557">
        <w:rPr>
          <w:rFonts w:ascii="Helvetica Neue" w:hAnsi="Helvetica Neue" w:cs="Times New Roman"/>
          <w:color w:val="33353C"/>
          <w:kern w:val="0"/>
          <w:sz w:val="23"/>
          <w:szCs w:val="23"/>
        </w:rPr>
        <w:t>，高开高走，收盘涨</w:t>
      </w:r>
      <w:r w:rsidRPr="00876557">
        <w:rPr>
          <w:rFonts w:ascii="Helvetica Neue" w:hAnsi="Helvetica Neue" w:cs="Times New Roman"/>
          <w:color w:val="33353C"/>
          <w:kern w:val="0"/>
          <w:sz w:val="23"/>
          <w:szCs w:val="23"/>
        </w:rPr>
        <w:t>1.18%</w:t>
      </w:r>
      <w:r w:rsidRPr="00876557">
        <w:rPr>
          <w:rFonts w:ascii="Helvetica Neue" w:hAnsi="Helvetica Neue" w:cs="Times New Roman"/>
          <w:color w:val="33353C"/>
          <w:kern w:val="0"/>
          <w:sz w:val="23"/>
          <w:szCs w:val="23"/>
        </w:rPr>
        <w:t>；上证</w:t>
      </w:r>
      <w:r w:rsidRPr="00876557">
        <w:rPr>
          <w:rFonts w:ascii="Helvetica Neue" w:hAnsi="Helvetica Neue" w:cs="Times New Roman"/>
          <w:color w:val="33353C"/>
          <w:kern w:val="0"/>
          <w:sz w:val="23"/>
          <w:szCs w:val="23"/>
        </w:rPr>
        <w:t>50</w:t>
      </w:r>
      <w:r w:rsidRPr="00876557">
        <w:rPr>
          <w:rFonts w:ascii="Helvetica Neue" w:hAnsi="Helvetica Neue" w:cs="Times New Roman"/>
          <w:color w:val="33353C"/>
          <w:kern w:val="0"/>
          <w:sz w:val="23"/>
          <w:szCs w:val="23"/>
        </w:rPr>
        <w:t>开盘高开</w:t>
      </w:r>
      <w:r w:rsidRPr="00876557">
        <w:rPr>
          <w:rFonts w:ascii="Helvetica Neue" w:hAnsi="Helvetica Neue" w:cs="Times New Roman"/>
          <w:color w:val="33353C"/>
          <w:kern w:val="0"/>
          <w:sz w:val="23"/>
          <w:szCs w:val="23"/>
        </w:rPr>
        <w:t>0.34%</w:t>
      </w:r>
      <w:r w:rsidRPr="00876557">
        <w:rPr>
          <w:rFonts w:ascii="Helvetica Neue" w:hAnsi="Helvetica Neue" w:cs="Times New Roman"/>
          <w:color w:val="33353C"/>
          <w:kern w:val="0"/>
          <w:sz w:val="23"/>
          <w:szCs w:val="23"/>
        </w:rPr>
        <w:t>，高开高走，收盘涨</w:t>
      </w:r>
      <w:r w:rsidRPr="00876557">
        <w:rPr>
          <w:rFonts w:ascii="Helvetica Neue" w:hAnsi="Helvetica Neue" w:cs="Times New Roman"/>
          <w:color w:val="33353C"/>
          <w:kern w:val="0"/>
          <w:sz w:val="23"/>
          <w:szCs w:val="23"/>
        </w:rPr>
        <w:t>0.60%</w:t>
      </w:r>
      <w:r w:rsidRPr="00876557">
        <w:rPr>
          <w:rFonts w:ascii="Helvetica Neue" w:hAnsi="Helvetica Neue" w:cs="Times New Roman"/>
          <w:color w:val="33353C"/>
          <w:kern w:val="0"/>
          <w:sz w:val="23"/>
          <w:szCs w:val="23"/>
        </w:rPr>
        <w:t>；创业板指开盘高开</w:t>
      </w:r>
      <w:r w:rsidRPr="00876557">
        <w:rPr>
          <w:rFonts w:ascii="Helvetica Neue" w:hAnsi="Helvetica Neue" w:cs="Times New Roman"/>
          <w:color w:val="33353C"/>
          <w:kern w:val="0"/>
          <w:sz w:val="23"/>
          <w:szCs w:val="23"/>
        </w:rPr>
        <w:t>0.80%</w:t>
      </w:r>
      <w:r w:rsidRPr="00876557">
        <w:rPr>
          <w:rFonts w:ascii="Helvetica Neue" w:hAnsi="Helvetica Neue" w:cs="Times New Roman"/>
          <w:color w:val="33353C"/>
          <w:kern w:val="0"/>
          <w:sz w:val="23"/>
          <w:szCs w:val="23"/>
        </w:rPr>
        <w:t>，高开高走，收盘涨</w:t>
      </w:r>
      <w:r w:rsidRPr="00876557">
        <w:rPr>
          <w:rFonts w:ascii="Helvetica Neue" w:hAnsi="Helvetica Neue" w:cs="Times New Roman"/>
          <w:color w:val="33353C"/>
          <w:kern w:val="0"/>
          <w:sz w:val="23"/>
          <w:szCs w:val="23"/>
        </w:rPr>
        <w:t>1.92%</w:t>
      </w:r>
      <w:r w:rsidRPr="00876557">
        <w:rPr>
          <w:rFonts w:ascii="Helvetica Neue" w:hAnsi="Helvetica Neue" w:cs="Times New Roman"/>
          <w:color w:val="33353C"/>
          <w:kern w:val="0"/>
          <w:sz w:val="23"/>
          <w:szCs w:val="23"/>
        </w:rPr>
        <w:t>。</w:t>
      </w:r>
    </w:p>
    <w:p w14:paraId="0469C4E1"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十年国开债</w:t>
      </w:r>
      <w:r w:rsidRPr="00876557">
        <w:rPr>
          <w:rFonts w:ascii="Helvetica Neue" w:hAnsi="Helvetica Neue" w:cs="Times New Roman"/>
          <w:color w:val="33353C"/>
          <w:kern w:val="0"/>
          <w:sz w:val="23"/>
          <w:szCs w:val="23"/>
        </w:rPr>
        <w:t>190215</w:t>
      </w:r>
      <w:r w:rsidRPr="00876557">
        <w:rPr>
          <w:rFonts w:ascii="Helvetica Neue" w:hAnsi="Helvetica Neue" w:cs="Times New Roman"/>
          <w:color w:val="33353C"/>
          <w:kern w:val="0"/>
          <w:sz w:val="23"/>
          <w:szCs w:val="23"/>
        </w:rPr>
        <w:t>上行</w:t>
      </w:r>
      <w:r w:rsidRPr="00876557">
        <w:rPr>
          <w:rFonts w:ascii="Helvetica Neue" w:hAnsi="Helvetica Neue" w:cs="Times New Roman"/>
          <w:color w:val="33353C"/>
          <w:kern w:val="0"/>
          <w:sz w:val="23"/>
          <w:szCs w:val="23"/>
        </w:rPr>
        <w:t>3bp</w:t>
      </w:r>
      <w:r w:rsidRPr="00876557">
        <w:rPr>
          <w:rFonts w:ascii="Helvetica Neue" w:hAnsi="Helvetica Neue" w:cs="Times New Roman"/>
          <w:color w:val="33353C"/>
          <w:kern w:val="0"/>
          <w:sz w:val="23"/>
          <w:szCs w:val="23"/>
        </w:rPr>
        <w:t>，收盘磨平涨幅至</w:t>
      </w:r>
      <w:r w:rsidRPr="00876557">
        <w:rPr>
          <w:rFonts w:ascii="Helvetica Neue" w:hAnsi="Helvetica Neue" w:cs="Times New Roman"/>
          <w:color w:val="33353C"/>
          <w:kern w:val="0"/>
          <w:sz w:val="23"/>
          <w:szCs w:val="23"/>
        </w:rPr>
        <w:t>2.8825%</w:t>
      </w:r>
      <w:r w:rsidRPr="00876557">
        <w:rPr>
          <w:rFonts w:ascii="Helvetica Neue" w:hAnsi="Helvetica Neue" w:cs="Times New Roman"/>
          <w:color w:val="33353C"/>
          <w:kern w:val="0"/>
          <w:sz w:val="23"/>
          <w:szCs w:val="23"/>
        </w:rPr>
        <w:t>。这是债券的牛市，即使有利空回调后继续上涨。虽然已经有泡沫，但是牛市的泡沫不会突然破裂。</w:t>
      </w:r>
    </w:p>
    <w:p w14:paraId="68B2A9A0"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北上资金继续净流入，北上资金在一定程度上代表长期资金的入驻，对于股市来说是利好。</w:t>
      </w:r>
    </w:p>
    <w:p w14:paraId="292260AD"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今天是一个普涨的行情，涨得比较好的包括前期很压抑的电子、计算机、通信和汽车。今天食品饮料、农林牧渔和医疗生物板块继续回调。今天公布了</w:t>
      </w:r>
      <w:r w:rsidRPr="00876557">
        <w:rPr>
          <w:rFonts w:ascii="Helvetica Neue" w:hAnsi="Helvetica Neue" w:cs="Times New Roman"/>
          <w:color w:val="33353C"/>
          <w:kern w:val="0"/>
          <w:sz w:val="23"/>
          <w:szCs w:val="23"/>
        </w:rPr>
        <w:t>PMI</w:t>
      </w:r>
      <w:r w:rsidRPr="00876557">
        <w:rPr>
          <w:rFonts w:ascii="Helvetica Neue" w:hAnsi="Helvetica Neue" w:cs="Times New Roman"/>
          <w:color w:val="33353C"/>
          <w:kern w:val="0"/>
          <w:sz w:val="23"/>
          <w:szCs w:val="23"/>
        </w:rPr>
        <w:t>采购经</w:t>
      </w:r>
      <w:r w:rsidRPr="00876557">
        <w:rPr>
          <w:rFonts w:ascii="Helvetica Neue" w:hAnsi="Helvetica Neue" w:cs="Times New Roman"/>
          <w:color w:val="33353C"/>
          <w:kern w:val="0"/>
          <w:sz w:val="23"/>
          <w:szCs w:val="23"/>
        </w:rPr>
        <w:lastRenderedPageBreak/>
        <w:t>理人指数，都处于扩张阶段，叠加昨天国内国外对于</w:t>
      </w:r>
      <w:r w:rsidRPr="00876557">
        <w:rPr>
          <w:rFonts w:ascii="Helvetica Neue" w:hAnsi="Helvetica Neue" w:cs="Times New Roman"/>
          <w:color w:val="33353C"/>
          <w:kern w:val="0"/>
          <w:sz w:val="23"/>
          <w:szCs w:val="23"/>
        </w:rPr>
        <w:t>YQ</w:t>
      </w:r>
      <w:r w:rsidRPr="00876557">
        <w:rPr>
          <w:rFonts w:ascii="Helvetica Neue" w:hAnsi="Helvetica Neue" w:cs="Times New Roman"/>
          <w:color w:val="33353C"/>
          <w:kern w:val="0"/>
          <w:sz w:val="23"/>
          <w:szCs w:val="23"/>
        </w:rPr>
        <w:t>的好消息，今天属于基本面</w:t>
      </w:r>
      <w:r w:rsidRPr="00876557">
        <w:rPr>
          <w:rFonts w:ascii="Helvetica Neue" w:hAnsi="Helvetica Neue" w:cs="Times New Roman"/>
          <w:color w:val="33353C"/>
          <w:kern w:val="0"/>
          <w:sz w:val="23"/>
          <w:szCs w:val="23"/>
        </w:rPr>
        <w:t>+</w:t>
      </w:r>
      <w:r w:rsidRPr="00876557">
        <w:rPr>
          <w:rFonts w:ascii="Helvetica Neue" w:hAnsi="Helvetica Neue" w:cs="Times New Roman"/>
          <w:color w:val="33353C"/>
          <w:kern w:val="0"/>
          <w:sz w:val="23"/>
          <w:szCs w:val="23"/>
        </w:rPr>
        <w:t>风险偏好共振，大盘放量上涨。从今天的资金层面来看，主要是散户在抛出筹码，机构等不断接入。</w:t>
      </w:r>
    </w:p>
    <w:p w14:paraId="26E3A8DD" w14:textId="77777777" w:rsidR="00876557" w:rsidRPr="00876557" w:rsidRDefault="00876557" w:rsidP="00876557">
      <w:pPr>
        <w:widowControl/>
        <w:jc w:val="left"/>
        <w:rPr>
          <w:rFonts w:ascii="Times New Roman" w:eastAsia="Times New Roman" w:hAnsi="Times New Roman" w:cs="Times New Roman"/>
          <w:kern w:val="0"/>
        </w:rPr>
      </w:pPr>
      <w:r w:rsidRPr="00876557">
        <w:rPr>
          <w:rFonts w:ascii="Times New Roman" w:eastAsia="Times New Roman" w:hAnsi="Times New Roman" w:cs="Times New Roman"/>
          <w:noProof/>
          <w:kern w:val="0"/>
        </w:rPr>
        <w:drawing>
          <wp:inline distT="0" distB="0" distL="0" distR="0" wp14:anchorId="5667831D" wp14:editId="5C1DD643">
            <wp:extent cx="4572000" cy="2244090"/>
            <wp:effectExtent l="0" t="0" r="0" b="0"/>
            <wp:docPr id="2" name="图片 2" descr="https://xqimg.imedao.com/171cb8f65d924303fbd29afd.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1cb8f65d924303fbd29afd.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244090"/>
                    </a:xfrm>
                    <a:prstGeom prst="rect">
                      <a:avLst/>
                    </a:prstGeom>
                    <a:noFill/>
                    <a:ln>
                      <a:noFill/>
                    </a:ln>
                  </pic:spPr>
                </pic:pic>
              </a:graphicData>
            </a:graphic>
          </wp:inline>
        </w:drawing>
      </w:r>
    </w:p>
    <w:p w14:paraId="06D1DBDD"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昨天基本上所有公司一季报都公布了，招商银行是昨天公布的，也是最后一个公布的。营收和净利都有将近</w:t>
      </w:r>
      <w:r w:rsidRPr="00876557">
        <w:rPr>
          <w:rFonts w:ascii="Helvetica Neue" w:hAnsi="Helvetica Neue" w:cs="Times New Roman"/>
          <w:color w:val="33353C"/>
          <w:kern w:val="0"/>
          <w:sz w:val="23"/>
          <w:szCs w:val="23"/>
        </w:rPr>
        <w:t>10%</w:t>
      </w:r>
      <w:r w:rsidRPr="00876557">
        <w:rPr>
          <w:rFonts w:ascii="Helvetica Neue" w:hAnsi="Helvetica Neue" w:cs="Times New Roman"/>
          <w:color w:val="33353C"/>
          <w:kern w:val="0"/>
          <w:sz w:val="23"/>
          <w:szCs w:val="23"/>
        </w:rPr>
        <w:t>的增长，超过预期。之前注意的银行板块的行情，在今天出现了一个冲高回落的行情，基本可以断定，财报结束后，这波行情就结束了。很有趣的一个现象，前后不到</w:t>
      </w:r>
      <w:r w:rsidRPr="00876557">
        <w:rPr>
          <w:rFonts w:ascii="Helvetica Neue" w:hAnsi="Helvetica Neue" w:cs="Times New Roman"/>
          <w:color w:val="33353C"/>
          <w:kern w:val="0"/>
          <w:sz w:val="23"/>
          <w:szCs w:val="23"/>
        </w:rPr>
        <w:t>10</w:t>
      </w:r>
      <w:r w:rsidRPr="00876557">
        <w:rPr>
          <w:rFonts w:ascii="Helvetica Neue" w:hAnsi="Helvetica Neue" w:cs="Times New Roman"/>
          <w:color w:val="33353C"/>
          <w:kern w:val="0"/>
          <w:sz w:val="23"/>
          <w:szCs w:val="23"/>
        </w:rPr>
        <w:t>天的行情，可见市场在基本面不行的情况下，博弈的氛围多么激烈。大家都在数据出来的前几天</w:t>
      </w:r>
      <w:r w:rsidRPr="00876557">
        <w:rPr>
          <w:rFonts w:ascii="Helvetica Neue" w:hAnsi="Helvetica Neue" w:cs="Times New Roman"/>
          <w:color w:val="33353C"/>
          <w:kern w:val="0"/>
          <w:sz w:val="23"/>
          <w:szCs w:val="23"/>
        </w:rPr>
        <w:t>bet</w:t>
      </w:r>
      <w:r w:rsidRPr="00876557">
        <w:rPr>
          <w:rFonts w:ascii="Helvetica Neue" w:hAnsi="Helvetica Neue" w:cs="Times New Roman"/>
          <w:color w:val="33353C"/>
          <w:kern w:val="0"/>
          <w:sz w:val="23"/>
          <w:szCs w:val="23"/>
        </w:rPr>
        <w:t>行业数据的好坏。</w:t>
      </w:r>
    </w:p>
    <w:p w14:paraId="3BEC5BE4" w14:textId="77777777" w:rsidR="00876557" w:rsidRPr="00876557" w:rsidRDefault="00876557" w:rsidP="00876557">
      <w:pPr>
        <w:widowControl/>
        <w:jc w:val="left"/>
        <w:rPr>
          <w:rFonts w:ascii="Times New Roman" w:eastAsia="Times New Roman" w:hAnsi="Times New Roman" w:cs="Times New Roman"/>
          <w:kern w:val="0"/>
        </w:rPr>
      </w:pPr>
      <w:r w:rsidRPr="00876557">
        <w:rPr>
          <w:rFonts w:ascii="Times New Roman" w:eastAsia="Times New Roman" w:hAnsi="Times New Roman" w:cs="Times New Roman"/>
          <w:noProof/>
          <w:kern w:val="0"/>
        </w:rPr>
        <w:drawing>
          <wp:inline distT="0" distB="0" distL="0" distR="0" wp14:anchorId="7FB1A34D" wp14:editId="5CD2AE71">
            <wp:extent cx="4572000" cy="2201545"/>
            <wp:effectExtent l="0" t="0" r="0" b="8255"/>
            <wp:docPr id="1" name="图片 1" descr="https://xqimg.imedao.com/171cb8f9e3424ce3fefcea06.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71cb8f9e3424ce3fefcea06.png!cust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01545"/>
                    </a:xfrm>
                    <a:prstGeom prst="rect">
                      <a:avLst/>
                    </a:prstGeom>
                    <a:noFill/>
                    <a:ln>
                      <a:noFill/>
                    </a:ln>
                  </pic:spPr>
                </pic:pic>
              </a:graphicData>
            </a:graphic>
          </wp:inline>
        </w:drawing>
      </w:r>
    </w:p>
    <w:p w14:paraId="758E12EA"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通过这几天股市和债市的走势，可以得出几个结论：</w:t>
      </w:r>
    </w:p>
    <w:p w14:paraId="66789A16"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1</w:t>
      </w:r>
      <w:r w:rsidRPr="00876557">
        <w:rPr>
          <w:rFonts w:ascii="Helvetica Neue" w:hAnsi="Helvetica Neue" w:cs="Times New Roman"/>
          <w:color w:val="33353C"/>
          <w:kern w:val="0"/>
          <w:sz w:val="23"/>
          <w:szCs w:val="23"/>
        </w:rPr>
        <w:t>、不要做空股市，也不要做空债市，不看好，可以减仓；</w:t>
      </w:r>
    </w:p>
    <w:p w14:paraId="3BBC1A3B"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2</w:t>
      </w:r>
      <w:r w:rsidRPr="00876557">
        <w:rPr>
          <w:rFonts w:ascii="Helvetica Neue" w:hAnsi="Helvetica Neue" w:cs="Times New Roman"/>
          <w:color w:val="33353C"/>
          <w:kern w:val="0"/>
          <w:sz w:val="23"/>
          <w:szCs w:val="23"/>
        </w:rPr>
        <w:t>、博弈情绪很重的时候，不要做右侧了，先上车再思考，利好兑现，要减仓；</w:t>
      </w:r>
    </w:p>
    <w:p w14:paraId="3A4713EA"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3</w:t>
      </w:r>
      <w:r w:rsidRPr="00876557">
        <w:rPr>
          <w:rFonts w:ascii="Helvetica Neue" w:hAnsi="Helvetica Neue" w:cs="Times New Roman"/>
          <w:color w:val="33353C"/>
          <w:kern w:val="0"/>
          <w:sz w:val="23"/>
          <w:szCs w:val="23"/>
        </w:rPr>
        <w:t>、基本面僵持阶段，流动性和风险偏好的影响权重很大，市场的节奏很难猜；</w:t>
      </w:r>
    </w:p>
    <w:p w14:paraId="53D3C09D"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4</w:t>
      </w:r>
      <w:r w:rsidRPr="00876557">
        <w:rPr>
          <w:rFonts w:ascii="Helvetica Neue" w:hAnsi="Helvetica Neue" w:cs="Times New Roman"/>
          <w:color w:val="33353C"/>
          <w:kern w:val="0"/>
          <w:sz w:val="23"/>
          <w:szCs w:val="23"/>
        </w:rPr>
        <w:t>、流动性</w:t>
      </w:r>
      <w:r w:rsidRPr="00876557">
        <w:rPr>
          <w:rFonts w:ascii="Helvetica Neue" w:hAnsi="Helvetica Neue" w:cs="Times New Roman"/>
          <w:color w:val="33353C"/>
          <w:kern w:val="0"/>
          <w:sz w:val="23"/>
          <w:szCs w:val="23"/>
        </w:rPr>
        <w:t>ok</w:t>
      </w:r>
      <w:r w:rsidRPr="00876557">
        <w:rPr>
          <w:rFonts w:ascii="Helvetica Neue" w:hAnsi="Helvetica Neue" w:cs="Times New Roman"/>
          <w:color w:val="33353C"/>
          <w:kern w:val="0"/>
          <w:sz w:val="23"/>
          <w:szCs w:val="23"/>
        </w:rPr>
        <w:t>，风险偏好向好的时候，科技股反应更大；</w:t>
      </w:r>
    </w:p>
    <w:p w14:paraId="7D91213F"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公募基金一季度的持仓相较年初的持仓从</w:t>
      </w:r>
      <w:r w:rsidRPr="00876557">
        <w:rPr>
          <w:rFonts w:ascii="Helvetica Neue" w:hAnsi="Helvetica Neue" w:cs="Times New Roman"/>
          <w:color w:val="33353C"/>
          <w:kern w:val="0"/>
          <w:sz w:val="23"/>
          <w:szCs w:val="23"/>
        </w:rPr>
        <w:t>89%-&gt;86%</w:t>
      </w:r>
      <w:r w:rsidRPr="00876557">
        <w:rPr>
          <w:rFonts w:ascii="Helvetica Neue" w:hAnsi="Helvetica Neue" w:cs="Times New Roman"/>
          <w:color w:val="33353C"/>
          <w:kern w:val="0"/>
          <w:sz w:val="23"/>
          <w:szCs w:val="23"/>
        </w:rPr>
        <w:t>，赌场的资金又减少了，不是个好消息。</w:t>
      </w:r>
    </w:p>
    <w:p w14:paraId="43B56266"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876557">
        <w:rPr>
          <w:rFonts w:ascii="Helvetica Neue" w:hAnsi="Helvetica Neue" w:cs="Times New Roman"/>
          <w:color w:val="33353C"/>
          <w:kern w:val="0"/>
          <w:sz w:val="23"/>
          <w:szCs w:val="23"/>
        </w:rPr>
        <w:t>2018</w:t>
      </w:r>
      <w:r w:rsidRPr="00876557">
        <w:rPr>
          <w:rFonts w:ascii="Helvetica Neue" w:hAnsi="Helvetica Neue" w:cs="Times New Roman"/>
          <w:color w:val="33353C"/>
          <w:kern w:val="0"/>
          <w:sz w:val="23"/>
          <w:szCs w:val="23"/>
        </w:rPr>
        <w:t>年的时候，利率债不断往下，可是没有带动信用债的下行，但是的背景是大家对于</w:t>
      </w:r>
      <w:r w:rsidRPr="00876557">
        <w:rPr>
          <w:rFonts w:ascii="Helvetica Neue" w:hAnsi="Helvetica Neue" w:cs="Times New Roman"/>
          <w:color w:val="33353C"/>
          <w:kern w:val="0"/>
          <w:sz w:val="23"/>
          <w:szCs w:val="23"/>
        </w:rPr>
        <w:t>MYZ</w:t>
      </w:r>
      <w:r w:rsidRPr="00876557">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208CCE48"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这里立一个</w:t>
      </w:r>
      <w:r w:rsidRPr="00876557">
        <w:rPr>
          <w:rFonts w:ascii="Helvetica Neue" w:hAnsi="Helvetica Neue" w:cs="Times New Roman"/>
          <w:color w:val="33353C"/>
          <w:kern w:val="0"/>
          <w:sz w:val="23"/>
          <w:szCs w:val="23"/>
        </w:rPr>
        <w:t>flag</w:t>
      </w:r>
      <w:r w:rsidRPr="00876557">
        <w:rPr>
          <w:rFonts w:ascii="Helvetica Neue" w:hAnsi="Helvetica Neue" w:cs="Times New Roman"/>
          <w:color w:val="33353C"/>
          <w:kern w:val="0"/>
          <w:sz w:val="23"/>
          <w:szCs w:val="23"/>
        </w:rPr>
        <w:t>，关于国常会的号召和银行间解除了发行人的限制，接下去的时间信用债的利率会往下，但是还是会受到经济数据走差的影响，需要进一步观察。</w:t>
      </w:r>
    </w:p>
    <w:p w14:paraId="54D250DC" w14:textId="77777777" w:rsidR="00876557" w:rsidRPr="00876557" w:rsidRDefault="00876557" w:rsidP="00876557">
      <w:pPr>
        <w:widowControl/>
        <w:jc w:val="left"/>
        <w:rPr>
          <w:rFonts w:ascii="Helvetica Neue" w:hAnsi="Helvetica Neue" w:cs="Times New Roman"/>
          <w:color w:val="33353C"/>
          <w:kern w:val="0"/>
          <w:sz w:val="23"/>
          <w:szCs w:val="23"/>
        </w:rPr>
      </w:pPr>
      <w:r w:rsidRPr="00876557">
        <w:rPr>
          <w:rFonts w:ascii="Helvetica Neue" w:hAnsi="Helvetica Neue" w:cs="Times New Roman"/>
          <w:color w:val="33353C"/>
          <w:kern w:val="0"/>
          <w:sz w:val="23"/>
          <w:szCs w:val="23"/>
        </w:rPr>
        <w:t>轻仓的麻雀式操作，可以减轻内心的负担。</w:t>
      </w:r>
    </w:p>
    <w:p w14:paraId="2374E44F"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57"/>
    <w:rsid w:val="00305835"/>
    <w:rsid w:val="00876557"/>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10A6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557"/>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425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Words>
  <Characters>1561</Characters>
  <Application>Microsoft Macintosh Word</Application>
  <DocSecurity>0</DocSecurity>
  <Lines>13</Lines>
  <Paragraphs>3</Paragraphs>
  <ScaleCrop>false</ScaleCrop>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2020-06-29T16:31:00Z</dcterms:created>
  <dcterms:modified xsi:type="dcterms:W3CDTF">2020-06-29T16:31:00Z</dcterms:modified>
</cp:coreProperties>
</file>