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Atomic包下的类是无锁操作，无锁的实现就得益于CA</w:t>
      </w: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S。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CAS的函数公式：compareAndSwap(V,E,N)； 其中V表示要更新的变量，E表示预期值，N表示期望更新的值。调用compareAndSwap函数来更新变量V，如果V的值等于期望值E，那么将其更新为N，如果V的值不等于期望值E，则说明有其它线程跟新了这个变量，此时不会执行更新操作，而是重新读取该变量的值再次尝试调用compareAndSwap来更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见CAS其实存在一个循环的过程，如果有多个线程在同时修改这一个变量V，在修改之前会先拿到这个变量的值，再和变量对比看是否相等，如果相等，则说明没有其它线程修改这个变量，自己更新变量即可。如果发现要修改的变量和期望值不一样，则说明再读取变量V的值后，有其它线程对变量V做了修改，那么，放弃本次更新，重新读变量V的值，并再次尝试修改，直到修改成功为止。这个循环过程一般也称作自旋，CAS操作的整个过程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5435" cy="3975735"/>
            <wp:effectExtent l="0" t="0" r="2476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CAS存在的缺点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虽然通过CAS可以实现无锁同步，但是CAS也有其局限性和问题所在。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（1）只能保证一个共享变量的原子性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CAS不像synchronized和RetranLock一样可以保证一段代码和多个变量的同步。对于多个共享变量操作是CAS是无法保证的，这时候必须使用枷锁来是实现。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（2）存在性能开销问题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由于CAS是一个自旋操作，如果长时间的CAS不成功会给CPU带来很大的开销。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（3）ABA问题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因为CAS是通过检查值有没有发生改变来保证原子性的，假若一个变量V的值为A，线程1和线程2同时都读取到了这个变量的值A，此时线程1将V的值改为了B，然后又改回了A，期间线程2一直没有抢到CPU时间片。知道线程1将V的值改回A后线程2才得到执行。那么此时，线程2并不知道V的值曾经改变过。这个问题就被成为ABA问题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ABA问题的解决其实也容易处理，即添加一个版本号，更次更新值同时也更新版本号即可。上文中提到的AtomicStampedReference就是用来解决ABA问题的。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CPU对CAS的支持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在操作系统中CAS是一种系统原语，原语由多条指令组成，且原语的执行是连续不可中断的。因此CAS实际上是一条CPU的原子指令，虽然看上去CAS是一个先比较再交换的操作，但实际上这个过程是由CPU保证了原子操作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CAS与Atomic原子类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了解了CAS，我们就来看下Atomic包中的原子类是如何使用CAS实现原子操作的。我们以AtomicInteger为例来看.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AtomicInteger extends Number implements java.io.Serializable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static final jdk.internal.misc.Unsafe U = jdk.internal.misc.Unsafe.getUnsafe();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getAndSet(int newValue)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U.getAndSetInt(this, VALUE, newValue);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getAndIncrement()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U.getAndAddInt(this, VALUE, 1);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getAndDecrement()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U.getAndAddInt(this, VALUE, -1);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getAndAdd(int delta)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U.getAndAddInt(this, VALUE, delta);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incrementAndGet()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U.getAndAddInt(this, VALUE, 1) + 1;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int decrementAndGet()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U.getAndAddInt(this, VALUE, -1) - 1;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是一个神奇且鲜为人知的Java类，因为在平时开发中很少用到它。但是这个类中为我们提供了相当多的功能，它即可以让Java语言像C语言指针一样操作内存，同时还提供了CAS、内存屏障、线程调度、对象操作、数组操作等能力,如下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8580" cy="2304415"/>
            <wp:effectExtent l="0" t="0" r="762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Unsafe类是一个单例，并且提供了一个getUnsafe的方法来获取Unsafe的实例。但是，这个方法只有在引导类加载器加载Unsafe类是调用才合法，否则会抛出一个SecurityException异常，如下：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Exception in thread "main" java.lang.SecurityException: Unsafe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 jdk.unsupported/sun.misc.Unsafe.getUnsafe(Unsafe.java:99)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 atomic.AtomicDemo.increase(AtomicDemo.java:28)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at atomic.AtomicDemo.main(AtomicDemo.java:34)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因此，想要获取Unsafe类的实例就需要另辟蹊径了。使用反射来获取Unsafe实例是一个比较好的方案，实现代码如下：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try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Field field = Unsafe.class.getDeclaredField("theUnsafe");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field.setAccessible(true);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Unsafe unsafe = (Unsafe) field.get(null);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 catch (Exception e)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Unsafe类中的CAS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40" w:lineRule="atLeast"/>
        <w:ind w:lef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Unsafe类中与CAS相关的主要有以下几个方法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第一个参数o为给定对象，offset为对象内存的偏移量，通过这个偏移量迅速定位字段并设置或获取该字段的值，expected表示期望值，x表示要设置的值，下面3个方法都通过CAS原子指令执行操作。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native boolean compareAndSetInt(Object o,long offset,int expected,int x);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                        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final native boolean compareAndSetObject(Object o, long offset,Object expected,Object x);   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final native boolean compareAndSetLong(Object o, long offset,long expected,long x);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可以看到，这些方法都是native方法，调用的底层代码实现。在JDK1.8中还引入了getAndAddInt、getAndAddLong、getAndSetInt、getAndSetLong、getAndSetObject等方法来支持不同类型CAS操作。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而AtomicInteger中也正是使用了这里的方法才实现的CAS操作。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线程调度相关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40" w:lineRule="atLeast"/>
        <w:ind w:lef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在Unsafe中提供了线程挂起、恢复及锁机制相关的方法。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//取消阻塞线程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unpark(Object thread);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//阻塞线程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park(boolean isAbsolute, long time);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//获得对象锁（可重入锁）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@Deprecated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monitorEnter(Object o);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//释放对象锁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@Deprecated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monitorExit(Object o);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//尝试获取对象锁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@Deprecated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boolean tryMonitorEnter(Object o);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RetranLock与AQS时涉及到线程挂起的操作其实也是调用的Unsafe的park方法。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LockSupport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static final Unsafe U = Unsafe.getUnsafe();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static void park(Object blocker)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 t = Thread.currentThread();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setBlocker(t, blocker);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U.park(false, 0L);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setBlocker(t, null);</w:t>
      </w:r>
    </w:p>
    <w:p>
      <w:pPr>
        <w:pStyle w:val="3"/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对象操作 Unsafe还提供了对象实例化及操作对象属性相关的方法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//返回对象成员属性在内存地址相对于此对象的内存地址的偏移量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long objectFieldOffset(Field f);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//获得给定对象的指定地址偏移量的值，与此类似操作还有：getInt，getDouble，getLong，getChar等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Object getObject(Object o, long offset);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//给定对象的指定地址偏移量设值，与此类似操作还有：putInt，putDouble，putLong，putChar等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putObject(Object o, long offset, Object x);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//从对象的指定偏移量处获取变量的引用，使用volatile的加载语义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Object getObjectVolatile(Object o, long offset);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//存储变量的引用到对象的指定的偏移量处，使用volatile的存储语义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putObjectVolatile(Object o, long offset, Object x);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//有序、延迟版本的putObjectVolatile方法，不保证值的改变被其他线程立即看到。只有在field被volatile修饰符修饰时有效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void putOrderedObject(Object o, long offset, Object x);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//绕过构造方法、初始化代码来创建对象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native Object allocateInstance(Class&lt;?&gt; cls) throws InstantiationException;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Unsafe中提供的allocateInstance方法可以绕过对象的构造方法直接创建对象，Gson解析json反序列化对象时就有用到这个方法。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来自Gson#UnsafeAllocator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abstract &lt;T&gt; T newInstance(Class&lt;T&gt; var1) throws Exception;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static UnsafeAllocator create()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try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Class&lt;?&gt; unsafeClass = Class.forName("sun.misc.Unsafe");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Field f = unsafeClass.getDeclaredField("theUnsafe");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f.setAccessible(true);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final Object unsafe = f.get((Object)null);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final Method allocateInstance = unsafeClass.getMethod("allocateInstance", Class.class);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return new UnsafeAllocator()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public &lt;T&gt; T newInstance(Class&lt;T&gt; c) throws Exception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assertInstantiable(c);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return allocateInstance.invoke(unsafe, c);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 catch (Exception var6) {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// ...省略异常处理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Unsafe的其它功能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除了CAS、线程调度、对象相关的功能外，Unsafe还提供了内存操作，可以实现堆外内存的分配。提供的数组相关的方法来定位数组中每个元素在内存中的位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595959"/>
          <w:spacing w:val="0"/>
          <w:kern w:val="0"/>
          <w:sz w:val="30"/>
          <w:szCs w:val="30"/>
          <w:shd w:val="clear" w:fill="FFFFFF"/>
          <w:lang w:val="en-US" w:eastAsia="zh-CN" w:bidi="ar"/>
        </w:rPr>
        <w:t>置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595959"/>
          <w:spacing w:val="0"/>
          <w:kern w:val="0"/>
          <w:sz w:val="30"/>
          <w:szCs w:val="30"/>
          <w:shd w:val="clear" w:fill="FFFFFF"/>
          <w:lang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9FA4"/>
    <w:rsid w:val="6FFBEB85"/>
    <w:rsid w:val="7DBF0A2D"/>
    <w:rsid w:val="7F379FA4"/>
    <w:rsid w:val="A959017C"/>
    <w:rsid w:val="ADED57FD"/>
    <w:rsid w:val="DFC5A810"/>
    <w:rsid w:val="F7F46B12"/>
    <w:rsid w:val="FDAE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2022-10-23T15:38:00Z</dcterms:created>
  <dc:creator>猫尾巴~</dc:creator>
  <cp:lastModifiedBy>猫尾巴~</cp:lastModifiedBy>
  <dcterms:modified xsi:type="dcterms:W3CDTF">2022-10-23T17:32:55Z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0F86899E2432621859EF5463A3E1B7F2</vt:lpwstr>
  </property>
</Properties>
</file>