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buildSrc + setting</w:t>
      </w:r>
    </w:p>
    <w:p>
      <w:pPr>
        <w:rPr>
          <w:rFonts w:hint="eastAsia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插件无需发布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立即生效</w:t>
      </w:r>
      <w:r>
        <w:rPr>
          <w:rFonts w:hint="default"/>
          <w:lang w:eastAsia="zh-Hans"/>
        </w:rPr>
        <w:t>。</w:t>
      </w: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p</w:t>
      </w:r>
      <w:r>
        <w:rPr>
          <w:rFonts w:hint="eastAsia"/>
          <w:lang w:val="en-US" w:eastAsia="zh-Hans"/>
        </w:rPr>
        <w:t>lugin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注册</w:t>
      </w:r>
    </w:p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p</w:t>
      </w:r>
      <w:r>
        <w:rPr>
          <w:rFonts w:hint="eastAsia"/>
          <w:lang w:val="en-US" w:eastAsia="zh-Hans"/>
        </w:rPr>
        <w:t>lugin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注册在根目录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有几个模块就会调用几次</w:t>
      </w:r>
      <w:r>
        <w:rPr>
          <w:rFonts w:hint="default"/>
          <w:lang w:eastAsia="zh-Hans"/>
        </w:rPr>
        <w:t>。</w:t>
      </w: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2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D35A54"/>
    <w:rsid w:val="73D35A54"/>
    <w:rsid w:val="BECF5FAE"/>
    <w:rsid w:val="FB779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2021-11-26T04:26:00Z</dcterms:created>
  <dc:creator>zpw</dc:creator>
  <cp:lastModifiedBy>zpw</cp:lastModifiedBy>
  <dcterms:modified xsi:type="dcterms:W3CDTF">2021-11-28T17:54:14Z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