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eventfd</w:t>
      </w:r>
      <w:r>
        <w:rPr>
          <w:rFonts w:hint="eastAsia"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  <w:lang w:val="en-US" w:eastAsia="zh-Hans"/>
        </w:rPr>
        <w:t>是什么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eventfd是一个用来通知事件的文件描述符</w:t>
      </w: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eastAsia="zh-CN" w:bidi="ar"/>
        </w:rPr>
        <w:t>。</w:t>
      </w:r>
      <w:r>
        <w:rPr>
          <w:rFonts w:hint="eastAsia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Hans" w:bidi="ar"/>
        </w:rPr>
        <w:t>它</w:t>
      </w: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是内核向用户空间的应用发送通知的机制，可以有效地被用来实现用户空间的事件/通知驱动的应用程序。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eventfd</w:t>
      </w:r>
      <w:r>
        <w:rPr>
          <w:rFonts w:hint="eastAsia"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  <w:lang w:val="en-US" w:eastAsia="zh-Hans"/>
        </w:rPr>
        <w:t>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对于eventfd，只有一个系统调用接口</w:t>
      </w:r>
    </w:p>
    <w:p/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eventfd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unsigned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initval,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flags);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创建一个eventfd对象，或者说打开一个eventfd的文件，类似普通文件的open操作。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该对象是一个内核维护的无符号的64位整型计数器。初始化为initval的值。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flags可以以下三个标志位的OR结果：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EFD_CLOEXEC：FD_CLOEXEC，简单说就是fork子进程时不继承，对于多线程的程序设上这个值不会有错的。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EFD_NONBLOCK：文件会被设置成O_NONBLOCK，一般要设置。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EFD_SEMAPHORE：（2.6.30以后支持）支持semophore语义的read，简单说就值递减1。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这个新建的fd的操作很简单：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read(): 读操作就是将counter值置0，如果是semophore就减1。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write(): 设置counter的值。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注意，还支持epoll/poll/select操作，当然，以及每种fd都都必须实现的close。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eventfd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实现高性能消费者线程池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本实例采用以下设计：生产者创建eventfd并在事件循环中注册事件；消费者线程池中的线程共用一个epoll对象，每个消费者线程并行地进行针对eventfd触发的事件循环的轮询（epoll_wait）。</w:t>
      </w:r>
    </w:p>
    <w:p/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typedef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thread_info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pthread_t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thread_id;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rank;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epfd;}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thread_info_t;</w:t>
      </w:r>
    </w:p>
    <w:p/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producer_routine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data)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thread_info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thread_info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)data;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epoll_event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event;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epfd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epfd;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efd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log(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"Greetings from [producer-%d]"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rank);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while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sleep(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create eventfd (no reuse, create new every time)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efd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eventfd(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EFD_CLOEXEC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EFD_NONBLOCK);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(efd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handle_error(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"eventfd create: %s"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strerror(errno));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register to poller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event.data.fd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efd;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event.events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EPOLLIN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EPOLLET;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Edge-Triggered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epoll_ctl(epfd,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EPOLL_CTL_ADD,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efd,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event);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(ret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handle_error(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"epoll_ctl"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trigger (repeatedly)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write(efd,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0xffffffff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sizeof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(uint64_t));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}}</w:t>
      </w:r>
    </w:p>
    <w:p/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consumer_routine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data)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thread_info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thread_info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)data;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epoll_event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events;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epfd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epfd;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nfds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uint64_t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result;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log(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"Greetings from [consumer-%d]"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rank);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events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calloc(MAX_EVENTS_SIZE,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sizeof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epoll_event));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(events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handle_error(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"calloc epoll events\n"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(;;)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nfds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epoll_wait(epfd,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events,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MAX_EVENTS_SIZE,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1000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poll every second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(i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nfds;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++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(events[i].events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EPOLLIN)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log(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"[consumer-%d] got event from fd-%d"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rank,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events[i].data.fd);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consume events (reset eventfd)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read(events[i].data.fd,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result,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sizeof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(uint64_t));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close(events[i].data.fd);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NOTE: need to close here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}}</w:t>
      </w:r>
    </w:p>
    <w:p/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main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argc,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char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argv[])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thread_info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p_list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c_list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epfd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create epoll fd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epfd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epoll_create1(EPOLL_CLOEXEC);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(epfd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handle_error(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"epoll_create1: %s"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strerror(errno));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producers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p_list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calloc(NUM_PRODUCERS,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sizeof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thread_info));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p_list)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handle_error(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"calloc"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(i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NUM_PRODUCERS;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++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p_list[i].rank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p_list[i].epfd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epfd;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pthread_create(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p_list[i].thread_id,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producer_routine,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p_list[i]);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(ret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handle_error(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"pthread_create"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consumers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c_list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calloc(NUM_CONSUMERS,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sizeof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thread_info));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c_list)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handle_error(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"calloc"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(i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NUM_CONSUMERS;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++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c_list[i].rank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c_list[i].epfd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epfd;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pthread_create(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c_list[i].thread_id,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consumer_routine,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c_list[i]);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(ret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handle_error(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"pthread_create"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join and exit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(i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NUM_PRODUCERS;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++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pthread_join(p_list[i].thread_id,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(ret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handle_error(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"pthread_join"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(i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NUM_CONSUMERS;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++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pthread_join(c_list[i].thread_id,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(ret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handle_error(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"pthread_join"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free(p_list);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free(c_list);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EXIT_SUCCESS;}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执行过程（2个生产者，4个消费者）：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[1532099804] Greetings from [producer-0]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[1532099804] Greetings from [producer-1]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[1532099804] Greetings from [consumer-0]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[1532099804] Greetings from [consumer-1]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[1532099804] Greetings from [consumer-2]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[1532099804] Greetings from [consumer-3]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[1532099805] [consumer-3] got event from fd-4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[1532099805] [consumer-3] got event from fd-5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[1532099806] [consumer-0] got event from fd-4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[1532099806] [consumer-0] got event from fd-4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[1532099807] [consumer-1] got event from fd-4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[1532099807] [consumer-1] got event from fd-5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[1532099808] [consumer-3] got event from fd-4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[1532099808] [consumer-3] got event from fd-5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^C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注意，推荐在eventfd在打开时设置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NON_BLOCKING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，并在注册至epoll监听对象时设为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EPOLLET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（尽管一次8字节的read就可以读完整个计数器到用户空间），因为毕竟，只有采用了非阻塞IO和边沿触发，epoll的并发能力才能完全发挥极致。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另外，本实例中的eventfd消费地非常高效，fd号几乎不会超过5（前四个分别为stdin/stdout/stderr/eventpoll），但实际应用中往往在close前会执行一些事务，随着消费者线程的增加，eventfd打开的文件也会增加（这个数值得上限由系统的ulimit -n决定）。然而，eventfd打开、读写和关闭都效非常高，因为它本质并不是文件，而是kernel在内核空间（内存中）维护的一个64位计数器而已。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典型应用场景及优势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在信号通知的场景下，相比pipe有非常大的资源和性能优势。其根本在于counter（计数器）和channel（数据信道）的区别。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第一，是打开文件数量的巨大差别。由于pipe是半双工的传统IPC方式，所以两个线程通信需要两个pipe文件，而用eventfd只要打开一个文件。众所周知，文件描述符可是系统中非常宝贵的资源，linux的默认值也只有1024而已。那开发者可能会说，1相比2也只节省了一半嘛。要知道pipe只能在两个进程/线程间使用，并且是面向连接（类似TCP socket）的，即需要之前准备好两个pipe；而eventfd是广播式的通知，可以多对多的。如上面的NxM的生产者-消费者例子，如果需要完成全双工的通信，需要NxMx2个的pipe，而且需要提前建立并保持打开，作为通知信号实在太奢侈了，但如果用eventfd，只需要在发通知的时候瞬时创建、触发并关闭一个即可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第二，是内存使用的差别。eventfd是一个计数器，内核维护几乎成本忽略不计，大概是自旋锁+唤醒队列（后续详细介绍），8个字节的传输成本也微乎其微。但pipe可就完全不是了，一来一回数据在用户空间和内核空间有多达4次的复制，而且更糟糕的是，内核还要为每个pipe分配至少4K的虚拟内存页，哪怕传输的数据长度为0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所以，第一个最佳实践法则：当pipe只用来发送通知（传输控制信息而不是实际数据），放弃pipe，放心地用eventfd，"in all cases"。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另外一个重要优势就是eventfd被设计成与epoll完美结合，比如支持非阻塞的读取等。事实上，二者就是为epoll而生的（但是pipe就不是，它在Unix的史前时代就有了，那时不仅没有epoll连Linux都还没诞生）。应用程序可以在用epoll监控其他文件描述符的状态的同时，可以“顺便“”一起监控实现了eventfd的内核通知机制，何乐而不为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所以，第二个最佳实践法则：eventfd配上epoll才更搭哦。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内核实现细节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内核中的数据结构：eventfd_ctx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该结构除了包括之前所介绍的一个64位的计数器，还包括了等待队列头节点（较新的kernel中还加上了一个kref）。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定义和初始化过程核心代码如下，比较直接：内核malloc，设置count值，创建eventfd的anon_inode。</w:t>
      </w:r>
    </w:p>
    <w:p/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eventfd_ctx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wait_queue_head_t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wqh;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__u64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count;};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以下为创建eventfd的函数的片段，比较直接。</w:t>
      </w:r>
    </w:p>
    <w:p/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SYSCALL_DEFINE2(eventfd2,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unsigned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flags)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...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kmalloc(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sizeof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ctx),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GFP_KERNEL);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ENOMEM;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init_waitqueue_head(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wqh);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anon_inode_getfd(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"[eventfd]"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eventfd_fops,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ctx,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(O_CLOEXEC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O_NONBLOCK));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...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等待队列是内核中的重要数据结构，在进程调度、异步通知等多种场景都有很多的应用。其节点结构并不复杂，即自带自旋锁的双向循环链表的节点，如下：</w:t>
      </w:r>
    </w:p>
    <w:p/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__wait_queue_head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spinlock_t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lock;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list_head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task_list;};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typedef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__wait_queue_head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wait_queue_head_t;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等待队列中存放的是task（内存中对线程的抽象）的结构。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操作等待队列的函数主要是和调度相关的函数，如：wake_up和schedule，它们位于sched.c中，前者即唤醒当前等待队列中的task，后者为当前task主动让出CPU时间给等待队列中的其他task。这样，便通过等待队列实现了多个task在运行中（TASK_RUNNING）和IO等待（TASK_INTERRUPTABLE）中的状态切换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让我们一起复习下，系统中进程的状态转换：</w:t>
      </w:r>
    </w:p>
    <w:p>
      <w:r>
        <w:drawing>
          <wp:inline distT="0" distB="0" distL="114300" distR="114300">
            <wp:extent cx="5270500" cy="3105785"/>
            <wp:effectExtent l="0" t="0" r="1270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TASK_RUNNING: 正在在CPU上运行，或者在执行队列(run queue)等待被调度执行。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TASK_INTERRUPTIBLE: 睡眠中等待默写事件出现，task可以被信号打断，一旦接收到信号或显示调用了wake-up，转为TASK_RUNNING状态。常见于IO等待中。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清楚了task的两种状态以及run queue / wait queue原理，read函数就不难理解了。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以下是read函数的实现：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ssize_t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eventfd_read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file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file,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char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__user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buf,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size_t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count,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loff_t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ppos){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eventfd_ctx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file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private_data;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ssize_t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__u64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ucnt;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DECLARE_WAITQUEUE(wait,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current);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(count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sizeof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(ucnt))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EINVAL;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spin_lock_irq(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wqh.lock);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EAGAIN;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ucnt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(ucnt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sizeof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(ucnt);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(file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f_flags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O_NONBLOCK))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__add_wait_queue(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wqh,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wait);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(res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;;)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set_current_state(TASK_INTERRUPTIBLE);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ucnt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sizeof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(ucnt);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(signal_pending(current))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ERESTARTSYS;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spin_unlock_irq(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wqh.lock);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schedule();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spin_lock_irq(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wqh.lock);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__remove_wait_queue(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wqh,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wait);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__set_current_state(TASK_RUNNING);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(res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(waitqueue_active(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wqh))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wake_up_locked(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wqh);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spin_unlock_irq(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wqh.lock);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(res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&amp;&amp;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put_user(ucnt,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(__u64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__user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buf))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EFAULT;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res;}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read操作目的是要将count值返回用户空间并清零。ctx中的count值是共享数据，通过加irq自旋锁实现对其的独占安全访问，spin_lock_irq函数可以禁止本地中断和抢占，在SMP体系中也是安全的。从源码可以看出，如果是对于（通常的epoll中的，也是上面实例中的）非阻塞读，count大于0则直接返回并清零，count等于0则直接返回EAGAIN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对于阻塞读，如果count值为0则加入等待队列并阻塞，直到值不为0时（被其他线程更新）返回。阻塞是如何实现的呢？是通过TASK_INTERRUPTABLE状态下的循环加schedule。注意，schedule前释放了自旋锁，意味着允许其他线程更新值，只要值被更新大于0且又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再次获得cpu时间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，那么就可以跳出循环继续执行而返回了。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考虑一个情景，两个线程几乎同时read请求，那么：两个都会被加入到等待队列中，当第一个抢到自旋锁，返回了大于1的res并重置了count为0，此时它会（在倒数第二个if那里） 第一时间唤醒等待队列中的其他线程，此时第二个线程被调度到，于是开始了自己的循环等待。即实现了：事件只会通知到第一个接收到的线程。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那么问题来了：我们知道在其他线程write后，阻塞的read线程是马上返回的。那么如何能在count置一旦不为0时，等待的调度的阻塞读线程可以尽快地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再次获得cpu时间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，从而继续执行呢？关键在于write函数也有当确认可以成功返回时，主动调用wakeup_locked的过程，这样就能实现write后立即向等待队列通知的效果了。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write操作与read操作过程非常相似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关于poll操作的核心代码如下：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...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spin_lock_irqsave(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wqh.lock,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flags);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events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POLLIN;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ULLONG_MAX)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events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POLLERR;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(ULLONG_MAX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events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|=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POLLOUT;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spin_unlock_irqrestore(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ctx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wqh.lock,</w:t>
      </w:r>
      <w:r>
        <w:rPr>
          <w:rStyle w:val="6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flags);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在count值大于0时，返回了设置POLLIN标志的事件，使得用户层的应用可以通过epoll监控 eventfd的可读事件状态。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CC060"/>
    <w:multiLevelType w:val="multilevel"/>
    <w:tmpl w:val="617CC0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17CC388"/>
    <w:multiLevelType w:val="multilevel"/>
    <w:tmpl w:val="617CC3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E8054"/>
    <w:rsid w:val="1F273F90"/>
    <w:rsid w:val="1FF751E3"/>
    <w:rsid w:val="27EB6107"/>
    <w:rsid w:val="2EAB3EB2"/>
    <w:rsid w:val="36FE8054"/>
    <w:rsid w:val="3FF7A531"/>
    <w:rsid w:val="3FFFD56A"/>
    <w:rsid w:val="3FFFF3AA"/>
    <w:rsid w:val="567DA9BA"/>
    <w:rsid w:val="5BE952CE"/>
    <w:rsid w:val="5BFDA118"/>
    <w:rsid w:val="6F3BE47A"/>
    <w:rsid w:val="737BA132"/>
    <w:rsid w:val="75D712AC"/>
    <w:rsid w:val="7657E731"/>
    <w:rsid w:val="77B97BD6"/>
    <w:rsid w:val="77E93876"/>
    <w:rsid w:val="77FDF76D"/>
    <w:rsid w:val="78EA499D"/>
    <w:rsid w:val="79FFB549"/>
    <w:rsid w:val="7BFB0CFB"/>
    <w:rsid w:val="7F97B828"/>
    <w:rsid w:val="7FCF537C"/>
    <w:rsid w:val="7FD59E3C"/>
    <w:rsid w:val="7FF8C740"/>
    <w:rsid w:val="7FFAFC0B"/>
    <w:rsid w:val="95BD79D5"/>
    <w:rsid w:val="B35F00E8"/>
    <w:rsid w:val="BEDC5963"/>
    <w:rsid w:val="C5FFB946"/>
    <w:rsid w:val="CC7D2017"/>
    <w:rsid w:val="DADC54AF"/>
    <w:rsid w:val="DDDFCF49"/>
    <w:rsid w:val="DFF7D23A"/>
    <w:rsid w:val="E1DF3D81"/>
    <w:rsid w:val="E3CF1BFD"/>
    <w:rsid w:val="EBDF9FE5"/>
    <w:rsid w:val="F7DCBEF9"/>
    <w:rsid w:val="FA5237BA"/>
    <w:rsid w:val="FAFF3B38"/>
    <w:rsid w:val="FBAED6FE"/>
    <w:rsid w:val="FF6FA686"/>
    <w:rsid w:val="FFF6D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2021-10-30T11:41:00Z</dcterms:created>
  <dc:creator>zpw</dc:creator>
  <cp:lastModifiedBy>zpw</cp:lastModifiedBy>
  <dcterms:modified xsi:type="dcterms:W3CDTF">2021-10-30T12:01:06Z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