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代码修复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代码修复有两大主要方案，一种是阿里系的底层替换方案，另一种是腾讯系的类加载方案。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两种方案各有优劣：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底层替换方案限制颇多，但时效性最好，加载轻快，立即见效。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类加载方案时效性差，需要重新冷启动才能见效，但修复范围广，限制少。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底层替换方案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底层替换方案是在已经加载了的类中直接替换掉原有方法，是在原来类的基础上进行修改的。因而无法实现对与原有类进行方法和字段的增减，因为这样将破坏原有类的结构。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一旦补丁类中出现了方法的增加和减少，就会导致这个类以及整个 Dex 的方法数的变化。方法数的变化伴随着方法索引的变化，这样在访问方法时就无法正常地索引到正确的方法了。如果字段发生了增加和减少，和方法变化的情况一样，所有字段 的索引都会发生变化。并且更严重的问题是，如果在程序运行中间某个类突然增加了 —个字段，那么对于原先已经产生的这个类的实例，它们还是原来的结构，这是无法改变的。而新方法使用到这些老的实例对象时，访问新增字段就会产生不可预期 的结果。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这是这类方案的固有限制，而底层替换方案最为人诟病的地方，在于底层替换的不稳定性。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通过对代码的底层替换原理重新进行了深入思考，从克服其限制和兼容性入手，以一种更加优雅的替换思路，实现了即时生效的代码热修复。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采用一种无视底层具体结构的替换方式，这种方式不仅解决了兼容性问题，并且由于忽略了底层ArtMethod结构的差异，对于所有的Android版本都不 再需要区分，代码量大大减少。即使以后的Android版本不断修改ArtMethod的成员，只要保证ArtMethod数组仍是以线性结构排列，就能直接适用于将来的 Android 8.0、9.0等新版本，无需再针对新的系统版本进行适配了。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类加载方案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类加载方案的原理是在 app 重新启动后让 Classloader 去加载新的类。因为在 app运行到一半的时候，所有需要发生变更的类已经被加载过了，在 Android 上是无法对一个类进行卸载的。如果不重启，原来的类还在虚拟机中，就无法加载新类。 因此，只有在下次重启的时候，在还没走到业务逻辑之前抢先加载补丁中的新类，这样后续访问这个类时，就会Resolve为新类。从而达到热修复的目的。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系统默认使用的是 PathClassLoader，继承自 BaseDexClassLoader，在 BaseDexClassLoader 里，有一个 DexPathList 变量，在 DexPathList 的实现里，有一个 Element[] dexElements 变量，这里面保存了所有的 dex。在加载 Class 的时候，就遍历 dexElements 成员，依次查找 Class，找到以后就返回。</w:t>
      </w:r>
      <w:bookmarkStart w:id="0" w:name="_GoBack"/>
      <w:bookmarkEnd w:id="0"/>
      <w:r>
        <w:rPr>
          <w:rFonts w:hint="eastAsia"/>
          <w:lang w:val="en-US" w:eastAsia="zh-Hans"/>
        </w:rPr>
        <w:t>那么自然就想到了把补丁 dex 插入到 dexElements 最前面，这样遍历 dexElements 就会优先从补丁 dex 中查找 Class 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微信的 Tinker 方案是完整的全量 dex 加载，并且可谓是将补丁合成做到了极致。Tinker 的合成方案，是从 dex 的方法和指令维度进行全量合成，整个过程都是自己研发的。虽然可以很大地节省空间，但由于对dex内容的比较粒度过细，实现较为复杂，性能消耗比较严重。实际上，dex 的大小占整个apk的比例是比较低的，一个 app 里面的dex文件大小并不是主要部分，而占空间大的主要还是资源文件。因此，Tinker 方案的时空代价转换的性价比不高。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dex 比较的最佳粒度，应该是在类的维度。它既不像方法和指令维度那样的细微，也不像 bsbiff 比较那般的粗糙。在类的维度，可以达到时间和空间平衡的最 佳效果。基于这个准则，另辟蹊径，实现了一种完全不同的全量dex替换方案。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直接利用 Android 原先的类查找和合成机制，快速合成新的全量 dex。这么一来，既不需要处理合成时方法数超过的情况，对于 dex 的结构也不用进行破坏性重构。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重新编排了包中dex的顺序。虚拟机查找类的时候，会优先找到 classes.dex 中的类，然后才是 classes2.dex、classes3.dex，也可以看做是 dex 文件级别的类插桩方案。这个方式对旧包与补丁包中 classes.dex 的顺 序进行了打破与重组，最终使得系统可以自然地识别到这个顺序，以实现类覆盖的目的。大大减少合成补丁的开销。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Sophix的代码修复体系正是同时涵盖了这两种方案。两种方案的结合，可以实现优势互补，完全兼顾的作用，可以灵活地根据实际情况自动切换。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在补丁生成阶段，补丁工具会根据实际代码变动情况进行自动选择，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针对小修改，在底层替换方案限制范围内的，就直接采用底层替换修复吗，这样可以做到代码修复即时生效。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对于代码修改超出底层替换限制的，会使用类加载替换，这样虽然及时性没那么好，但总归可以达到热修复的目的。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运行时阶段，Sophix 还会再判断所运行的机型是否支持热修复，这样即使补丁支持热修复，但由于机型底层虚拟机构造不支持，还是会走类加载修复，从而达到最好的兼容性。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资源修复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Instant Run 中的资源热修复分为两步: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构造一个新的AssetManager,并通过反射调用 addAssetPath，把这个完 整的新资源包加入到 AssetManager 中。这样就得到了一个含有所有新资源 的 AssetManager。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找到所有之前引用到原有AssetManager的地方，通过反射，把引用处替换为 AssetManager 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新的实现方式：构造了一个 package id 为 0x66 的资源包，这个包里只包含改变了的资源项，然后直接在原有 AssetManager 中 addAssetPath 这个包就可以了。由于补丁包的 package id 为 0x66，不与目前已经加载的 0x7f 冲突，因此直接加入到已有的 AssetManager 中就可以直接使用了。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新的实现方式：构造了一个 package id 为 0x66 的资源包，这个包里只包含改变了的资源项，然后直接在原有 AssetManager 中 addAssetPath 这个包就可以了。由于补丁包的 package id 为 0x66，不与目前已经加载的 0x7f 冲突，因此直接加入到已有的 AssetManager 中就可以直接使用了。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补丁包里面的资源，只包含原有包里面没有而新的包里面有的新增资源，以及原有内容发生了改变的资源。并且，我们采用了更加优雅的替换方式，直接在原有的 AssetManager 对象上进行析构和重构，这样所有原先对 AssetManager对象的引用是没有发生改变的，所以就不需要像Instant Run 那样 进行繁琐的修改了。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可以说，我们的资源修复方案，优越性超过了 Google官方的Instant Run方 案。整个资源替换的方案优势在于：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不修改 AssetManager 的引用处，替换更快更完全。（对比 Instanat Run 以 及所有 copycat 的实现）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不必下发完整包，补丁包中只包含有变动的资源。（对比 Instanat Runs Amigo 等方式的实现）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不需要在运行时合成完整包。不占用运行时计算和内存资源。（对比 Tinker 的实现）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SO库修复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SO 库的修复本质上是对 native 方法的修复和替换。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我们采用的是类似类修复反射注入方式。把补丁 so 库的路径插入到 nativeLibraryDirectories 数组的最前面，就能够达到加载 so 库的时候是补丁 so 库，而不是原来 so 库的目录，从而达到修复的目的。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采用这种方案，完全由 Sophix 在启动期间反射注入 patch 中的 so 库。对开发者依然是透明的。不用像某些其他方案需要手动替换系统的 System.load 来实现替 换目的。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5E055"/>
    <w:rsid w:val="36FDC33A"/>
    <w:rsid w:val="3DBF2BA8"/>
    <w:rsid w:val="45FF11C6"/>
    <w:rsid w:val="53BC147C"/>
    <w:rsid w:val="5EFEC2A5"/>
    <w:rsid w:val="6BD5E055"/>
    <w:rsid w:val="77AD51C4"/>
    <w:rsid w:val="77FFE573"/>
    <w:rsid w:val="7AF65FE6"/>
    <w:rsid w:val="7EAC1F52"/>
    <w:rsid w:val="7FEF35DC"/>
    <w:rsid w:val="BF47144C"/>
    <w:rsid w:val="BFCFA8AF"/>
    <w:rsid w:val="BFDF7CD5"/>
    <w:rsid w:val="CEBB2D44"/>
    <w:rsid w:val="DBFF3B89"/>
    <w:rsid w:val="DCFBE708"/>
    <w:rsid w:val="DFFDFA02"/>
    <w:rsid w:val="F5B788D2"/>
    <w:rsid w:val="FEAE92A2"/>
    <w:rsid w:val="FF0D6496"/>
    <w:rsid w:val="FF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2021-11-14T19:24:00Z</dcterms:created>
  <dc:creator>zpw</dc:creator>
  <cp:lastModifiedBy>zpw</cp:lastModifiedBy>
  <dcterms:modified xsi:type="dcterms:W3CDTF">2022-03-13T17:58:15Z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