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7A" w:rsidRPr="006D047A" w:rsidRDefault="006D047A" w:rsidP="006D047A">
      <w:pPr>
        <w:jc w:val="center"/>
        <w:rPr>
          <w:b/>
        </w:rPr>
      </w:pPr>
      <w:r w:rsidRPr="006D047A">
        <w:rPr>
          <w:b/>
        </w:rPr>
        <w:t>Flowchart for anal</w:t>
      </w:r>
      <w:r w:rsidR="00F007CD">
        <w:rPr>
          <w:b/>
        </w:rPr>
        <w:t xml:space="preserve">yzing data – Part </w:t>
      </w:r>
      <w:r>
        <w:rPr>
          <w:b/>
        </w:rPr>
        <w:t>II of Thermionic Emission e</w:t>
      </w:r>
      <w:r w:rsidRPr="006D047A">
        <w:rPr>
          <w:b/>
        </w:rPr>
        <w:t>xperiment</w:t>
      </w:r>
    </w:p>
    <w:p w:rsidR="006D047A" w:rsidRPr="006D047A" w:rsidRDefault="006D047A" w:rsidP="006D047A">
      <w:pPr>
        <w:jc w:val="center"/>
        <w:rPr>
          <w:b/>
        </w:rPr>
      </w:pPr>
    </w:p>
    <w:p w:rsidR="006D047A" w:rsidRDefault="0047482C" w:rsidP="006D047A">
      <w:pPr>
        <w:jc w:val="center"/>
      </w:pPr>
      <w:r>
        <w:t>Fall 2015</w:t>
      </w:r>
      <w:r w:rsidR="006D047A">
        <w:tab/>
        <w:t>R. Marzke</w:t>
      </w:r>
    </w:p>
    <w:p w:rsidR="009F2088" w:rsidRDefault="009F2088"/>
    <w:p w:rsidR="00367200" w:rsidRDefault="00EE4A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4210685</wp:posOffset>
                </wp:positionV>
                <wp:extent cx="1527810" cy="1512570"/>
                <wp:effectExtent l="0" t="0" r="13335" b="17145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7810" cy="1512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6352" w:rsidRPr="004B6352" w:rsidRDefault="00F007CD">
                            <w:r>
                              <w:t>Take intercept of each</w:t>
                            </w:r>
                            <w:r w:rsidR="006F56A5">
                              <w:t xml:space="preserve"> line at V = 0</w:t>
                            </w:r>
                            <w:r>
                              <w:t xml:space="preserve">, for each T. </w:t>
                            </w:r>
                            <w:r w:rsidRPr="00F007CD">
                              <w:rPr>
                                <w:b/>
                              </w:rPr>
                              <w:t>This</w:t>
                            </w:r>
                            <w:r>
                              <w:rPr>
                                <w:b/>
                              </w:rPr>
                              <w:t xml:space="preserve"> is </w:t>
                            </w:r>
                            <w:r w:rsidR="005F0B67">
                              <w:rPr>
                                <w:b/>
                              </w:rPr>
                              <w:t>ln(</w:t>
                            </w:r>
                            <w:r w:rsidR="006F56A5" w:rsidRPr="00F007CD"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(T)</w:t>
                            </w:r>
                            <w:r w:rsidR="005F0B67"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Calcul</w:t>
                            </w:r>
                            <w:r w:rsidR="006F56A5">
                              <w:t>ate</w:t>
                            </w:r>
                            <w:r w:rsidR="00B947EB">
                              <w:t xml:space="preserve"> all</w:t>
                            </w:r>
                            <w:r w:rsidR="00CE3D18">
                              <w:t xml:space="preserve"> I</w:t>
                            </w:r>
                            <w:r w:rsidR="004B6352">
                              <w:rPr>
                                <w:vertAlign w:val="subscript"/>
                              </w:rPr>
                              <w:t>0</w:t>
                            </w:r>
                            <w:r w:rsidR="004B6352">
                              <w:t>/T</w:t>
                            </w:r>
                            <w:r w:rsidR="004B6352">
                              <w:rPr>
                                <w:vertAlign w:val="superscript"/>
                              </w:rPr>
                              <w:t>2</w:t>
                            </w:r>
                            <w:r w:rsidR="00B947EB">
                              <w:t xml:space="preserve"> values (</w:t>
                            </w:r>
                            <w:r w:rsidR="00CE3D18">
                              <w:t xml:space="preserve">as in </w:t>
                            </w:r>
                            <w:r w:rsidR="00B947EB">
                              <w:t>3</w:t>
                            </w:r>
                            <w:r w:rsidR="00B947EB" w:rsidRPr="00B947EB">
                              <w:rPr>
                                <w:vertAlign w:val="superscript"/>
                              </w:rPr>
                              <w:t>rd</w:t>
                            </w:r>
                            <w:r w:rsidR="00B947EB">
                              <w:t xml:space="preserve"> and 4</w:t>
                            </w:r>
                            <w:r w:rsidR="00B947EB" w:rsidRPr="00B947EB">
                              <w:rPr>
                                <w:vertAlign w:val="superscript"/>
                              </w:rPr>
                              <w:t>th</w:t>
                            </w:r>
                            <w:r w:rsidR="00B947EB">
                              <w:t xml:space="preserve"> lines of Table 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356.65pt;margin-top:331.55pt;width:120.3pt;height:1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">
                <v:textbox>
                  <w:txbxContent>
                    <w:p w:rsidR="004B6352" w:rsidRPr="004B6352" w:rsidRDefault="00F007CD">
                      <w:r>
                        <w:t>Take intercept of each</w:t>
                      </w:r>
                      <w:r w:rsidR="006F56A5">
                        <w:t xml:space="preserve"> line at V = 0</w:t>
                      </w:r>
                      <w:r>
                        <w:t xml:space="preserve">, for each T. </w:t>
                      </w:r>
                      <w:r w:rsidRPr="00F007CD">
                        <w:rPr>
                          <w:b/>
                        </w:rPr>
                        <w:t>This</w:t>
                      </w:r>
                      <w:r>
                        <w:rPr>
                          <w:b/>
                        </w:rPr>
                        <w:t xml:space="preserve"> is </w:t>
                      </w:r>
                      <w:r w:rsidR="005F0B67">
                        <w:rPr>
                          <w:b/>
                        </w:rPr>
                        <w:t>ln(</w:t>
                      </w:r>
                      <w:r w:rsidR="006F56A5" w:rsidRPr="00F007CD"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  <w:vertAlign w:val="subscript"/>
                        </w:rPr>
                        <w:t>0</w:t>
                      </w:r>
                      <w:r>
                        <w:rPr>
                          <w:b/>
                        </w:rPr>
                        <w:t>(T)</w:t>
                      </w:r>
                      <w:r w:rsidR="005F0B67">
                        <w:rPr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t xml:space="preserve"> Calcul</w:t>
                      </w:r>
                      <w:r w:rsidR="006F56A5">
                        <w:t>ate</w:t>
                      </w:r>
                      <w:r w:rsidR="00B947EB">
                        <w:t xml:space="preserve"> all</w:t>
                      </w:r>
                      <w:r w:rsidR="00CE3D18">
                        <w:t xml:space="preserve"> I</w:t>
                      </w:r>
                      <w:r w:rsidR="004B6352">
                        <w:rPr>
                          <w:vertAlign w:val="subscript"/>
                        </w:rPr>
                        <w:t>0</w:t>
                      </w:r>
                      <w:r w:rsidR="004B6352">
                        <w:t>/T</w:t>
                      </w:r>
                      <w:r w:rsidR="004B6352">
                        <w:rPr>
                          <w:vertAlign w:val="superscript"/>
                        </w:rPr>
                        <w:t>2</w:t>
                      </w:r>
                      <w:r w:rsidR="00B947EB">
                        <w:t xml:space="preserve"> values (</w:t>
                      </w:r>
                      <w:r w:rsidR="00CE3D18">
                        <w:t xml:space="preserve">as in </w:t>
                      </w:r>
                      <w:r w:rsidR="00B947EB">
                        <w:t>3</w:t>
                      </w:r>
                      <w:r w:rsidR="00B947EB" w:rsidRPr="00B947EB">
                        <w:rPr>
                          <w:vertAlign w:val="superscript"/>
                        </w:rPr>
                        <w:t>rd</w:t>
                      </w:r>
                      <w:r w:rsidR="00B947EB">
                        <w:t xml:space="preserve"> and 4</w:t>
                      </w:r>
                      <w:r w:rsidR="00B947EB" w:rsidRPr="00B947EB">
                        <w:rPr>
                          <w:vertAlign w:val="superscript"/>
                        </w:rPr>
                        <w:t>th</w:t>
                      </w:r>
                      <w:r w:rsidR="00B947EB">
                        <w:t xml:space="preserve"> lines of Table 3.1)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4525645</wp:posOffset>
                </wp:positionV>
                <wp:extent cx="1733550" cy="914400"/>
                <wp:effectExtent l="0" t="4445" r="10795" b="825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15A3" w:rsidRDefault="00FB15A3">
                            <w:r>
                              <w:t xml:space="preserve">Taking ln of both sides, </w:t>
                            </w:r>
                            <w:r w:rsidR="00CE3D18">
                              <w:t>modified e</w:t>
                            </w:r>
                            <w:r w:rsidR="00E577CF">
                              <w:t>q. 2.3b is:</w:t>
                            </w:r>
                          </w:p>
                          <w:p w:rsidR="00FB15A3" w:rsidRPr="00FB15A3" w:rsidRDefault="00F007CD">
                            <w:r>
                              <w:t>l</w:t>
                            </w:r>
                            <w:r w:rsidR="00FB15A3">
                              <w:t>n I =  ln I</w:t>
                            </w:r>
                            <w:r w:rsidR="00FB15A3">
                              <w:rPr>
                                <w:vertAlign w:val="subscript"/>
                              </w:rPr>
                              <w:t>0</w:t>
                            </w:r>
                            <w:r w:rsidR="00FB15A3">
                              <w:t xml:space="preserve"> + kV</w:t>
                            </w:r>
                            <w:r w:rsidR="00FB15A3">
                              <w:rPr>
                                <w:vertAlign w:val="superscript"/>
                              </w:rPr>
                              <w:t>1/2</w:t>
                            </w:r>
                            <w:r w:rsidR="006F56A5">
                              <w:t>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margin-left:5.65pt;margin-top:356.35pt;width:136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">
                <v:textbox>
                  <w:txbxContent>
                    <w:p w:rsidR="00FB15A3" w:rsidRDefault="00FB15A3">
                      <w:r>
                        <w:t xml:space="preserve">Taking ln of both sides, </w:t>
                      </w:r>
                      <w:r w:rsidR="00CE3D18">
                        <w:t>modified e</w:t>
                      </w:r>
                      <w:r w:rsidR="00E577CF">
                        <w:t>q. 2.3b is:</w:t>
                      </w:r>
                    </w:p>
                    <w:p w:rsidR="00FB15A3" w:rsidRPr="00FB15A3" w:rsidRDefault="00F007CD">
                      <w:r>
                        <w:t>l</w:t>
                      </w:r>
                      <w:r w:rsidR="00FB15A3">
                        <w:t>n I =  ln I</w:t>
                      </w:r>
                      <w:r w:rsidR="00FB15A3">
                        <w:rPr>
                          <w:vertAlign w:val="subscript"/>
                        </w:rPr>
                        <w:t>0</w:t>
                      </w:r>
                      <w:r w:rsidR="00FB15A3">
                        <w:t xml:space="preserve"> + kV</w:t>
                      </w:r>
                      <w:r w:rsidR="00FB15A3">
                        <w:rPr>
                          <w:vertAlign w:val="superscript"/>
                        </w:rPr>
                        <w:t>1/2</w:t>
                      </w:r>
                      <w:r w:rsidR="006F56A5">
                        <w:t>/T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4669790</wp:posOffset>
                </wp:positionV>
                <wp:extent cx="381000" cy="485775"/>
                <wp:effectExtent l="46990" t="46990" r="54610" b="5143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8577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4" o:spid="_x0000_s1026" type="#_x0000_t13" style="position:absolute;margin-left:146.7pt;margin-top:367.7pt;width:30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4634230</wp:posOffset>
                </wp:positionV>
                <wp:extent cx="400050" cy="485775"/>
                <wp:effectExtent l="46355" t="49530" r="48895" b="48895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8577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13" style="position:absolute;margin-left:321.65pt;margin-top:364.9pt;width:31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4343400</wp:posOffset>
                </wp:positionV>
                <wp:extent cx="1728470" cy="1301115"/>
                <wp:effectExtent l="1270" t="0" r="10160" b="698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470" cy="1301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56A5" w:rsidRPr="006F56A5" w:rsidRDefault="006F56A5">
                            <w:r>
                              <w:t>Plot ln I vs. V</w:t>
                            </w:r>
                            <w:r>
                              <w:rPr>
                                <w:vertAlign w:val="superscript"/>
                              </w:rPr>
                              <w:t>1/2</w:t>
                            </w:r>
                            <w:r>
                              <w:t xml:space="preserve"> </w:t>
                            </w:r>
                            <w:r w:rsidR="00F007CD">
                              <w:t>for each T</w:t>
                            </w:r>
                            <w:r w:rsidR="00E577CF">
                              <w:t xml:space="preserve"> (</w:t>
                            </w:r>
                            <w:r>
                              <w:t>semi-log plot</w:t>
                            </w:r>
                            <w:r w:rsidR="00F007CD">
                              <w:t>s</w:t>
                            </w:r>
                            <w:r w:rsidR="00E577CF">
                              <w:t xml:space="preserve">) </w:t>
                            </w:r>
                            <w:r>
                              <w:t>and fit to st. line</w:t>
                            </w:r>
                            <w:r w:rsidR="00F007CD">
                              <w:t>s</w:t>
                            </w:r>
                            <w:r>
                              <w:t>. (See last sentence of paragraph at top of p. 70.)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margin-left:180.1pt;margin-top:342pt;width:136.1pt;height:10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">
                <v:textbox>
                  <w:txbxContent>
                    <w:p w:rsidR="006F56A5" w:rsidRPr="006F56A5" w:rsidRDefault="006F56A5">
                      <w:r>
                        <w:t>Plot ln I vs. V</w:t>
                      </w:r>
                      <w:r>
                        <w:rPr>
                          <w:vertAlign w:val="superscript"/>
                        </w:rPr>
                        <w:t>1/2</w:t>
                      </w:r>
                      <w:r>
                        <w:t xml:space="preserve"> </w:t>
                      </w:r>
                      <w:r w:rsidR="00F007CD">
                        <w:t>for each T</w:t>
                      </w:r>
                      <w:r w:rsidR="00E577CF">
                        <w:t xml:space="preserve"> (</w:t>
                      </w:r>
                      <w:r>
                        <w:t>semi-log plot</w:t>
                      </w:r>
                      <w:r w:rsidR="00F007CD">
                        <w:t>s</w:t>
                      </w:r>
                      <w:r w:rsidR="00E577CF">
                        <w:t xml:space="preserve">) </w:t>
                      </w:r>
                      <w:r>
                        <w:t>and fit to st. line</w:t>
                      </w:r>
                      <w:r w:rsidR="00F007CD">
                        <w:t>s</w:t>
                      </w:r>
                      <w:r>
                        <w:t>. (See last sentence of paragraph at top of p. 70.)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1120775</wp:posOffset>
                </wp:positionV>
                <wp:extent cx="2200275" cy="2230755"/>
                <wp:effectExtent l="0" t="3175" r="1397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2230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047A" w:rsidRDefault="006D047A" w:rsidP="006D047A">
                            <w:r>
                              <w:t xml:space="preserve">I. Child’s Law – </w:t>
                            </w:r>
                            <w:r w:rsidR="00FB15A3">
                              <w:t xml:space="preserve">examine data in </w:t>
                            </w:r>
                            <w:r w:rsidR="00F007CD">
                              <w:t xml:space="preserve">the </w:t>
                            </w:r>
                            <w:r w:rsidR="00F007CD" w:rsidRPr="00564BC3">
                              <w:rPr>
                                <w:u w:val="single"/>
                              </w:rPr>
                              <w:t>space charge</w:t>
                            </w:r>
                            <w:r w:rsidR="00F007CD">
                              <w:t xml:space="preserve"> region of </w:t>
                            </w:r>
                            <w:r w:rsidR="00FB15A3">
                              <w:t>your plot of e</w:t>
                            </w:r>
                            <w:r w:rsidR="00F007CD">
                              <w:t xml:space="preserve">mission current I vs. V, </w:t>
                            </w:r>
                            <w:r>
                              <w:t xml:space="preserve">and fit to power law. </w:t>
                            </w:r>
                            <w:r w:rsidR="005478AE">
                              <w:t xml:space="preserve">Compare with Melissinos handout’s Eqns. 2.4 b or 2.4c. Also find value for e/m from either of these equations, using the filament data from section 2.3, p. 72.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9" style="position:absolute;margin-left:-.3pt;margin-top:88.25pt;width:173.25pt;height:17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">
                <v:textbox>
                  <w:txbxContent>
                    <w:p w:rsidR="006D047A" w:rsidRDefault="006D047A" w:rsidP="006D047A">
                      <w:r>
                        <w:t xml:space="preserve">I. Child’s Law – </w:t>
                      </w:r>
                      <w:r w:rsidR="00FB15A3">
                        <w:t xml:space="preserve">examine data in </w:t>
                      </w:r>
                      <w:r w:rsidR="00F007CD">
                        <w:t xml:space="preserve">the </w:t>
                      </w:r>
                      <w:r w:rsidR="00F007CD" w:rsidRPr="00564BC3">
                        <w:rPr>
                          <w:u w:val="single"/>
                        </w:rPr>
                        <w:t>space charge</w:t>
                      </w:r>
                      <w:r w:rsidR="00F007CD">
                        <w:t xml:space="preserve"> region of </w:t>
                      </w:r>
                      <w:r w:rsidR="00FB15A3">
                        <w:t>your plot of e</w:t>
                      </w:r>
                      <w:r w:rsidR="00F007CD">
                        <w:t xml:space="preserve">mission current I vs. V, </w:t>
                      </w:r>
                      <w:r>
                        <w:t xml:space="preserve">and fit to power law. </w:t>
                      </w:r>
                      <w:r w:rsidR="005478AE">
                        <w:t xml:space="preserve">Compare with Melissinos handout’s Eqns. 2.4 b or 2.4c. Also find value for e/m from either of these equations, using the filament data from section 2.3, p. 72.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1889760</wp:posOffset>
                </wp:positionV>
                <wp:extent cx="304800" cy="485775"/>
                <wp:effectExtent l="49530" t="48260" r="52070" b="5016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8577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3" style="position:absolute;margin-left:180.9pt;margin-top:148.8pt;width:24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608330</wp:posOffset>
                </wp:positionV>
                <wp:extent cx="3399790" cy="3054985"/>
                <wp:effectExtent l="3175" t="0" r="13335" b="698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9790" cy="3054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047A" w:rsidRPr="00E577CF" w:rsidRDefault="006D047A">
                            <w:r>
                              <w:t xml:space="preserve">II. </w:t>
                            </w:r>
                            <w:r w:rsidR="00896D86">
                              <w:t xml:space="preserve"> </w:t>
                            </w:r>
                            <w:r w:rsidR="00896D86" w:rsidRPr="00564BC3">
                              <w:rPr>
                                <w:u w:val="single"/>
                              </w:rPr>
                              <w:t>Saturation region</w:t>
                            </w:r>
                            <w:r w:rsidR="00896D86">
                              <w:t xml:space="preserve"> analysis – examine </w:t>
                            </w:r>
                            <w:r w:rsidR="00564BC3">
                              <w:t xml:space="preserve">the </w:t>
                            </w:r>
                            <w:r w:rsidR="00896D86">
                              <w:t xml:space="preserve">data, </w:t>
                            </w:r>
                            <w:r w:rsidR="00FB15A3">
                              <w:t xml:space="preserve">then </w:t>
                            </w:r>
                            <w:r w:rsidR="00896D86">
                              <w:t>start from 3</w:t>
                            </w:r>
                            <w:r w:rsidR="00896D86" w:rsidRPr="00896D86">
                              <w:rPr>
                                <w:vertAlign w:val="superscript"/>
                              </w:rPr>
                              <w:t>rd</w:t>
                            </w:r>
                            <w:r w:rsidR="00896D86">
                              <w:t xml:space="preserve"> </w:t>
                            </w:r>
                            <w:r w:rsidR="00564BC3">
                              <w:t xml:space="preserve">paragraph at top of p. 71, which is a condensed </w:t>
                            </w:r>
                            <w:r w:rsidR="00896D86">
                              <w:t xml:space="preserve">outline of </w:t>
                            </w:r>
                            <w:r w:rsidR="00564BC3">
                              <w:t xml:space="preserve">the </w:t>
                            </w:r>
                            <w:r w:rsidR="00896D86">
                              <w:t xml:space="preserve">procedure described in this </w:t>
                            </w:r>
                            <w:r w:rsidR="00FB15A3">
                              <w:t>flow</w:t>
                            </w:r>
                            <w:r w:rsidR="00896D86">
                              <w:t>chart. See eq. 2.3b, and substitute V</w:t>
                            </w:r>
                            <w:r w:rsidR="00896D86">
                              <w:rPr>
                                <w:vertAlign w:val="superscript"/>
                              </w:rPr>
                              <w:t>1/2</w:t>
                            </w:r>
                            <w:r w:rsidR="00896D86">
                              <w:t xml:space="preserve"> for E</w:t>
                            </w:r>
                            <w:r w:rsidR="00896D86">
                              <w:rPr>
                                <w:vertAlign w:val="superscript"/>
                              </w:rPr>
                              <w:t>1/2</w:t>
                            </w:r>
                            <w:r w:rsidR="00896D86">
                              <w:t>, with an unknown constant k in t</w:t>
                            </w:r>
                            <w:r w:rsidR="00FB15A3">
                              <w:t>he exponential function (since E</w:t>
                            </w:r>
                            <w:r w:rsidR="00896D86">
                              <w:t xml:space="preserve"> is proportional</w:t>
                            </w:r>
                            <w:r w:rsidR="00FB15A3">
                              <w:t xml:space="preserve"> to </w:t>
                            </w:r>
                            <w:r w:rsidR="006F56A5">
                              <w:t>V).</w:t>
                            </w:r>
                            <w:r w:rsidR="00564BC3">
                              <w:t xml:space="preserve"> Also, to put 2.3b into usable form for fitting our experimental I-V curves, multiply both sides by the cathode (tungsten filament) area</w:t>
                            </w:r>
                            <w:r w:rsidR="00E577CF">
                              <w:t xml:space="preserve"> to obtain the total </w:t>
                            </w:r>
                            <w:r w:rsidR="00564BC3">
                              <w:t>current I</w:t>
                            </w:r>
                            <w:r w:rsidR="00564BC3">
                              <w:rPr>
                                <w:vertAlign w:val="subscript"/>
                              </w:rPr>
                              <w:t>s</w:t>
                            </w:r>
                            <w:r w:rsidR="00564BC3">
                              <w:t xml:space="preserve"> = I</w:t>
                            </w:r>
                            <w:r w:rsidR="00564BC3">
                              <w:rPr>
                                <w:vertAlign w:val="subscript"/>
                              </w:rPr>
                              <w:t>0</w:t>
                            </w:r>
                            <w:r w:rsidR="00E577CF">
                              <w:t>exp(kV</w:t>
                            </w:r>
                            <w:r w:rsidR="00E577CF">
                              <w:rPr>
                                <w:vertAlign w:val="superscript"/>
                              </w:rPr>
                              <w:t>1/2</w:t>
                            </w:r>
                            <w:r w:rsidR="00E577CF">
                              <w:t xml:space="preserve">/T). </w:t>
                            </w:r>
                            <w:r w:rsidR="005F0B67">
                              <w:t>(I</w:t>
                            </w:r>
                            <w:r w:rsidR="005F0B67">
                              <w:rPr>
                                <w:vertAlign w:val="subscript"/>
                              </w:rPr>
                              <w:t>s</w:t>
                            </w:r>
                            <w:r w:rsidR="005F0B67">
                              <w:t xml:space="preserve"> is also the </w:t>
                            </w:r>
                            <w:r w:rsidR="005F0B67" w:rsidRPr="005F0B67">
                              <w:rPr>
                                <w:u w:val="single"/>
                              </w:rPr>
                              <w:t>measured</w:t>
                            </w:r>
                            <w:r w:rsidR="005F0B67">
                              <w:t xml:space="preserve"> </w:t>
                            </w:r>
                            <w:r w:rsidR="005F0B67" w:rsidRPr="005F0B67">
                              <w:rPr>
                                <w:u w:val="single"/>
                              </w:rPr>
                              <w:t>anode</w:t>
                            </w:r>
                            <w:r w:rsidR="005F0B67">
                              <w:t xml:space="preserve"> current!) </w:t>
                            </w:r>
                            <w:r w:rsidR="00E577CF" w:rsidRPr="005F0B67">
                              <w:t>I</w:t>
                            </w:r>
                            <w:r w:rsidR="00E577CF" w:rsidRPr="005F0B67">
                              <w:rPr>
                                <w:vertAlign w:val="subscript"/>
                              </w:rPr>
                              <w:t>0</w:t>
                            </w:r>
                            <w:r w:rsidR="00E577CF">
                              <w:t xml:space="preserve"> is the effective emission current at temperature T and 0 anode voltage, </w:t>
                            </w:r>
                            <w:r w:rsidR="005F0B67">
                              <w:t xml:space="preserve">and its temperature dependence is </w:t>
                            </w:r>
                            <w:r w:rsidR="00E577CF">
                              <w:t>described by Richardson’s equation.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margin-left:209.25pt;margin-top:47.9pt;width:267.7pt;height:2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">
                <v:textbox>
                  <w:txbxContent>
                    <w:p w:rsidR="006D047A" w:rsidRPr="00E577CF" w:rsidRDefault="006D047A">
                      <w:r>
                        <w:t xml:space="preserve">II. </w:t>
                      </w:r>
                      <w:r w:rsidR="00896D86">
                        <w:t xml:space="preserve"> </w:t>
                      </w:r>
                      <w:r w:rsidR="00896D86" w:rsidRPr="00564BC3">
                        <w:rPr>
                          <w:u w:val="single"/>
                        </w:rPr>
                        <w:t>Saturation region</w:t>
                      </w:r>
                      <w:r w:rsidR="00896D86">
                        <w:t xml:space="preserve"> analysis – examine </w:t>
                      </w:r>
                      <w:r w:rsidR="00564BC3">
                        <w:t xml:space="preserve">the </w:t>
                      </w:r>
                      <w:r w:rsidR="00896D86">
                        <w:t xml:space="preserve">data, </w:t>
                      </w:r>
                      <w:r w:rsidR="00FB15A3">
                        <w:t xml:space="preserve">then </w:t>
                      </w:r>
                      <w:r w:rsidR="00896D86">
                        <w:t>start from 3</w:t>
                      </w:r>
                      <w:r w:rsidR="00896D86" w:rsidRPr="00896D86">
                        <w:rPr>
                          <w:vertAlign w:val="superscript"/>
                        </w:rPr>
                        <w:t>rd</w:t>
                      </w:r>
                      <w:r w:rsidR="00896D86">
                        <w:t xml:space="preserve"> </w:t>
                      </w:r>
                      <w:r w:rsidR="00564BC3">
                        <w:t xml:space="preserve">paragraph at top of p. 71, which is a condensed </w:t>
                      </w:r>
                      <w:r w:rsidR="00896D86">
                        <w:t xml:space="preserve">outline of </w:t>
                      </w:r>
                      <w:r w:rsidR="00564BC3">
                        <w:t xml:space="preserve">the </w:t>
                      </w:r>
                      <w:r w:rsidR="00896D86">
                        <w:t xml:space="preserve">procedure described in this </w:t>
                      </w:r>
                      <w:r w:rsidR="00FB15A3">
                        <w:t>flow</w:t>
                      </w:r>
                      <w:r w:rsidR="00896D86">
                        <w:t>chart. See eq. 2.3b, and substitute V</w:t>
                      </w:r>
                      <w:r w:rsidR="00896D86">
                        <w:rPr>
                          <w:vertAlign w:val="superscript"/>
                        </w:rPr>
                        <w:t>1/2</w:t>
                      </w:r>
                      <w:r w:rsidR="00896D86">
                        <w:t xml:space="preserve"> for E</w:t>
                      </w:r>
                      <w:r w:rsidR="00896D86">
                        <w:rPr>
                          <w:vertAlign w:val="superscript"/>
                        </w:rPr>
                        <w:t>1/2</w:t>
                      </w:r>
                      <w:r w:rsidR="00896D86">
                        <w:t>, with an unknown constant k in t</w:t>
                      </w:r>
                      <w:r w:rsidR="00FB15A3">
                        <w:t>he exponential function (since E</w:t>
                      </w:r>
                      <w:r w:rsidR="00896D86">
                        <w:t xml:space="preserve"> is proportional</w:t>
                      </w:r>
                      <w:r w:rsidR="00FB15A3">
                        <w:t xml:space="preserve"> to </w:t>
                      </w:r>
                      <w:r w:rsidR="006F56A5">
                        <w:t>V).</w:t>
                      </w:r>
                      <w:r w:rsidR="00564BC3">
                        <w:t xml:space="preserve"> Also, to put 2.3b into usable form for fitting our experimental I-V curves, multiply both sides by the cathode (tungsten filament) area</w:t>
                      </w:r>
                      <w:r w:rsidR="00E577CF">
                        <w:t xml:space="preserve"> to obtain the total </w:t>
                      </w:r>
                      <w:r w:rsidR="00564BC3">
                        <w:t>current I</w:t>
                      </w:r>
                      <w:r w:rsidR="00564BC3">
                        <w:rPr>
                          <w:vertAlign w:val="subscript"/>
                        </w:rPr>
                        <w:t>s</w:t>
                      </w:r>
                      <w:r w:rsidR="00564BC3">
                        <w:t xml:space="preserve"> = I</w:t>
                      </w:r>
                      <w:r w:rsidR="00564BC3">
                        <w:rPr>
                          <w:vertAlign w:val="subscript"/>
                        </w:rPr>
                        <w:t>0</w:t>
                      </w:r>
                      <w:r w:rsidR="00E577CF">
                        <w:t>exp(kV</w:t>
                      </w:r>
                      <w:r w:rsidR="00E577CF">
                        <w:rPr>
                          <w:vertAlign w:val="superscript"/>
                        </w:rPr>
                        <w:t>1/2</w:t>
                      </w:r>
                      <w:r w:rsidR="00E577CF">
                        <w:t xml:space="preserve">/T). </w:t>
                      </w:r>
                      <w:r w:rsidR="005F0B67">
                        <w:t>(I</w:t>
                      </w:r>
                      <w:r w:rsidR="005F0B67">
                        <w:rPr>
                          <w:vertAlign w:val="subscript"/>
                        </w:rPr>
                        <w:t>s</w:t>
                      </w:r>
                      <w:r w:rsidR="005F0B67">
                        <w:t xml:space="preserve"> is also the </w:t>
                      </w:r>
                      <w:r w:rsidR="005F0B67" w:rsidRPr="005F0B67">
                        <w:rPr>
                          <w:u w:val="single"/>
                        </w:rPr>
                        <w:t>measured</w:t>
                      </w:r>
                      <w:r w:rsidR="005F0B67">
                        <w:t xml:space="preserve"> </w:t>
                      </w:r>
                      <w:r w:rsidR="005F0B67" w:rsidRPr="005F0B67">
                        <w:rPr>
                          <w:u w:val="single"/>
                        </w:rPr>
                        <w:t>anode</w:t>
                      </w:r>
                      <w:r w:rsidR="005F0B67">
                        <w:t xml:space="preserve"> current!) </w:t>
                      </w:r>
                      <w:r w:rsidR="00E577CF" w:rsidRPr="005F0B67">
                        <w:t>I</w:t>
                      </w:r>
                      <w:r w:rsidR="00E577CF" w:rsidRPr="005F0B67">
                        <w:rPr>
                          <w:vertAlign w:val="subscript"/>
                        </w:rPr>
                        <w:t>0</w:t>
                      </w:r>
                      <w:r w:rsidR="00E577CF">
                        <w:t xml:space="preserve"> is the effective emission current at temperature T and 0 anode voltage, </w:t>
                      </w:r>
                      <w:r w:rsidR="005F0B67">
                        <w:t xml:space="preserve">and its temperature dependence is </w:t>
                      </w:r>
                      <w:r w:rsidR="00E577CF">
                        <w:t>described by Richardson’s equation.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6419215</wp:posOffset>
                </wp:positionV>
                <wp:extent cx="810260" cy="485775"/>
                <wp:effectExtent l="54610" t="56515" r="49530" b="5461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48577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13" style="position:absolute;margin-left:161.3pt;margin-top:505.45pt;width:63.8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6281420</wp:posOffset>
                </wp:positionV>
                <wp:extent cx="1762125" cy="762000"/>
                <wp:effectExtent l="0" t="0" r="16510" b="1778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6352" w:rsidRPr="004B6352" w:rsidRDefault="00CE3D18">
                            <w:r>
                              <w:t>Plot</w:t>
                            </w:r>
                            <w:r w:rsidR="005F0B67">
                              <w:t xml:space="preserve"> ln(</w:t>
                            </w:r>
                            <w:r>
                              <w:t>I</w:t>
                            </w:r>
                            <w:r w:rsidR="004B6352">
                              <w:rPr>
                                <w:vertAlign w:val="subscript"/>
                              </w:rPr>
                              <w:t>0</w:t>
                            </w:r>
                            <w:r w:rsidR="004B6352">
                              <w:t>/T</w:t>
                            </w:r>
                            <w:r w:rsidR="004B6352">
                              <w:rPr>
                                <w:vertAlign w:val="superscript"/>
                              </w:rPr>
                              <w:t>2</w:t>
                            </w:r>
                            <w:r w:rsidR="005F0B67">
                              <w:t>)</w:t>
                            </w:r>
                            <w:r w:rsidR="004B6352">
                              <w:t xml:space="preserve"> vs. 1000/T and fit to st. line, like Fig. 3.16.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1" style="position:absolute;margin-left:12.95pt;margin-top:494.6pt;width:138.7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">
                <v:textbox>
                  <w:txbxContent>
                    <w:p w:rsidR="004B6352" w:rsidRPr="004B6352" w:rsidRDefault="00CE3D18">
                      <w:r>
                        <w:t>Plot</w:t>
                      </w:r>
                      <w:r w:rsidR="005F0B67">
                        <w:t xml:space="preserve"> ln(</w:t>
                      </w:r>
                      <w:r>
                        <w:t>I</w:t>
                      </w:r>
                      <w:r w:rsidR="004B6352">
                        <w:rPr>
                          <w:vertAlign w:val="subscript"/>
                        </w:rPr>
                        <w:t>0</w:t>
                      </w:r>
                      <w:r w:rsidR="004B6352">
                        <w:t>/T</w:t>
                      </w:r>
                      <w:r w:rsidR="004B6352">
                        <w:rPr>
                          <w:vertAlign w:val="superscript"/>
                        </w:rPr>
                        <w:t>2</w:t>
                      </w:r>
                      <w:r w:rsidR="005F0B67">
                        <w:t>)</w:t>
                      </w:r>
                      <w:r w:rsidR="004B6352">
                        <w:t xml:space="preserve"> vs. 1000/T and fit to st. line, like Fig. 3.16.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6115685</wp:posOffset>
                </wp:positionV>
                <wp:extent cx="1814195" cy="1149350"/>
                <wp:effectExtent l="3810" t="0" r="10795" b="1206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95" cy="1149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6352" w:rsidRDefault="004B6352">
                            <w:r>
                              <w:t>This is the fit to Rich</w:t>
                            </w:r>
                            <w:r w:rsidR="00CE3D18">
                              <w:t xml:space="preserve">ardson’s equation 2.2.  </w:t>
                            </w:r>
                            <w:r w:rsidR="00663227">
                              <w:t>The s</w:t>
                            </w:r>
                            <w:r w:rsidR="00CE3D18">
                              <w:t>lope will give your measured</w:t>
                            </w:r>
                            <w:r>
                              <w:t xml:space="preserve"> work function </w:t>
                            </w:r>
                            <w:r w:rsidR="00CE3D18">
                              <w:rPr>
                                <w:rFonts w:cs="Times New Roman"/>
                              </w:rPr>
                              <w:t>φ value, in eV.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2" style="position:absolute;margin-left:233.3pt;margin-top:481.55pt;width:142.85pt;height:9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">
                <v:textbox>
                  <w:txbxContent>
                    <w:p w:rsidR="004B6352" w:rsidRDefault="004B6352">
                      <w:r>
                        <w:t>This is the fit to Rich</w:t>
                      </w:r>
                      <w:r w:rsidR="00CE3D18">
                        <w:t xml:space="preserve">ardson’s equation 2.2.  </w:t>
                      </w:r>
                      <w:r w:rsidR="00663227">
                        <w:t>The s</w:t>
                      </w:r>
                      <w:r w:rsidR="00CE3D18">
                        <w:t>lope will give your measured</w:t>
                      </w:r>
                      <w:r>
                        <w:t xml:space="preserve"> work function </w:t>
                      </w:r>
                      <w:r w:rsidR="00CE3D18">
                        <w:rPr>
                          <w:rFonts w:cs="Times New Roman"/>
                        </w:rPr>
                        <w:t>φ value, in eV.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67200" w:rsidSect="0036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0A4F"/>
    <w:multiLevelType w:val="hybridMultilevel"/>
    <w:tmpl w:val="AE64C0E6"/>
    <w:lvl w:ilvl="0" w:tplc="6B8C5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F2F7E"/>
    <w:multiLevelType w:val="hybridMultilevel"/>
    <w:tmpl w:val="EC308C10"/>
    <w:lvl w:ilvl="0" w:tplc="FEC42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E2EC4"/>
    <w:multiLevelType w:val="hybridMultilevel"/>
    <w:tmpl w:val="0F34871A"/>
    <w:lvl w:ilvl="0" w:tplc="876CBA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CD"/>
    <w:rsid w:val="002A0337"/>
    <w:rsid w:val="00367200"/>
    <w:rsid w:val="003E5310"/>
    <w:rsid w:val="0047482C"/>
    <w:rsid w:val="004B6352"/>
    <w:rsid w:val="00526B53"/>
    <w:rsid w:val="005478AE"/>
    <w:rsid w:val="00564BC3"/>
    <w:rsid w:val="005F0B67"/>
    <w:rsid w:val="00663227"/>
    <w:rsid w:val="00692A89"/>
    <w:rsid w:val="006C78AA"/>
    <w:rsid w:val="006D047A"/>
    <w:rsid w:val="006F56A5"/>
    <w:rsid w:val="00750E27"/>
    <w:rsid w:val="00896D86"/>
    <w:rsid w:val="008E528E"/>
    <w:rsid w:val="008E58C6"/>
    <w:rsid w:val="009F2088"/>
    <w:rsid w:val="00AA11CD"/>
    <w:rsid w:val="00B33E51"/>
    <w:rsid w:val="00B947EB"/>
    <w:rsid w:val="00BD1907"/>
    <w:rsid w:val="00CE3D18"/>
    <w:rsid w:val="00DF2836"/>
    <w:rsid w:val="00E577CF"/>
    <w:rsid w:val="00EE4A41"/>
    <w:rsid w:val="00F007CD"/>
    <w:rsid w:val="00FB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RMarzke</dc:creator>
  <cp:keywords/>
  <dc:description/>
  <cp:lastModifiedBy>Molly McCartney</cp:lastModifiedBy>
  <cp:revision>2</cp:revision>
  <cp:lastPrinted>2014-03-19T17:02:00Z</cp:lastPrinted>
  <dcterms:created xsi:type="dcterms:W3CDTF">2016-01-15T00:42:00Z</dcterms:created>
  <dcterms:modified xsi:type="dcterms:W3CDTF">2016-01-15T00:42:00Z</dcterms:modified>
</cp:coreProperties>
</file>