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155200" w:rsidP="00FF46EC">
      <w:pPr>
        <w:pStyle w:val="ResumeHeading1"/>
      </w:pPr>
      <w:r>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336675" cy="13366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ck-Brandt-blurred-bkgd-circle.jpg"/>
                    <pic:cNvPicPr/>
                  </pic:nvPicPr>
                  <pic:blipFill>
                    <a:blip r:embed="rId8">
                      <a:extLst>
                        <a:ext uri="{28A0092B-C50C-407E-A947-70E740481C1C}">
                          <a14:useLocalDpi xmlns:a14="http://schemas.microsoft.com/office/drawing/2010/main" val="0"/>
                        </a:ext>
                      </a:extLst>
                    </a:blip>
                    <a:stretch>
                      <a:fillRect/>
                    </a:stretch>
                  </pic:blipFill>
                  <pic:spPr>
                    <a:xfrm>
                      <a:off x="0" y="0"/>
                      <a:ext cx="1336675" cy="1336675"/>
                    </a:xfrm>
                    <a:prstGeom prst="rect">
                      <a:avLst/>
                    </a:prstGeom>
                  </pic:spPr>
                </pic:pic>
              </a:graphicData>
            </a:graphic>
            <wp14:sizeRelH relativeFrom="page">
              <wp14:pctWidth>0</wp14:pctWidth>
            </wp14:sizeRelH>
            <wp14:sizeRelV relativeFrom="page">
              <wp14:pctHeight>0</wp14:pctHeight>
            </wp14:sizeRelV>
          </wp:anchor>
        </w:drawing>
      </w:r>
      <w:r w:rsidR="003E671C">
        <w:t>William J. Brandt</w:t>
      </w:r>
    </w:p>
    <w:p w:rsidR="00233433" w:rsidRPr="00321C70" w:rsidRDefault="00233433" w:rsidP="001369FF">
      <w:pPr>
        <w:pStyle w:val="ResumeHeading2"/>
      </w:pPr>
      <w:r w:rsidRPr="00321C70">
        <w:t>Education</w:t>
      </w:r>
    </w:p>
    <w:p w:rsidR="00233433" w:rsidRPr="00233433" w:rsidRDefault="00617FB1" w:rsidP="0032423D">
      <w:pPr>
        <w:spacing w:after="0"/>
      </w:pPr>
      <w:r>
        <w:t>BS – Environmental Studies</w:t>
      </w:r>
      <w:r w:rsidR="00233433" w:rsidRPr="00233433">
        <w:t xml:space="preserve">, </w:t>
      </w:r>
      <w:r>
        <w:t>Virginia Commonwealth University</w:t>
      </w:r>
      <w:bookmarkStart w:id="0" w:name="_Toc154490600"/>
      <w:bookmarkStart w:id="1" w:name="_Toc154491277"/>
      <w:bookmarkStart w:id="2" w:name="_Toc154491407"/>
      <w:r>
        <w:t>, 2020</w:t>
      </w:r>
    </w:p>
    <w:bookmarkEnd w:id="0"/>
    <w:bookmarkEnd w:id="1"/>
    <w:bookmarkEnd w:id="2"/>
    <w:p w:rsidR="00233433" w:rsidRPr="00233433" w:rsidRDefault="00233433" w:rsidP="001369FF">
      <w:pPr>
        <w:pStyle w:val="ResumeHeading2"/>
      </w:pPr>
      <w:r w:rsidRPr="00233433">
        <w:t>Professional Experience</w:t>
      </w:r>
    </w:p>
    <w:p w:rsidR="0091499E" w:rsidRDefault="00233433" w:rsidP="00137F08">
      <w:r w:rsidRPr="00233433">
        <w:t>As a</w:t>
      </w:r>
      <w:r w:rsidR="009A5FCA">
        <w:t xml:space="preserve"> full-</w:t>
      </w:r>
      <w:r w:rsidR="00137F08">
        <w:t>time</w:t>
      </w:r>
      <w:r w:rsidR="00617FB1">
        <w:t xml:space="preserve"> associate professional</w:t>
      </w:r>
      <w:r w:rsidR="009A5FCA">
        <w:t xml:space="preserve"> out of the Midlothian, Virginia office</w:t>
      </w:r>
      <w:r w:rsidRPr="00233433">
        <w:t xml:space="preserve">, </w:t>
      </w:r>
      <w:r w:rsidR="00617FB1">
        <w:t>William Brandt</w:t>
      </w:r>
      <w:r w:rsidRPr="00233433">
        <w:t xml:space="preserve"> is responsible </w:t>
      </w:r>
      <w:r w:rsidR="00137F08">
        <w:t>for working with SCS’</w:t>
      </w:r>
      <w:r w:rsidR="0091499E">
        <w:t xml:space="preserve">s regional clients on environmental engineering projects related to landfill gas design and compliance at solid waste management facilities. </w:t>
      </w:r>
      <w:bookmarkStart w:id="3" w:name="_GoBack"/>
      <w:bookmarkEnd w:id="3"/>
    </w:p>
    <w:p w:rsidR="00137F08" w:rsidRPr="00233433" w:rsidRDefault="0091499E" w:rsidP="00137F08">
      <w:r>
        <w:t>Since starting with SCS in</w:t>
      </w:r>
      <w:r w:rsidR="009A5FCA">
        <w:t xml:space="preserve"> December</w:t>
      </w:r>
      <w:r>
        <w:t xml:space="preserve"> 2022, his work efforts have been focused on landfill and LFG studies, regulatory reporting, and monitoring projects. Mr. Brandt has been involved in LFG control projects throughout Virginia. Prior to his work at SCS, Mr. Brandt attended Virginia Commonwealth University in Richmond, Virginia where his studies focused on </w:t>
      </w:r>
      <w:r w:rsidR="009A5FCA">
        <w:t xml:space="preserve">invasive species management and conservation around the James River. </w:t>
      </w:r>
      <w:r>
        <w:t xml:space="preserve">  </w:t>
      </w:r>
    </w:p>
    <w:p w:rsidR="00233433" w:rsidRPr="0032423D" w:rsidRDefault="00233433" w:rsidP="0032423D">
      <w:pPr>
        <w:pStyle w:val="ResumeHeading3"/>
      </w:pPr>
      <w:r w:rsidRPr="0032423D">
        <w:t>Landfill Gas Management</w:t>
      </w:r>
    </w:p>
    <w:p w:rsidR="009A5FCA" w:rsidRDefault="009A5FCA" w:rsidP="009A5FCA">
      <w:pPr>
        <w:spacing w:after="180" w:line="276" w:lineRule="auto"/>
        <w:rPr>
          <w:szCs w:val="22"/>
        </w:rPr>
      </w:pPr>
      <w:r w:rsidRPr="009A5FCA">
        <w:rPr>
          <w:b/>
          <w:szCs w:val="22"/>
        </w:rPr>
        <w:t xml:space="preserve">Shoosmith Sanitary Landfill, Chesterfield County, VA.  </w:t>
      </w:r>
      <w:r w:rsidRPr="009A5FCA">
        <w:rPr>
          <w:szCs w:val="22"/>
        </w:rPr>
        <w:t>P</w:t>
      </w:r>
      <w:r w:rsidR="00773654">
        <w:rPr>
          <w:szCs w:val="22"/>
        </w:rPr>
        <w:t xml:space="preserve">erformed surface emission monitoring and </w:t>
      </w:r>
      <w:r w:rsidR="00773654" w:rsidRPr="009A5FCA">
        <w:rPr>
          <w:szCs w:val="22"/>
        </w:rPr>
        <w:t>monthly</w:t>
      </w:r>
      <w:r w:rsidRPr="009A5FCA">
        <w:rPr>
          <w:szCs w:val="22"/>
        </w:rPr>
        <w:t xml:space="preserve"> wellfield monitoring and LFG system troubleshooting to improve collection efficiency.  Assisted with preparation of Semi-Annual Reviews and organizes monthly data, prepares regulatory compliance notifications to VDEQ</w:t>
      </w:r>
      <w:r w:rsidR="00773654">
        <w:rPr>
          <w:szCs w:val="22"/>
        </w:rPr>
        <w:t xml:space="preserve"> such as </w:t>
      </w:r>
      <w:r w:rsidR="00C131A0">
        <w:rPr>
          <w:szCs w:val="22"/>
        </w:rPr>
        <w:t xml:space="preserve">higher occupancy value letters and wellhead decommissioning letters. </w:t>
      </w:r>
      <w:r w:rsidR="00773654">
        <w:rPr>
          <w:szCs w:val="22"/>
        </w:rPr>
        <w:t>A</w:t>
      </w:r>
      <w:r w:rsidR="00C131A0">
        <w:rPr>
          <w:szCs w:val="22"/>
        </w:rPr>
        <w:t>ssisted with updating</w:t>
      </w:r>
      <w:r w:rsidR="00773654">
        <w:rPr>
          <w:szCs w:val="22"/>
        </w:rPr>
        <w:t xml:space="preserve"> the </w:t>
      </w:r>
      <w:r w:rsidR="00C131A0">
        <w:rPr>
          <w:szCs w:val="22"/>
        </w:rPr>
        <w:t xml:space="preserve">historical well-reading appendices for monthly and semi-annual reports.  </w:t>
      </w:r>
    </w:p>
    <w:p w:rsidR="009A5FCA" w:rsidRPr="00773654" w:rsidRDefault="009A5FCA" w:rsidP="00BD6EDF">
      <w:pPr>
        <w:spacing w:after="180" w:line="276" w:lineRule="auto"/>
        <w:rPr>
          <w:szCs w:val="22"/>
        </w:rPr>
      </w:pPr>
      <w:r>
        <w:rPr>
          <w:b/>
          <w:szCs w:val="22"/>
        </w:rPr>
        <w:t>Rappahannock Regional Landfill, Stafford County, VA</w:t>
      </w:r>
      <w:r w:rsidRPr="009A5FCA">
        <w:rPr>
          <w:b/>
          <w:szCs w:val="22"/>
        </w:rPr>
        <w:t xml:space="preserve">.  </w:t>
      </w:r>
      <w:r w:rsidR="00773654">
        <w:rPr>
          <w:szCs w:val="22"/>
        </w:rPr>
        <w:t xml:space="preserve">Performed well field monitoring </w:t>
      </w:r>
      <w:r w:rsidR="00C131A0">
        <w:rPr>
          <w:szCs w:val="22"/>
        </w:rPr>
        <w:t xml:space="preserve">and assisted in the evaluation </w:t>
      </w:r>
      <w:r w:rsidR="00BD6EDF">
        <w:rPr>
          <w:szCs w:val="22"/>
        </w:rPr>
        <w:t xml:space="preserve">of landfill infrastructure </w:t>
      </w:r>
      <w:r w:rsidR="00BD6EDF" w:rsidRPr="00BD6EDF">
        <w:t>including</w:t>
      </w:r>
      <w:r w:rsidR="00BD6EDF">
        <w:rPr>
          <w:szCs w:val="22"/>
        </w:rPr>
        <w:t xml:space="preserve"> </w:t>
      </w:r>
      <w:r w:rsidR="00BD6EDF" w:rsidRPr="00BD6EDF">
        <w:rPr>
          <w:szCs w:val="22"/>
        </w:rPr>
        <w:t>wells</w:t>
      </w:r>
      <w:r w:rsidR="00BD6EDF">
        <w:rPr>
          <w:szCs w:val="22"/>
        </w:rPr>
        <w:t xml:space="preserve">, wellheads, orifice plates, </w:t>
      </w:r>
      <w:r w:rsidR="00BD6EDF" w:rsidRPr="00BD6EDF">
        <w:rPr>
          <w:szCs w:val="22"/>
        </w:rPr>
        <w:t>header piping to identify and assess functional status</w:t>
      </w:r>
      <w:r w:rsidR="00BD6EDF">
        <w:rPr>
          <w:szCs w:val="22"/>
        </w:rPr>
        <w:t xml:space="preserve">. Helped conduct liquid level evaluations </w:t>
      </w:r>
      <w:r w:rsidR="00BD6EDF" w:rsidRPr="00BD6EDF">
        <w:rPr>
          <w:szCs w:val="22"/>
        </w:rPr>
        <w:t>involved measuring the casing</w:t>
      </w:r>
      <w:r w:rsidR="00BD6EDF">
        <w:rPr>
          <w:szCs w:val="22"/>
        </w:rPr>
        <w:t xml:space="preserve"> </w:t>
      </w:r>
      <w:r w:rsidR="00BD6EDF" w:rsidRPr="00BD6EDF">
        <w:rPr>
          <w:szCs w:val="22"/>
        </w:rPr>
        <w:t>height, depth to bottom, and depth to liquid at select wellheads to determine potential flow</w:t>
      </w:r>
      <w:r w:rsidR="00BD6EDF">
        <w:rPr>
          <w:szCs w:val="22"/>
        </w:rPr>
        <w:t xml:space="preserve"> restrictions. </w:t>
      </w:r>
    </w:p>
    <w:p w:rsidR="009A5FCA" w:rsidRPr="009A5FCA" w:rsidRDefault="009A5FCA" w:rsidP="009A5FCA">
      <w:pPr>
        <w:spacing w:after="180" w:line="276" w:lineRule="auto"/>
        <w:rPr>
          <w:szCs w:val="22"/>
        </w:rPr>
      </w:pPr>
    </w:p>
    <w:p w:rsidR="00E96AF8" w:rsidRDefault="00E96AF8" w:rsidP="00E96AF8"/>
    <w:p w:rsidR="00B20CDD" w:rsidRDefault="00B20CDD" w:rsidP="00E96AF8"/>
    <w:sectPr w:rsidR="00B20CD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657" w:rsidRDefault="00FA0657" w:rsidP="00233433">
      <w:r>
        <w:separator/>
      </w:r>
    </w:p>
    <w:p w:rsidR="00FA0657" w:rsidRDefault="00FA0657" w:rsidP="00233433"/>
  </w:endnote>
  <w:endnote w:type="continuationSeparator" w:id="0">
    <w:p w:rsidR="00FA0657" w:rsidRDefault="00FA0657" w:rsidP="00233433">
      <w:r>
        <w:continuationSeparator/>
      </w:r>
    </w:p>
    <w:p w:rsidR="00FA0657" w:rsidRDefault="00FA0657"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9A5FCA" w:rsidP="0032423D">
    <w:pPr>
      <w:pStyle w:val="Footer"/>
      <w:pBdr>
        <w:top w:val="single" w:sz="4" w:space="1" w:color="auto"/>
      </w:pBdr>
      <w:rPr>
        <w:color w:val="6C001E" w:themeColor="accent2" w:themeShade="BF"/>
      </w:rPr>
    </w:pPr>
    <w:r>
      <w:t>SCS Resume – Brandt</w:t>
    </w:r>
    <w:r w:rsidR="00E96AF8" w:rsidRPr="003853CD">
      <w:tab/>
    </w:r>
    <w:hyperlink r:id="rId1" w:history="1">
      <w:r w:rsidR="00E96AF8" w:rsidRPr="00FC544D">
        <w:rPr>
          <w:rStyle w:val="Hyperlink"/>
          <w:color w:val="910029" w:themeColor="accent2"/>
        </w:rPr>
        <w:t>www.scsengineers.com</w:t>
      </w:r>
    </w:hyperlink>
    <w:r w:rsidR="00E96AF8">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BD6EDF">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657" w:rsidRDefault="00FA0657" w:rsidP="00233433">
      <w:r>
        <w:separator/>
      </w:r>
    </w:p>
    <w:p w:rsidR="00FA0657" w:rsidRDefault="00FA0657" w:rsidP="00233433"/>
  </w:footnote>
  <w:footnote w:type="continuationSeparator" w:id="0">
    <w:p w:rsidR="00FA0657" w:rsidRDefault="00FA0657" w:rsidP="00233433">
      <w:r>
        <w:continuationSeparator/>
      </w:r>
    </w:p>
    <w:p w:rsidR="00FA0657" w:rsidRDefault="00FA0657"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DD355B"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32423D"/>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37F08"/>
    <w:rsid w:val="00140C75"/>
    <w:rsid w:val="00140CC9"/>
    <w:rsid w:val="00142A12"/>
    <w:rsid w:val="0014345A"/>
    <w:rsid w:val="00146E43"/>
    <w:rsid w:val="00150FBD"/>
    <w:rsid w:val="00151FA5"/>
    <w:rsid w:val="001525A2"/>
    <w:rsid w:val="00155200"/>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1FF"/>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E671C"/>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5F6F84"/>
    <w:rsid w:val="006001B6"/>
    <w:rsid w:val="00602384"/>
    <w:rsid w:val="00607AEC"/>
    <w:rsid w:val="00611E90"/>
    <w:rsid w:val="00614061"/>
    <w:rsid w:val="00614C50"/>
    <w:rsid w:val="0061524E"/>
    <w:rsid w:val="00617FB1"/>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73654"/>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499E"/>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5FCA"/>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D6EDF"/>
    <w:rsid w:val="00BE0F02"/>
    <w:rsid w:val="00BE6CD5"/>
    <w:rsid w:val="00BF1C81"/>
    <w:rsid w:val="00BF3BF0"/>
    <w:rsid w:val="00BF59EF"/>
    <w:rsid w:val="00BF6796"/>
    <w:rsid w:val="00C000C1"/>
    <w:rsid w:val="00C03CBA"/>
    <w:rsid w:val="00C06E9D"/>
    <w:rsid w:val="00C106F9"/>
    <w:rsid w:val="00C10ADE"/>
    <w:rsid w:val="00C118D6"/>
    <w:rsid w:val="00C12765"/>
    <w:rsid w:val="00C131A0"/>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0657"/>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ec896,#eaefdb,#5f8f8d,#090,#690,#69f,#36c,#369"/>
    </o:shapedefaults>
    <o:shapelayout v:ext="edit">
      <o:idmap v:ext="edit" data="1"/>
    </o:shapelayout>
  </w:shapeDefaults>
  <w:decimalSymbol w:val="."/>
  <w:listSeparator w:val=","/>
  <w15:docId w15:val="{A4D8E19D-05D5-46BC-B7A4-E8A7D7EF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7EEC1F-A1C3-4A45-9BF8-DB25C9097504}">
  <ds:schemaRefs>
    <ds:schemaRef ds:uri="http://schemas.openxmlformats.org/officeDocument/2006/bibliography"/>
  </ds:schemaRefs>
</ds:datastoreItem>
</file>

<file path=customXml/itemProps2.xml><?xml version="1.0" encoding="utf-8"?>
<ds:datastoreItem xmlns:ds="http://schemas.openxmlformats.org/officeDocument/2006/customXml" ds:itemID="{A22DD726-8F02-4FC7-ADA7-524B7C8D64A1}"/>
</file>

<file path=customXml/itemProps3.xml><?xml version="1.0" encoding="utf-8"?>
<ds:datastoreItem xmlns:ds="http://schemas.openxmlformats.org/officeDocument/2006/customXml" ds:itemID="{069C4198-F1C4-423F-86DB-4B23D31734EA}"/>
</file>

<file path=customXml/itemProps4.xml><?xml version="1.0" encoding="utf-8"?>
<ds:datastoreItem xmlns:ds="http://schemas.openxmlformats.org/officeDocument/2006/customXml" ds:itemID="{48905544-64B3-421C-8E52-50074B890EA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1537</Characters>
  <Application>Microsoft Office Word</Application>
  <DocSecurity>0</DocSecurity>
  <Lines>26</Lines>
  <Paragraphs>10</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1759</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Dorn, Laura</dc:creator>
  <cp:lastModifiedBy>Oliver, Jasmyn</cp:lastModifiedBy>
  <cp:revision>2</cp:revision>
  <cp:lastPrinted>2018-07-23T13:51:00Z</cp:lastPrinted>
  <dcterms:created xsi:type="dcterms:W3CDTF">2023-02-07T22:19:00Z</dcterms:created>
  <dcterms:modified xsi:type="dcterms:W3CDTF">2023-02-07T22:19:00Z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7b40cd79007d30d951729215f9e08b0a35ebe6d20cdccadbed5e58fbf497d399</vt:lpwstr>
  </property>
  <property fmtid="{D5CDD505-2E9C-101B-9397-08002B2CF9AE}" pid="3" name="ContentTypeId">
    <vt:lpwstr>0x01010049123141C7725848BF08037A7A7A178A</vt:lpwstr>
  </property>
</Properties>
</file>