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424" w:rsidRDefault="0023060B" w:rsidP="0023060B">
      <w:pPr>
        <w:pStyle w:val="ResumeHeading1"/>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657350" cy="1657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h-Nguyen-Blurred-Bkgd-circle.jpg"/>
                    <pic:cNvPicPr/>
                  </pic:nvPicPr>
                  <pic:blipFill>
                    <a:blip r:embed="rId8">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14:sizeRelH relativeFrom="page">
              <wp14:pctWidth>0</wp14:pctWidth>
            </wp14:sizeRelH>
            <wp14:sizeRelV relativeFrom="page">
              <wp14:pctHeight>0</wp14:pctHeight>
            </wp14:sizeRelV>
          </wp:anchor>
        </w:drawing>
      </w:r>
      <w:r w:rsidR="003F3D1A" w:rsidRPr="007836CE">
        <w:t>MINH NGUYEN, SENIOR</w:t>
      </w:r>
      <w:r w:rsidR="00380424">
        <w:t xml:space="preserve"> ENVIRONMENTAL </w:t>
      </w:r>
      <w:r w:rsidR="003F3D1A" w:rsidRPr="007836CE">
        <w:t xml:space="preserve">FIELD </w:t>
      </w:r>
      <w:r w:rsidR="00380424">
        <w:t>Tec</w:t>
      </w:r>
      <w:r w:rsidR="003F3D1A" w:rsidRPr="007836CE">
        <w:t xml:space="preserve">HNICIAN </w:t>
      </w:r>
    </w:p>
    <w:p w:rsidR="00380424" w:rsidRPr="0023060B" w:rsidRDefault="00380424" w:rsidP="0023060B">
      <w:pPr>
        <w:pStyle w:val="ResumeHeading2"/>
      </w:pPr>
      <w:r w:rsidRPr="0023060B">
        <w:t>Education</w:t>
      </w:r>
    </w:p>
    <w:p w:rsidR="00380424" w:rsidRPr="003F3D1A" w:rsidRDefault="00380424" w:rsidP="00380424">
      <w:pPr>
        <w:spacing w:after="0"/>
      </w:pPr>
      <w:r w:rsidRPr="003F3D1A">
        <w:t xml:space="preserve">B.S. - Environmental Science/Biology, </w:t>
      </w:r>
      <w:proofErr w:type="spellStart"/>
      <w:r w:rsidR="00386A91">
        <w:t>F</w:t>
      </w:r>
      <w:r w:rsidRPr="003F3D1A">
        <w:t>errum</w:t>
      </w:r>
      <w:proofErr w:type="spellEnd"/>
      <w:r w:rsidRPr="003F3D1A">
        <w:t xml:space="preserve"> College, VA, 1999</w:t>
      </w:r>
    </w:p>
    <w:p w:rsidR="0023060B" w:rsidRDefault="0023060B" w:rsidP="00380424">
      <w:pPr>
        <w:pStyle w:val="ResumeHeading2"/>
        <w:jc w:val="right"/>
        <w:rPr>
          <w:caps/>
          <w:color w:val="000000" w:themeColor="text1"/>
          <w:szCs w:val="28"/>
        </w:rPr>
        <w:sectPr w:rsidR="0023060B" w:rsidSect="0023060B">
          <w:headerReference w:type="default" r:id="rId9"/>
          <w:footerReference w:type="default" r:id="rId10"/>
          <w:type w:val="continuous"/>
          <w:pgSz w:w="12240" w:h="15840" w:code="1"/>
          <w:pgMar w:top="1440" w:right="1440" w:bottom="1440" w:left="1440" w:header="720" w:footer="720" w:gutter="0"/>
          <w:pgNumType w:start="1"/>
          <w:cols w:space="720"/>
          <w:docGrid w:linePitch="299"/>
        </w:sectPr>
      </w:pPr>
    </w:p>
    <w:p w:rsidR="0023060B" w:rsidRDefault="0023060B" w:rsidP="0023060B">
      <w:pPr>
        <w:pStyle w:val="ResumeHeading2"/>
      </w:pPr>
      <w:bookmarkStart w:id="0" w:name="_GoBack"/>
      <w:bookmarkEnd w:id="0"/>
    </w:p>
    <w:p w:rsidR="00233433" w:rsidRPr="0023060B" w:rsidRDefault="00233433" w:rsidP="0023060B">
      <w:pPr>
        <w:pStyle w:val="ResumeHeading2"/>
      </w:pPr>
      <w:r w:rsidRPr="0023060B">
        <w:t>Professional Experience</w:t>
      </w:r>
    </w:p>
    <w:p w:rsidR="0023060B" w:rsidRDefault="0023060B" w:rsidP="003F3D1A">
      <w:pPr>
        <w:sectPr w:rsidR="0023060B" w:rsidSect="0023060B">
          <w:type w:val="continuous"/>
          <w:pgSz w:w="12240" w:h="15840" w:code="1"/>
          <w:pgMar w:top="1440" w:right="1440" w:bottom="1440" w:left="1440" w:header="720" w:footer="720" w:gutter="0"/>
          <w:pgNumType w:start="1"/>
          <w:cols w:space="720"/>
          <w:docGrid w:linePitch="299"/>
        </w:sectPr>
      </w:pPr>
    </w:p>
    <w:p w:rsidR="003F3D1A" w:rsidRPr="003F3D1A" w:rsidRDefault="003F3D1A" w:rsidP="003F3D1A">
      <w:r w:rsidRPr="003F3D1A">
        <w:t>Ms. Nguyen is the Senior Environmental Field Technician and an Environmental Scientist for the Environmental Services Division in SCS’ Winchester, Virginia, office.  Her work efforts since joining SCS in September 2003 have been focused on providing services to numerous landfill groundwater monitoring and environmental ser</w:t>
      </w:r>
      <w:r w:rsidR="007836CE">
        <w:t>vices projects.  She has over 19</w:t>
      </w:r>
      <w:r w:rsidRPr="003F3D1A">
        <w:t xml:space="preserve"> years of experience conducting environmental (i.e. groundwater, residential, surface water, sediment, soil, leachate, and soil gas) sample collection, site investigations, operations and maintenance (O&amp;M) of soil, vapor, and groundwater remediation systems, coordination with contract laboratories, field oversight of subcontractors, and field equipment maintenance.  Other duties include field note compilation, data entry, and assistance with report generation.</w:t>
      </w:r>
    </w:p>
    <w:p w:rsidR="003F3D1A" w:rsidRPr="003F3D1A" w:rsidRDefault="003F3D1A" w:rsidP="003F3D1A">
      <w:r w:rsidRPr="003F3D1A">
        <w:t>Additionally, Ms. Nguyen is trained in Occupational Safety and Health Administration (OSHA) regulations and has maintained her 8-hour annual Hazardous Waste Operations and Emergency Response</w:t>
      </w:r>
      <w:r w:rsidRPr="003F3D1A">
        <w:rPr>
          <w:bCs/>
        </w:rPr>
        <w:t xml:space="preserve"> (HAZWOPER) </w:t>
      </w:r>
      <w:r w:rsidRPr="003F3D1A">
        <w:t>refresher training since completing the 40-hour course.  She is formerly an EPA-certified asbestos inspector.  Examples of project sites and experience includes:</w:t>
      </w:r>
    </w:p>
    <w:p w:rsidR="003F3D1A" w:rsidRPr="0023060B" w:rsidRDefault="003F3D1A" w:rsidP="0023060B">
      <w:pPr>
        <w:pStyle w:val="ResumeHeading3"/>
      </w:pPr>
      <w:r w:rsidRPr="0023060B">
        <w:t>Landfill Groundwater Monitoring and Compliance Services</w:t>
      </w:r>
    </w:p>
    <w:p w:rsidR="007836CE" w:rsidRPr="0023060B" w:rsidRDefault="007836CE" w:rsidP="007836CE">
      <w:pPr>
        <w:rPr>
          <w:b/>
          <w:szCs w:val="22"/>
        </w:rPr>
      </w:pPr>
      <w:r w:rsidRPr="0023060B">
        <w:rPr>
          <w:b/>
          <w:szCs w:val="22"/>
        </w:rPr>
        <w:t xml:space="preserve">Amherst County Landfill, VA.  </w:t>
      </w:r>
      <w:r w:rsidRPr="0023060B">
        <w:rPr>
          <w:szCs w:val="22"/>
        </w:rPr>
        <w:t xml:space="preserve">Conducted semi-annual groundwater and </w:t>
      </w:r>
      <w:r w:rsidR="00EE4BBA" w:rsidRPr="0023060B">
        <w:rPr>
          <w:szCs w:val="22"/>
        </w:rPr>
        <w:t>VPDES Toxicity</w:t>
      </w:r>
      <w:r w:rsidRPr="0023060B">
        <w:rPr>
          <w:szCs w:val="22"/>
        </w:rPr>
        <w:t xml:space="preserve"> sampling events.</w:t>
      </w:r>
    </w:p>
    <w:p w:rsidR="00F201D4" w:rsidRPr="0023060B" w:rsidRDefault="00F201D4" w:rsidP="00F201D4">
      <w:pPr>
        <w:rPr>
          <w:szCs w:val="22"/>
        </w:rPr>
      </w:pPr>
      <w:r w:rsidRPr="0023060B">
        <w:rPr>
          <w:b/>
          <w:szCs w:val="22"/>
        </w:rPr>
        <w:t xml:space="preserve">Baltimore City-Quarantine Road Landfill, MD.  </w:t>
      </w:r>
      <w:r w:rsidRPr="0023060B">
        <w:rPr>
          <w:szCs w:val="22"/>
        </w:rPr>
        <w:t>Conducted well slug testing and data analysis, well development, leachate sampling, quarterly and semi-annual groundwater and surface water sampling events.</w:t>
      </w:r>
    </w:p>
    <w:p w:rsidR="003F3D1A" w:rsidRPr="0023060B" w:rsidRDefault="00EE4BBA" w:rsidP="003F3D1A">
      <w:pPr>
        <w:rPr>
          <w:b/>
          <w:szCs w:val="22"/>
        </w:rPr>
      </w:pPr>
      <w:r w:rsidRPr="0023060B">
        <w:rPr>
          <w:b/>
          <w:szCs w:val="22"/>
        </w:rPr>
        <w:t xml:space="preserve">Bristol Landfill, VA. </w:t>
      </w:r>
      <w:r w:rsidRPr="0023060B">
        <w:rPr>
          <w:szCs w:val="22"/>
        </w:rPr>
        <w:t xml:space="preserve"> </w:t>
      </w:r>
      <w:r w:rsidR="003F3D1A" w:rsidRPr="0023060B">
        <w:rPr>
          <w:szCs w:val="22"/>
        </w:rPr>
        <w:t xml:space="preserve">Conducted </w:t>
      </w:r>
      <w:r w:rsidRPr="0023060B">
        <w:rPr>
          <w:szCs w:val="22"/>
        </w:rPr>
        <w:t>well development</w:t>
      </w:r>
      <w:r w:rsidR="00F201D4" w:rsidRPr="0023060B">
        <w:rPr>
          <w:szCs w:val="22"/>
        </w:rPr>
        <w:t xml:space="preserve"> and</w:t>
      </w:r>
      <w:r w:rsidRPr="0023060B">
        <w:rPr>
          <w:szCs w:val="22"/>
        </w:rPr>
        <w:t xml:space="preserve"> </w:t>
      </w:r>
      <w:r w:rsidR="003F3D1A" w:rsidRPr="0023060B">
        <w:rPr>
          <w:szCs w:val="22"/>
        </w:rPr>
        <w:t>semi-annual groundwater and leachate sampling events.</w:t>
      </w:r>
    </w:p>
    <w:p w:rsidR="003F3D1A" w:rsidRPr="0023060B" w:rsidRDefault="003F3D1A" w:rsidP="003F3D1A">
      <w:pPr>
        <w:rPr>
          <w:szCs w:val="22"/>
        </w:rPr>
      </w:pPr>
      <w:r w:rsidRPr="0023060B">
        <w:rPr>
          <w:b/>
          <w:szCs w:val="22"/>
        </w:rPr>
        <w:t xml:space="preserve">Campbell County Landfill, VA.  </w:t>
      </w:r>
      <w:r w:rsidRPr="0023060B">
        <w:rPr>
          <w:szCs w:val="22"/>
        </w:rPr>
        <w:t>Conducted well surveying, well development, monthly Outfall discharge sampling, semi-annual groundwater sampling and surface water sampling events.</w:t>
      </w:r>
    </w:p>
    <w:p w:rsidR="003F3D1A" w:rsidRPr="0023060B" w:rsidRDefault="003F3D1A" w:rsidP="003F3D1A">
      <w:pPr>
        <w:rPr>
          <w:szCs w:val="22"/>
        </w:rPr>
      </w:pPr>
      <w:proofErr w:type="spellStart"/>
      <w:r w:rsidRPr="0023060B">
        <w:rPr>
          <w:b/>
          <w:szCs w:val="22"/>
        </w:rPr>
        <w:t>Campostella</w:t>
      </w:r>
      <w:proofErr w:type="spellEnd"/>
      <w:r w:rsidRPr="0023060B">
        <w:rPr>
          <w:b/>
          <w:szCs w:val="22"/>
        </w:rPr>
        <w:t xml:space="preserve"> Closed Sanitary LF, VA.  </w:t>
      </w:r>
      <w:r w:rsidRPr="0023060B">
        <w:rPr>
          <w:szCs w:val="22"/>
        </w:rPr>
        <w:t>Conducted well development and semi-annual groundwater sampling events.</w:t>
      </w:r>
    </w:p>
    <w:p w:rsidR="003F3D1A" w:rsidRPr="0023060B" w:rsidRDefault="003F3D1A" w:rsidP="003F3D1A">
      <w:pPr>
        <w:rPr>
          <w:b/>
          <w:szCs w:val="22"/>
        </w:rPr>
      </w:pPr>
      <w:r w:rsidRPr="0023060B">
        <w:rPr>
          <w:b/>
          <w:szCs w:val="22"/>
        </w:rPr>
        <w:t xml:space="preserve">Covington Industrial Landfill, VA.  </w:t>
      </w:r>
      <w:r w:rsidRPr="0023060B">
        <w:rPr>
          <w:szCs w:val="22"/>
        </w:rPr>
        <w:t>Conducted semi-annual groundwater sampling events.</w:t>
      </w:r>
    </w:p>
    <w:p w:rsidR="003F3D1A" w:rsidRPr="0023060B" w:rsidRDefault="003F3D1A" w:rsidP="003F3D1A">
      <w:pPr>
        <w:rPr>
          <w:szCs w:val="22"/>
        </w:rPr>
      </w:pPr>
      <w:r w:rsidRPr="0023060B">
        <w:rPr>
          <w:b/>
          <w:szCs w:val="22"/>
        </w:rPr>
        <w:t>Fairfax County, I-66/I-95 Landfills, VA</w:t>
      </w:r>
      <w:r w:rsidRPr="0023060B">
        <w:rPr>
          <w:szCs w:val="22"/>
        </w:rPr>
        <w:t>.  Conducted annual residential drinking water sampling and semi-annual groundwater sampling events.</w:t>
      </w:r>
    </w:p>
    <w:p w:rsidR="00F201D4" w:rsidRPr="0023060B" w:rsidRDefault="00F201D4" w:rsidP="00F201D4">
      <w:pPr>
        <w:rPr>
          <w:b/>
          <w:szCs w:val="22"/>
        </w:rPr>
      </w:pPr>
      <w:r w:rsidRPr="0023060B">
        <w:rPr>
          <w:b/>
          <w:szCs w:val="22"/>
        </w:rPr>
        <w:t xml:space="preserve">Fluvanna County Landfill, VA.  </w:t>
      </w:r>
      <w:r w:rsidRPr="0023060B">
        <w:rPr>
          <w:szCs w:val="22"/>
        </w:rPr>
        <w:t>Conducted semi-annual groundwater sampling events.</w:t>
      </w:r>
    </w:p>
    <w:p w:rsidR="003F3D1A" w:rsidRPr="0023060B" w:rsidRDefault="003F3D1A" w:rsidP="003F3D1A">
      <w:pPr>
        <w:rPr>
          <w:szCs w:val="22"/>
        </w:rPr>
      </w:pPr>
      <w:r w:rsidRPr="0023060B">
        <w:rPr>
          <w:b/>
          <w:szCs w:val="22"/>
        </w:rPr>
        <w:lastRenderedPageBreak/>
        <w:t xml:space="preserve">Fort Belvoir, Cullum and </w:t>
      </w:r>
      <w:proofErr w:type="spellStart"/>
      <w:r w:rsidRPr="0023060B">
        <w:rPr>
          <w:b/>
          <w:szCs w:val="22"/>
        </w:rPr>
        <w:t>Theote</w:t>
      </w:r>
      <w:proofErr w:type="spellEnd"/>
      <w:r w:rsidRPr="0023060B">
        <w:rPr>
          <w:b/>
          <w:szCs w:val="22"/>
        </w:rPr>
        <w:t xml:space="preserve"> Landfills, VA.  </w:t>
      </w:r>
      <w:r w:rsidRPr="0023060B">
        <w:rPr>
          <w:szCs w:val="22"/>
        </w:rPr>
        <w:t>Conducted well slug testing and data analysis, quarterly and semi-annual groundwater and surface water sampling events.</w:t>
      </w:r>
    </w:p>
    <w:p w:rsidR="00F201D4" w:rsidRPr="0023060B" w:rsidRDefault="00F201D4" w:rsidP="00F201D4">
      <w:pPr>
        <w:rPr>
          <w:b/>
          <w:szCs w:val="22"/>
        </w:rPr>
      </w:pPr>
      <w:r w:rsidRPr="0023060B">
        <w:rPr>
          <w:b/>
          <w:szCs w:val="22"/>
        </w:rPr>
        <w:t xml:space="preserve">Franklin County-Guilford Township LF, PA.  </w:t>
      </w:r>
      <w:r w:rsidRPr="0023060B">
        <w:rPr>
          <w:szCs w:val="22"/>
        </w:rPr>
        <w:t>Conducted quarterly groundwater sampling events.</w:t>
      </w:r>
    </w:p>
    <w:p w:rsidR="003F3D1A" w:rsidRPr="0023060B" w:rsidRDefault="003F3D1A" w:rsidP="003F3D1A">
      <w:pPr>
        <w:rPr>
          <w:szCs w:val="22"/>
        </w:rPr>
      </w:pPr>
      <w:r w:rsidRPr="0023060B">
        <w:rPr>
          <w:b/>
          <w:bCs/>
          <w:szCs w:val="22"/>
        </w:rPr>
        <w:t>Frederick County Landfill, VA</w:t>
      </w:r>
      <w:r w:rsidRPr="0023060B">
        <w:rPr>
          <w:szCs w:val="22"/>
        </w:rPr>
        <w:t xml:space="preserve">.  Modified, installed tipping bucket rain gauge and collected data for a </w:t>
      </w:r>
      <w:proofErr w:type="gramStart"/>
      <w:r w:rsidRPr="0023060B">
        <w:rPr>
          <w:szCs w:val="22"/>
        </w:rPr>
        <w:t>12 week</w:t>
      </w:r>
      <w:proofErr w:type="gramEnd"/>
      <w:r w:rsidRPr="0023060B">
        <w:rPr>
          <w:szCs w:val="22"/>
        </w:rPr>
        <w:t xml:space="preserve"> leachate study to evaluate the quantity and quality of the liquids being generated by the closed landfill.  Conducted well development, semi-annual groundwater and surface water sampling events.</w:t>
      </w:r>
    </w:p>
    <w:p w:rsidR="00F201D4" w:rsidRPr="0023060B" w:rsidRDefault="00F201D4" w:rsidP="00F201D4">
      <w:pPr>
        <w:rPr>
          <w:szCs w:val="22"/>
        </w:rPr>
      </w:pPr>
      <w:r w:rsidRPr="0023060B">
        <w:rPr>
          <w:b/>
          <w:szCs w:val="22"/>
        </w:rPr>
        <w:t xml:space="preserve">Harford County-Bush Valley Landfill, MD. </w:t>
      </w:r>
      <w:r w:rsidRPr="0023060B">
        <w:rPr>
          <w:szCs w:val="22"/>
        </w:rPr>
        <w:t xml:space="preserve"> Conducted annual groundwater sampling events.</w:t>
      </w:r>
    </w:p>
    <w:p w:rsidR="00F201D4" w:rsidRPr="0023060B" w:rsidRDefault="00F201D4" w:rsidP="00F201D4">
      <w:pPr>
        <w:rPr>
          <w:b/>
          <w:szCs w:val="22"/>
        </w:rPr>
      </w:pPr>
      <w:r w:rsidRPr="0023060B">
        <w:rPr>
          <w:b/>
          <w:szCs w:val="22"/>
        </w:rPr>
        <w:t xml:space="preserve">John Holland CDD LF, VA.  </w:t>
      </w:r>
      <w:r w:rsidRPr="0023060B">
        <w:rPr>
          <w:szCs w:val="22"/>
        </w:rPr>
        <w:t>Conducted semi-annual groundwater sampling events.</w:t>
      </w:r>
    </w:p>
    <w:p w:rsidR="003F3D1A" w:rsidRPr="0023060B" w:rsidRDefault="003F3D1A" w:rsidP="003F3D1A">
      <w:pPr>
        <w:rPr>
          <w:szCs w:val="22"/>
        </w:rPr>
      </w:pPr>
      <w:r w:rsidRPr="0023060B">
        <w:rPr>
          <w:b/>
          <w:szCs w:val="22"/>
        </w:rPr>
        <w:t xml:space="preserve">Montgomery County-Oaks Landfill, MD.  </w:t>
      </w:r>
      <w:r w:rsidR="00A077B0" w:rsidRPr="0023060B">
        <w:rPr>
          <w:szCs w:val="22"/>
        </w:rPr>
        <w:t xml:space="preserve">Conducted well slug testing and data analysis, </w:t>
      </w:r>
      <w:r w:rsidRPr="0023060B">
        <w:rPr>
          <w:szCs w:val="22"/>
        </w:rPr>
        <w:t xml:space="preserve">well surveying, well development, </w:t>
      </w:r>
      <w:r w:rsidR="00A077B0" w:rsidRPr="0023060B">
        <w:rPr>
          <w:szCs w:val="22"/>
        </w:rPr>
        <w:t>semi-annual groundwater and surface water sampling events.</w:t>
      </w:r>
    </w:p>
    <w:p w:rsidR="003F3D1A" w:rsidRPr="0023060B" w:rsidRDefault="003F3D1A" w:rsidP="003F3D1A">
      <w:pPr>
        <w:rPr>
          <w:szCs w:val="22"/>
        </w:rPr>
      </w:pPr>
      <w:r w:rsidRPr="0023060B">
        <w:rPr>
          <w:b/>
          <w:szCs w:val="22"/>
        </w:rPr>
        <w:t>Page County, Stanley Landfill, VA.</w:t>
      </w:r>
      <w:r w:rsidRPr="0023060B">
        <w:rPr>
          <w:szCs w:val="22"/>
        </w:rPr>
        <w:t xml:space="preserve">  Conducted well surveying, well development, semi-annual groundwater and surface water sampling events.  Assisted with gas well leachate sampling and water level measurement.</w:t>
      </w:r>
    </w:p>
    <w:p w:rsidR="003F3D1A" w:rsidRPr="0023060B" w:rsidRDefault="003F3D1A" w:rsidP="003F3D1A">
      <w:pPr>
        <w:rPr>
          <w:szCs w:val="22"/>
        </w:rPr>
      </w:pPr>
      <w:r w:rsidRPr="0023060B">
        <w:rPr>
          <w:b/>
          <w:szCs w:val="22"/>
        </w:rPr>
        <w:t>Prince George’s County-Brown Station Road Landfill, MD.</w:t>
      </w:r>
      <w:r w:rsidRPr="0023060B">
        <w:rPr>
          <w:szCs w:val="22"/>
        </w:rPr>
        <w:t xml:space="preserve">  Conducted </w:t>
      </w:r>
      <w:r w:rsidR="00A077B0" w:rsidRPr="0023060B">
        <w:rPr>
          <w:szCs w:val="22"/>
        </w:rPr>
        <w:t xml:space="preserve">well slug testing and data analysis, </w:t>
      </w:r>
      <w:r w:rsidRPr="0023060B">
        <w:rPr>
          <w:szCs w:val="22"/>
        </w:rPr>
        <w:t>well development, leachate sampling, semi-annual groundwater and surface water sampling events.</w:t>
      </w:r>
    </w:p>
    <w:p w:rsidR="003F3D1A" w:rsidRPr="0023060B" w:rsidRDefault="003F3D1A" w:rsidP="003F3D1A">
      <w:pPr>
        <w:rPr>
          <w:b/>
          <w:szCs w:val="22"/>
        </w:rPr>
      </w:pPr>
      <w:r w:rsidRPr="0023060B">
        <w:rPr>
          <w:b/>
          <w:szCs w:val="22"/>
        </w:rPr>
        <w:t xml:space="preserve">Prince William County Landfill, VA.  </w:t>
      </w:r>
      <w:r w:rsidRPr="0023060B">
        <w:rPr>
          <w:szCs w:val="22"/>
        </w:rPr>
        <w:t>Conducted well surveying, quarterly groundwater and surface water sampling events.</w:t>
      </w:r>
    </w:p>
    <w:p w:rsidR="003F3D1A" w:rsidRPr="0023060B" w:rsidRDefault="003F3D1A" w:rsidP="003F3D1A">
      <w:pPr>
        <w:rPr>
          <w:szCs w:val="22"/>
        </w:rPr>
      </w:pPr>
      <w:r w:rsidRPr="0023060B">
        <w:rPr>
          <w:b/>
          <w:szCs w:val="22"/>
        </w:rPr>
        <w:t xml:space="preserve">Rockingham County Landfill, VA.  </w:t>
      </w:r>
      <w:r w:rsidR="00A077B0" w:rsidRPr="0023060B">
        <w:rPr>
          <w:szCs w:val="22"/>
        </w:rPr>
        <w:t xml:space="preserve">Conducted well slug testing and data analysis, </w:t>
      </w:r>
      <w:r w:rsidRPr="0023060B">
        <w:rPr>
          <w:szCs w:val="22"/>
        </w:rPr>
        <w:t xml:space="preserve">well surveying, well development, soil gas sampling, semi-annual groundwater sampling, monthly and quarterly surface water sampling events.  Assisted with gas extraction well water level measurements </w:t>
      </w:r>
    </w:p>
    <w:p w:rsidR="003F3D1A" w:rsidRPr="0023060B" w:rsidRDefault="003F3D1A" w:rsidP="003F3D1A">
      <w:pPr>
        <w:rPr>
          <w:szCs w:val="22"/>
        </w:rPr>
      </w:pPr>
      <w:r w:rsidRPr="0023060B">
        <w:rPr>
          <w:b/>
          <w:szCs w:val="22"/>
        </w:rPr>
        <w:t xml:space="preserve">Shenandoah County Landfill, VA.  </w:t>
      </w:r>
      <w:r w:rsidR="00A077B0" w:rsidRPr="0023060B">
        <w:rPr>
          <w:szCs w:val="22"/>
        </w:rPr>
        <w:t xml:space="preserve">Conducted well slug testing and data analysis, </w:t>
      </w:r>
      <w:r w:rsidRPr="0023060B">
        <w:rPr>
          <w:szCs w:val="22"/>
        </w:rPr>
        <w:t>soil settlement survey, well development, semi-annual groundwater sampling, surface water and residential sampling events.</w:t>
      </w:r>
    </w:p>
    <w:p w:rsidR="003F3D1A" w:rsidRPr="0023060B" w:rsidRDefault="003F3D1A" w:rsidP="003F3D1A">
      <w:pPr>
        <w:rPr>
          <w:b/>
          <w:szCs w:val="22"/>
        </w:rPr>
      </w:pPr>
      <w:r w:rsidRPr="0023060B">
        <w:rPr>
          <w:b/>
          <w:szCs w:val="22"/>
        </w:rPr>
        <w:t xml:space="preserve">SPSA Landfill, VA.  </w:t>
      </w:r>
      <w:r w:rsidRPr="0023060B">
        <w:rPr>
          <w:szCs w:val="22"/>
        </w:rPr>
        <w:t>Conducted groundwater sampling.</w:t>
      </w:r>
    </w:p>
    <w:p w:rsidR="003F3D1A" w:rsidRPr="0023060B" w:rsidRDefault="003F3D1A" w:rsidP="003F3D1A">
      <w:pPr>
        <w:rPr>
          <w:b/>
          <w:szCs w:val="22"/>
        </w:rPr>
      </w:pPr>
      <w:r w:rsidRPr="0023060B">
        <w:rPr>
          <w:b/>
          <w:szCs w:val="22"/>
        </w:rPr>
        <w:t xml:space="preserve">Town of Marion Landfill, VA.  </w:t>
      </w:r>
      <w:r w:rsidRPr="0023060B">
        <w:rPr>
          <w:szCs w:val="22"/>
        </w:rPr>
        <w:t>Conducted semi-annual groundwater sampling events.</w:t>
      </w:r>
    </w:p>
    <w:p w:rsidR="00EE4BBA" w:rsidRPr="0023060B" w:rsidRDefault="00EE4BBA" w:rsidP="00EE4BBA">
      <w:pPr>
        <w:rPr>
          <w:b/>
          <w:szCs w:val="22"/>
        </w:rPr>
      </w:pPr>
      <w:r w:rsidRPr="0023060B">
        <w:rPr>
          <w:b/>
          <w:szCs w:val="22"/>
        </w:rPr>
        <w:t xml:space="preserve">UOSA Industrial Landfill, VA.  </w:t>
      </w:r>
      <w:r w:rsidRPr="0023060B">
        <w:rPr>
          <w:szCs w:val="22"/>
        </w:rPr>
        <w:t>Conducted semi-annual groundwater and leachate sampling events.</w:t>
      </w:r>
    </w:p>
    <w:p w:rsidR="003F3D1A" w:rsidRPr="0023060B" w:rsidRDefault="003F3D1A" w:rsidP="003F3D1A">
      <w:pPr>
        <w:rPr>
          <w:szCs w:val="22"/>
        </w:rPr>
      </w:pPr>
      <w:r w:rsidRPr="0023060B">
        <w:rPr>
          <w:b/>
          <w:szCs w:val="22"/>
        </w:rPr>
        <w:t xml:space="preserve">Virginia Beach LF, </w:t>
      </w:r>
      <w:proofErr w:type="gramStart"/>
      <w:r w:rsidRPr="0023060B">
        <w:rPr>
          <w:b/>
          <w:szCs w:val="22"/>
        </w:rPr>
        <w:t xml:space="preserve">VA.  </w:t>
      </w:r>
      <w:r w:rsidR="002A63C7" w:rsidRPr="0023060B">
        <w:rPr>
          <w:b/>
          <w:szCs w:val="22"/>
        </w:rPr>
        <w:t>.</w:t>
      </w:r>
      <w:proofErr w:type="gramEnd"/>
      <w:r w:rsidR="002A63C7" w:rsidRPr="0023060B">
        <w:rPr>
          <w:b/>
          <w:szCs w:val="22"/>
        </w:rPr>
        <w:t xml:space="preserve">  </w:t>
      </w:r>
      <w:r w:rsidR="002A63C7" w:rsidRPr="0023060B">
        <w:rPr>
          <w:szCs w:val="22"/>
        </w:rPr>
        <w:t>Conducted well slug testing and data analysis,</w:t>
      </w:r>
      <w:r w:rsidRPr="0023060B">
        <w:rPr>
          <w:szCs w:val="22"/>
        </w:rPr>
        <w:t xml:space="preserve"> </w:t>
      </w:r>
      <w:r w:rsidR="002A63C7" w:rsidRPr="0023060B">
        <w:rPr>
          <w:szCs w:val="22"/>
        </w:rPr>
        <w:t>semi-annual groundwater sampling events</w:t>
      </w:r>
    </w:p>
    <w:p w:rsidR="003F3D1A" w:rsidRPr="0023060B" w:rsidRDefault="003F3D1A" w:rsidP="003F3D1A">
      <w:pPr>
        <w:pStyle w:val="ResumeHeading3"/>
        <w:rPr>
          <w:rFonts w:ascii="Franklin Gothic Book" w:hAnsi="Franklin Gothic Book"/>
          <w:sz w:val="22"/>
          <w:szCs w:val="22"/>
        </w:rPr>
      </w:pPr>
      <w:r w:rsidRPr="0023060B">
        <w:rPr>
          <w:rFonts w:ascii="Franklin Gothic Book" w:hAnsi="Franklin Gothic Book"/>
          <w:sz w:val="22"/>
          <w:szCs w:val="22"/>
        </w:rPr>
        <w:t>Environmental Services</w:t>
      </w:r>
    </w:p>
    <w:p w:rsidR="003F3D1A" w:rsidRPr="0023060B" w:rsidRDefault="003F3D1A" w:rsidP="003F3D1A">
      <w:pPr>
        <w:rPr>
          <w:szCs w:val="22"/>
        </w:rPr>
      </w:pPr>
      <w:r w:rsidRPr="0023060B">
        <w:rPr>
          <w:b/>
          <w:szCs w:val="22"/>
        </w:rPr>
        <w:t xml:space="preserve">Stuart Residence, Bluemont, VA.  </w:t>
      </w:r>
      <w:r w:rsidRPr="0023060B">
        <w:rPr>
          <w:szCs w:val="22"/>
        </w:rPr>
        <w:t xml:space="preserve">Conducted weekly and quarterly groundwater sampling, manual free product recovery, repaired QMR report. </w:t>
      </w:r>
    </w:p>
    <w:p w:rsidR="003F3D1A" w:rsidRPr="0023060B" w:rsidRDefault="003F3D1A" w:rsidP="003F3D1A">
      <w:pPr>
        <w:rPr>
          <w:szCs w:val="22"/>
        </w:rPr>
      </w:pPr>
      <w:r w:rsidRPr="0023060B">
        <w:rPr>
          <w:b/>
          <w:szCs w:val="22"/>
        </w:rPr>
        <w:t xml:space="preserve">Cooper Residence, Bluemont, VA.  </w:t>
      </w:r>
      <w:r w:rsidRPr="0023060B">
        <w:rPr>
          <w:szCs w:val="22"/>
        </w:rPr>
        <w:t xml:space="preserve">Conducted monthly PID reading and LRP exhaust sampling, weekly operation and maintenance of a trailer mounted dual phase extract remediation system that </w:t>
      </w:r>
      <w:r w:rsidRPr="0023060B">
        <w:rPr>
          <w:szCs w:val="22"/>
        </w:rPr>
        <w:lastRenderedPageBreak/>
        <w:t xml:space="preserve">included a liquid ring pump, an oil/water separator, a phase separator, and carbon drums.  Collected dissolved-oxygen reading, conducted operation and maintenance of a dissolved-oxygen infuser system, quarterly groundwater sampling events. </w:t>
      </w:r>
    </w:p>
    <w:p w:rsidR="003F3D1A" w:rsidRPr="0023060B" w:rsidRDefault="003F3D1A" w:rsidP="003F3D1A">
      <w:pPr>
        <w:rPr>
          <w:szCs w:val="22"/>
        </w:rPr>
      </w:pPr>
      <w:r w:rsidRPr="0023060B">
        <w:rPr>
          <w:b/>
          <w:szCs w:val="22"/>
        </w:rPr>
        <w:t xml:space="preserve">King Residence, Leesburg, VA.  </w:t>
      </w:r>
      <w:r w:rsidRPr="0023060B">
        <w:rPr>
          <w:szCs w:val="22"/>
        </w:rPr>
        <w:t xml:space="preserve">Procured and installed the remediation system to treat free phase kerosene products and contaminated floodwater from the basement of a resident. </w:t>
      </w:r>
    </w:p>
    <w:p w:rsidR="003F3D1A" w:rsidRPr="0023060B" w:rsidRDefault="003F3D1A" w:rsidP="003F3D1A">
      <w:pPr>
        <w:rPr>
          <w:szCs w:val="22"/>
        </w:rPr>
      </w:pPr>
      <w:r w:rsidRPr="0023060B">
        <w:rPr>
          <w:b/>
          <w:szCs w:val="22"/>
        </w:rPr>
        <w:t>Round Hill Texaco and Harpers BP, Round Hill, VA.</w:t>
      </w:r>
      <w:r w:rsidRPr="0023060B">
        <w:rPr>
          <w:szCs w:val="22"/>
        </w:rPr>
        <w:t xml:space="preserve">  Conducted weekly operation and maintenance of two dissolved oxygen in-situ bioremediation systems installed to clean petroleum contamination from the shallow and deep aquifers.  Both sites included a liquid ring pump, a phase separator, an oil/water separator, a shallow tray air stripper, two vapor phase carbon vessels, and an in-situ </w:t>
      </w:r>
      <w:proofErr w:type="spellStart"/>
      <w:r w:rsidRPr="0023060B">
        <w:rPr>
          <w:szCs w:val="22"/>
        </w:rPr>
        <w:t>BioBox</w:t>
      </w:r>
      <w:proofErr w:type="spellEnd"/>
      <w:r w:rsidRPr="0023060B">
        <w:rPr>
          <w:szCs w:val="22"/>
        </w:rPr>
        <w:t xml:space="preserve"> that generated dissolved oxygen and controlled the </w:t>
      </w:r>
      <w:proofErr w:type="gramStart"/>
      <w:r w:rsidRPr="0023060B">
        <w:rPr>
          <w:szCs w:val="22"/>
        </w:rPr>
        <w:t>amount</w:t>
      </w:r>
      <w:proofErr w:type="gramEnd"/>
      <w:r w:rsidRPr="0023060B">
        <w:rPr>
          <w:szCs w:val="22"/>
        </w:rPr>
        <w:t xml:space="preserve"> of microbes, nutrients, and enzymes that were added to the source areas.  Monthly inorganic and microbial plate count sampling and quarterly groundwater sampling events.  </w:t>
      </w:r>
    </w:p>
    <w:p w:rsidR="003F3D1A" w:rsidRPr="0023060B" w:rsidRDefault="003F3D1A" w:rsidP="003F3D1A">
      <w:pPr>
        <w:rPr>
          <w:szCs w:val="22"/>
        </w:rPr>
      </w:pPr>
      <w:r w:rsidRPr="0023060B">
        <w:rPr>
          <w:b/>
          <w:szCs w:val="22"/>
        </w:rPr>
        <w:t xml:space="preserve">Southern States, Leesburg, VA.  </w:t>
      </w:r>
      <w:r w:rsidRPr="0023060B">
        <w:rPr>
          <w:szCs w:val="22"/>
        </w:rPr>
        <w:t xml:space="preserve">Installed free product recovery system and pneumatic downhole skimmer pumps, conducted operation and maintenance of the free product recovery system, monthly free product/groundwater measurements and free product recovery, quarterly groundwater sampling events. </w:t>
      </w:r>
    </w:p>
    <w:p w:rsidR="003F3D1A" w:rsidRPr="0023060B" w:rsidRDefault="003F3D1A" w:rsidP="003F3D1A">
      <w:pPr>
        <w:rPr>
          <w:szCs w:val="22"/>
        </w:rPr>
      </w:pPr>
      <w:r w:rsidRPr="0023060B">
        <w:rPr>
          <w:b/>
          <w:bCs/>
          <w:szCs w:val="22"/>
        </w:rPr>
        <w:t xml:space="preserve">Southern States, Moorefield, WV. </w:t>
      </w:r>
      <w:r w:rsidRPr="0023060B">
        <w:rPr>
          <w:szCs w:val="22"/>
        </w:rPr>
        <w:t xml:space="preserve"> Designed site map, oversaw contaminated soil excavation, collected soil samples.  Map soil contamination/excavation areas, conducted well slug testing, well development and quarterly groundwater sampling events.</w:t>
      </w:r>
    </w:p>
    <w:p w:rsidR="003F3D1A" w:rsidRPr="0023060B" w:rsidRDefault="003F3D1A" w:rsidP="003F3D1A">
      <w:pPr>
        <w:rPr>
          <w:b/>
          <w:szCs w:val="22"/>
        </w:rPr>
      </w:pPr>
      <w:r w:rsidRPr="0023060B">
        <w:rPr>
          <w:b/>
          <w:szCs w:val="22"/>
        </w:rPr>
        <w:t>Waterford Farm, Fauquier County, VA.</w:t>
      </w:r>
      <w:r w:rsidRPr="0023060B">
        <w:rPr>
          <w:szCs w:val="22"/>
        </w:rPr>
        <w:t xml:space="preserve">  Designed remediation system map, installed three pneumatic </w:t>
      </w:r>
      <w:proofErr w:type="gramStart"/>
      <w:r w:rsidRPr="0023060B">
        <w:rPr>
          <w:szCs w:val="22"/>
        </w:rPr>
        <w:t>float controlled</w:t>
      </w:r>
      <w:proofErr w:type="gramEnd"/>
      <w:r w:rsidRPr="0023060B">
        <w:rPr>
          <w:szCs w:val="22"/>
        </w:rPr>
        <w:t xml:space="preserve"> injection pumps, an air compressor, product collection drum, oil/water separator, dissolved-oxygen infusion changer, conducted bi-weekly operation and maintenance, monthly inorganic and microbial plate count sampling, quarterly groundwater sampling events.  </w:t>
      </w:r>
    </w:p>
    <w:p w:rsidR="003F3D1A" w:rsidRPr="0023060B" w:rsidRDefault="003F3D1A" w:rsidP="003F3D1A">
      <w:pPr>
        <w:rPr>
          <w:szCs w:val="22"/>
        </w:rPr>
      </w:pPr>
      <w:proofErr w:type="spellStart"/>
      <w:r w:rsidRPr="0023060B">
        <w:rPr>
          <w:b/>
          <w:bCs/>
          <w:szCs w:val="22"/>
        </w:rPr>
        <w:t>Trenary</w:t>
      </w:r>
      <w:proofErr w:type="spellEnd"/>
      <w:r w:rsidRPr="0023060B">
        <w:rPr>
          <w:b/>
          <w:bCs/>
          <w:szCs w:val="22"/>
        </w:rPr>
        <w:t xml:space="preserve"> Residence, Stephens City, VA.</w:t>
      </w:r>
      <w:r w:rsidRPr="0023060B">
        <w:rPr>
          <w:szCs w:val="22"/>
        </w:rPr>
        <w:t xml:space="preserve">  Oversaw UST excavation and collected soil samples.</w:t>
      </w:r>
    </w:p>
    <w:p w:rsidR="003F3D1A" w:rsidRPr="003F3D1A" w:rsidRDefault="003F3D1A" w:rsidP="003F3D1A">
      <w:pPr>
        <w:pStyle w:val="ResumeHeading3"/>
      </w:pPr>
      <w:r w:rsidRPr="003F3D1A">
        <w:t>Asbestos Inspection</w:t>
      </w:r>
    </w:p>
    <w:p w:rsidR="003F3D1A" w:rsidRPr="003F3D1A" w:rsidRDefault="003F3D1A" w:rsidP="003F3D1A">
      <w:r w:rsidRPr="003F3D1A">
        <w:rPr>
          <w:b/>
          <w:bCs/>
        </w:rPr>
        <w:t xml:space="preserve">Winchester, VA, Winchester Woodworking Corporation. </w:t>
      </w:r>
      <w:r w:rsidRPr="003F3D1A">
        <w:t xml:space="preserve"> Conducted asbestos sampling.</w:t>
      </w:r>
    </w:p>
    <w:p w:rsidR="003F3D1A" w:rsidRPr="003F3D1A" w:rsidRDefault="003F3D1A" w:rsidP="003F3D1A">
      <w:pPr>
        <w:pStyle w:val="ResumeHeading3"/>
      </w:pPr>
      <w:r w:rsidRPr="003F3D1A">
        <w:t>Other Experience</w:t>
      </w:r>
    </w:p>
    <w:p w:rsidR="003F3D1A" w:rsidRPr="003F3D1A" w:rsidRDefault="003F3D1A" w:rsidP="003F3D1A">
      <w:pPr>
        <w:rPr>
          <w:b/>
        </w:rPr>
      </w:pPr>
      <w:r w:rsidRPr="003F3D1A">
        <w:rPr>
          <w:b/>
        </w:rPr>
        <w:t xml:space="preserve">BFI/Republic Waste Systems – </w:t>
      </w:r>
      <w:smartTag w:uri="urn:schemas-microsoft-com:office:smarttags" w:element="place">
        <w:smartTag w:uri="urn:schemas-microsoft-com:office:smarttags" w:element="City">
          <w:r w:rsidRPr="003F3D1A">
            <w:rPr>
              <w:b/>
            </w:rPr>
            <w:t>Berryville Landfill</w:t>
          </w:r>
        </w:smartTag>
        <w:r w:rsidRPr="003F3D1A">
          <w:rPr>
            <w:b/>
          </w:rPr>
          <w:t xml:space="preserve">, </w:t>
        </w:r>
        <w:smartTag w:uri="urn:schemas-microsoft-com:office:smarttags" w:element="State">
          <w:r w:rsidRPr="003F3D1A">
            <w:rPr>
              <w:b/>
            </w:rPr>
            <w:t>VA.</w:t>
          </w:r>
        </w:smartTag>
      </w:smartTag>
      <w:r w:rsidRPr="003F3D1A">
        <w:t xml:space="preserve">  Conducted quarterly storm water sampling and weekly leachate tank inspections events.  </w:t>
      </w:r>
    </w:p>
    <w:p w:rsidR="003F3D1A" w:rsidRPr="003F3D1A" w:rsidRDefault="003F3D1A" w:rsidP="003F3D1A">
      <w:pPr>
        <w:rPr>
          <w:b/>
        </w:rPr>
      </w:pPr>
      <w:r w:rsidRPr="003F3D1A">
        <w:rPr>
          <w:b/>
        </w:rPr>
        <w:t xml:space="preserve">New World Pasta – Winchester, VA. </w:t>
      </w:r>
      <w:r w:rsidRPr="003F3D1A">
        <w:t xml:space="preserve"> Conducted quarterly storm water and semi-annual waste water sampling events.</w:t>
      </w:r>
    </w:p>
    <w:p w:rsidR="003F3D1A" w:rsidRPr="003F3D1A" w:rsidRDefault="003F3D1A" w:rsidP="003F3D1A">
      <w:r w:rsidRPr="003F3D1A">
        <w:rPr>
          <w:b/>
        </w:rPr>
        <w:t>Prince William County Service Authority, VA.</w:t>
      </w:r>
      <w:r w:rsidRPr="003F3D1A">
        <w:t xml:space="preserve">  Conducted bi-weekly gas monitoring of industrial waste collection system events.</w:t>
      </w:r>
    </w:p>
    <w:p w:rsidR="003F3D1A" w:rsidRPr="003F3D1A" w:rsidRDefault="003F3D1A" w:rsidP="003F3D1A">
      <w:r w:rsidRPr="003F3D1A">
        <w:rPr>
          <w:b/>
        </w:rPr>
        <w:t xml:space="preserve">Winchester Hauling – Republic Services, VA.  </w:t>
      </w:r>
      <w:r w:rsidRPr="003F3D1A">
        <w:t xml:space="preserve"> Conducted quarterly storm water sampling events.  </w:t>
      </w:r>
    </w:p>
    <w:p w:rsidR="003F3D1A" w:rsidRPr="003F3D1A" w:rsidRDefault="003F3D1A" w:rsidP="003F3D1A">
      <w:r w:rsidRPr="003F3D1A">
        <w:rPr>
          <w:b/>
        </w:rPr>
        <w:t>Aquatic Biologist.</w:t>
      </w:r>
      <w:r w:rsidRPr="003F3D1A">
        <w:t xml:space="preserve">  Assisted with benthic survey, fish survey, ecological risk assessment data analysis, and anti-degradation data analysis.</w:t>
      </w:r>
    </w:p>
    <w:p w:rsidR="003F3D1A" w:rsidRPr="003F3D1A" w:rsidRDefault="003F3D1A" w:rsidP="003F3D1A">
      <w:smartTag w:uri="urn:schemas-microsoft-com:office:smarttags" w:element="City">
        <w:r w:rsidRPr="003F3D1A">
          <w:rPr>
            <w:b/>
          </w:rPr>
          <w:t>Marina</w:t>
        </w:r>
      </w:smartTag>
      <w:r w:rsidRPr="003F3D1A">
        <w:rPr>
          <w:b/>
        </w:rPr>
        <w:t xml:space="preserve"> Education (</w:t>
      </w:r>
      <w:smartTag w:uri="urn:schemas-microsoft-com:office:smarttags" w:element="PlaceName">
        <w:r w:rsidRPr="003F3D1A">
          <w:rPr>
            <w:b/>
          </w:rPr>
          <w:t>Smith</w:t>
        </w:r>
      </w:smartTag>
      <w:r w:rsidRPr="003F3D1A">
        <w:rPr>
          <w:b/>
        </w:rPr>
        <w:t xml:space="preserve"> </w:t>
      </w:r>
      <w:smartTag w:uri="urn:schemas-microsoft-com:office:smarttags" w:element="PlaceType">
        <w:r w:rsidRPr="003F3D1A">
          <w:rPr>
            <w:b/>
          </w:rPr>
          <w:t>Mountain</w:t>
        </w:r>
      </w:smartTag>
      <w:r w:rsidRPr="003F3D1A">
        <w:rPr>
          <w:b/>
        </w:rPr>
        <w:t xml:space="preserve"> </w:t>
      </w:r>
      <w:smartTag w:uri="urn:schemas-microsoft-com:office:smarttags" w:element="PlaceType">
        <w:r w:rsidRPr="003F3D1A">
          <w:rPr>
            <w:b/>
          </w:rPr>
          <w:t>Lake</w:t>
        </w:r>
      </w:smartTag>
      <w:r w:rsidRPr="003F3D1A">
        <w:rPr>
          <w:b/>
        </w:rPr>
        <w:t xml:space="preserve">), </w:t>
      </w:r>
      <w:smartTag w:uri="urn:schemas-microsoft-com:office:smarttags" w:element="place">
        <w:smartTag w:uri="urn:schemas-microsoft-com:office:smarttags" w:element="PlaceName">
          <w:r w:rsidRPr="003F3D1A">
            <w:rPr>
              <w:b/>
            </w:rPr>
            <w:t>Virginia</w:t>
          </w:r>
        </w:smartTag>
        <w:r w:rsidRPr="003F3D1A">
          <w:rPr>
            <w:b/>
          </w:rPr>
          <w:t xml:space="preserve"> </w:t>
        </w:r>
        <w:smartTag w:uri="urn:schemas-microsoft-com:office:smarttags" w:element="PlaceName">
          <w:r w:rsidRPr="003F3D1A">
            <w:rPr>
              <w:b/>
            </w:rPr>
            <w:t>Department</w:t>
          </w:r>
        </w:smartTag>
      </w:smartTag>
      <w:r w:rsidRPr="003F3D1A">
        <w:rPr>
          <w:b/>
        </w:rPr>
        <w:t xml:space="preserve"> of Health.</w:t>
      </w:r>
      <w:r w:rsidRPr="003F3D1A">
        <w:t xml:space="preserve">  Promoted clean water, educated the public and boat owners of proper human waste disposal at the Lake.</w:t>
      </w:r>
    </w:p>
    <w:p w:rsidR="003F3D1A" w:rsidRPr="003F3D1A" w:rsidRDefault="003F3D1A" w:rsidP="003F3D1A">
      <w:r w:rsidRPr="003F3D1A">
        <w:rPr>
          <w:b/>
        </w:rPr>
        <w:lastRenderedPageBreak/>
        <w:t>Smith Mountain Lake Water Quality Project.</w:t>
      </w:r>
      <w:r w:rsidRPr="003F3D1A">
        <w:t xml:space="preserve">  Provided public education at community forums and collected lake water samples and analyzed for Fecal Coliform, Phosphorus, and Chlorophyll-A.</w:t>
      </w:r>
    </w:p>
    <w:p w:rsidR="003F3D1A" w:rsidRPr="003F3D1A" w:rsidRDefault="003F3D1A" w:rsidP="003F3D1A">
      <w:pPr>
        <w:rPr>
          <w:b/>
        </w:rPr>
      </w:pPr>
      <w:r w:rsidRPr="003F3D1A">
        <w:rPr>
          <w:b/>
        </w:rPr>
        <w:t>Professional Development and Technical Training</w:t>
      </w:r>
    </w:p>
    <w:p w:rsidR="003F3D1A" w:rsidRPr="003F3D1A" w:rsidRDefault="003F3D1A" w:rsidP="003F3D1A">
      <w:r w:rsidRPr="003F3D1A">
        <w:tab/>
        <w:t>OSHA 8-hour Hazardous Waste Site Worker Refresher Training</w:t>
      </w:r>
    </w:p>
    <w:p w:rsidR="003F3D1A" w:rsidRPr="003F3D1A" w:rsidRDefault="003F3D1A" w:rsidP="003F3D1A">
      <w:r w:rsidRPr="003F3D1A">
        <w:tab/>
        <w:t>Emergency Responder CPR/AED/ First Aid - Adult</w:t>
      </w:r>
    </w:p>
    <w:p w:rsidR="003F3D1A" w:rsidRPr="003F3D1A" w:rsidRDefault="003F3D1A" w:rsidP="003F3D1A">
      <w:r w:rsidRPr="003F3D1A">
        <w:tab/>
        <w:t>Coastal Training Technologies Confined Space Entry</w:t>
      </w:r>
    </w:p>
    <w:p w:rsidR="003F3D1A" w:rsidRPr="003F3D1A" w:rsidRDefault="003F3D1A" w:rsidP="003F3D1A">
      <w:r w:rsidRPr="003F3D1A">
        <w:tab/>
        <w:t>Lead Safety Training Program for Remodeling Repair and Painting</w:t>
      </w:r>
    </w:p>
    <w:p w:rsidR="00B20CDD" w:rsidRDefault="003F3D1A" w:rsidP="00E96AF8">
      <w:r w:rsidRPr="003F3D1A">
        <w:tab/>
        <w:t>OSHA 40-hour Hazardous Waste Site Worker Training</w:t>
      </w:r>
    </w:p>
    <w:sectPr w:rsidR="00B20CDD" w:rsidSect="008F1415">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D06" w:rsidRDefault="00297D06" w:rsidP="00233433">
      <w:r>
        <w:separator/>
      </w:r>
    </w:p>
    <w:p w:rsidR="00297D06" w:rsidRDefault="00297D06" w:rsidP="00233433"/>
  </w:endnote>
  <w:endnote w:type="continuationSeparator" w:id="0">
    <w:p w:rsidR="00297D06" w:rsidRDefault="00297D06" w:rsidP="00233433">
      <w:r>
        <w:continuationSeparator/>
      </w:r>
    </w:p>
    <w:p w:rsidR="00297D06" w:rsidRDefault="00297D0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3F3D1A">
      <w:t>Nguyen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386A91">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D06" w:rsidRDefault="00297D06" w:rsidP="00233433">
      <w:r>
        <w:separator/>
      </w:r>
    </w:p>
    <w:p w:rsidR="00297D06" w:rsidRDefault="00297D06" w:rsidP="00233433"/>
  </w:footnote>
  <w:footnote w:type="continuationSeparator" w:id="0">
    <w:p w:rsidR="00297D06" w:rsidRDefault="00297D06" w:rsidP="00233433">
      <w:r>
        <w:continuationSeparator/>
      </w:r>
    </w:p>
    <w:p w:rsidR="00297D06" w:rsidRDefault="00297D0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DD355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6" name="Picture 16"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6E26D0"/>
    <w:multiLevelType w:val="multilevel"/>
    <w:tmpl w:val="805A5FEE"/>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E7D04"/>
    <w:multiLevelType w:val="hybridMultilevel"/>
    <w:tmpl w:val="85D6C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501BA4"/>
    <w:multiLevelType w:val="hybridMultilevel"/>
    <w:tmpl w:val="45B0D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1"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0"/>
  </w:num>
  <w:num w:numId="13">
    <w:abstractNumId w:val="12"/>
  </w:num>
  <w:num w:numId="14">
    <w:abstractNumId w:val="31"/>
  </w:num>
  <w:num w:numId="15">
    <w:abstractNumId w:val="38"/>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6"/>
  </w:num>
  <w:num w:numId="26">
    <w:abstractNumId w:val="20"/>
  </w:num>
  <w:num w:numId="27">
    <w:abstractNumId w:val="36"/>
  </w:num>
  <w:num w:numId="28">
    <w:abstractNumId w:val="26"/>
  </w:num>
  <w:num w:numId="29">
    <w:abstractNumId w:val="19"/>
  </w:num>
  <w:num w:numId="30">
    <w:abstractNumId w:val="10"/>
  </w:num>
  <w:num w:numId="31">
    <w:abstractNumId w:val="22"/>
  </w:num>
  <w:num w:numId="32">
    <w:abstractNumId w:val="23"/>
  </w:num>
  <w:num w:numId="33">
    <w:abstractNumId w:val="35"/>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41"/>
  </w:num>
  <w:num w:numId="42">
    <w:abstractNumId w:val="9"/>
  </w:num>
  <w:num w:numId="43">
    <w:abstractNumId w:val="39"/>
  </w:num>
  <w:num w:numId="44">
    <w:abstractNumId w:val="29"/>
  </w:num>
  <w:num w:numId="45">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024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32423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40CA"/>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60B"/>
    <w:rsid w:val="002308D8"/>
    <w:rsid w:val="00232076"/>
    <w:rsid w:val="00233433"/>
    <w:rsid w:val="002337F4"/>
    <w:rsid w:val="00234519"/>
    <w:rsid w:val="002347A2"/>
    <w:rsid w:val="00235DF3"/>
    <w:rsid w:val="00236857"/>
    <w:rsid w:val="00240DBB"/>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97D06"/>
    <w:rsid w:val="002A1A56"/>
    <w:rsid w:val="002A50ED"/>
    <w:rsid w:val="002A5EA7"/>
    <w:rsid w:val="002A63C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0424"/>
    <w:rsid w:val="00382A46"/>
    <w:rsid w:val="00382DF8"/>
    <w:rsid w:val="00383D89"/>
    <w:rsid w:val="00385657"/>
    <w:rsid w:val="00386A91"/>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3D1A"/>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6CE"/>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1685"/>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393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0E87"/>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077B0"/>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7E1"/>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1EC"/>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26FC"/>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6F6F"/>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16B87"/>
    <w:rsid w:val="00E2023E"/>
    <w:rsid w:val="00E20BD6"/>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4BBA"/>
    <w:rsid w:val="00EF071B"/>
    <w:rsid w:val="00EF1203"/>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01D4"/>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241">
      <o:colormru v:ext="edit" colors="#cec896,#eaefdb,#5f8f8d,#090,#690,#69f,#36c,#369"/>
    </o:shapedefaults>
    <o:shapelayout v:ext="edit">
      <o:idmap v:ext="edit" data="1"/>
    </o:shapelayout>
  </w:shapeDefaults>
  <w:decimalSymbol w:val="."/>
  <w:listSeparator w:val=","/>
  <w14:docId w14:val="4CCDC327"/>
  <w15:docId w15:val="{808BBC00-1FD9-4F8D-9A10-7DD3B728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qFormat/>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7239CC-2262-4BF7-BB2F-BC22D0619E5A}">
  <ds:schemaRefs>
    <ds:schemaRef ds:uri="http://schemas.openxmlformats.org/officeDocument/2006/bibliography"/>
  </ds:schemaRefs>
</ds:datastoreItem>
</file>

<file path=customXml/itemProps2.xml><?xml version="1.0" encoding="utf-8"?>
<ds:datastoreItem xmlns:ds="http://schemas.openxmlformats.org/officeDocument/2006/customXml" ds:itemID="{317A3A59-61F7-4367-8D6E-42F61E2C9623}"/>
</file>

<file path=customXml/itemProps3.xml><?xml version="1.0" encoding="utf-8"?>
<ds:datastoreItem xmlns:ds="http://schemas.openxmlformats.org/officeDocument/2006/customXml" ds:itemID="{99F42461-9C56-4798-B6B3-209C21E40A28}"/>
</file>

<file path=customXml/itemProps4.xml><?xml version="1.0" encoding="utf-8"?>
<ds:datastoreItem xmlns:ds="http://schemas.openxmlformats.org/officeDocument/2006/customXml" ds:itemID="{B32C7398-BF82-4F00-8376-7DEEA08578FD}"/>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7409</Characters>
  <Application>Microsoft Office Word</Application>
  <DocSecurity>0</DocSecurity>
  <Lines>121</Lines>
  <Paragraphs>63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8422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Jennifer Robb</dc:creator>
  <cp:lastModifiedBy>Oliver, Jasmyn</cp:lastModifiedBy>
  <cp:revision>2</cp:revision>
  <cp:lastPrinted>2018-07-23T13:51:00Z</cp:lastPrinted>
  <dcterms:created xsi:type="dcterms:W3CDTF">2023-01-23T20:06:00Z</dcterms:created>
  <dcterms:modified xsi:type="dcterms:W3CDTF">2023-01-23T20:06:00Z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1ae0d7998a46815f235e8a7d06b6ce08d325ea8ec13f8ee63de0d52c5eb3afe6</vt:lpwstr>
  </property>
  <property fmtid="{D5CDD505-2E9C-101B-9397-08002B2CF9AE}" pid="3" name="ContentTypeId">
    <vt:lpwstr>0x01010049123141C7725848BF08037A7A7A178A</vt:lpwstr>
  </property>
</Properties>
</file>