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FE0DC" w14:textId="7710A1CF" w:rsidR="00B20CDD" w:rsidRPr="00FF46EC" w:rsidRDefault="006A03BA" w:rsidP="00FF46EC">
      <w:pPr>
        <w:pStyle w:val="ResumeHeading1"/>
      </w:pPr>
      <w:bookmarkStart w:id="0" w:name="_GoBack"/>
      <w:bookmarkEnd w:id="0"/>
      <w:r>
        <w:rPr>
          <w:noProof/>
        </w:rPr>
        <w:drawing>
          <wp:anchor distT="0" distB="0" distL="114300" distR="114300" simplePos="0" relativeHeight="251658240" behindDoc="0" locked="0" layoutInCell="1" allowOverlap="1" wp14:anchorId="5B88EA6B" wp14:editId="135A5813">
            <wp:simplePos x="0" y="0"/>
            <wp:positionH relativeFrom="margin">
              <wp:align>right</wp:align>
            </wp:positionH>
            <wp:positionV relativeFrom="paragraph">
              <wp:posOffset>0</wp:posOffset>
            </wp:positionV>
            <wp:extent cx="1466850" cy="1466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ic-Ponce-Blurred-Bkgd-circle.jpg"/>
                    <pic:cNvPicPr/>
                  </pic:nvPicPr>
                  <pic:blipFill>
                    <a:blip r:embed="rId8">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page">
              <wp14:pctWidth>0</wp14:pctWidth>
            </wp14:sizeRelH>
            <wp14:sizeRelV relativeFrom="page">
              <wp14:pctHeight>0</wp14:pctHeight>
            </wp14:sizeRelV>
          </wp:anchor>
        </w:drawing>
      </w:r>
      <w:r w:rsidR="00566BE3">
        <w:t xml:space="preserve">Eric </w:t>
      </w:r>
      <w:r w:rsidR="00D15E70">
        <w:t>Joshua P</w:t>
      </w:r>
      <w:r w:rsidR="00566BE3">
        <w:t>once</w:t>
      </w:r>
    </w:p>
    <w:p w14:paraId="0972544E" w14:textId="3C5AF4D8" w:rsidR="00233433" w:rsidRPr="00321C70" w:rsidRDefault="00233433" w:rsidP="001369FF">
      <w:pPr>
        <w:pStyle w:val="ResumeHeading2"/>
      </w:pPr>
      <w:r w:rsidRPr="00321C70">
        <w:t>Education</w:t>
      </w:r>
    </w:p>
    <w:p w14:paraId="0218FBE6" w14:textId="58FBC97A" w:rsidR="00233433" w:rsidRPr="00A60E8D" w:rsidRDefault="00233433" w:rsidP="000069B2">
      <w:pPr>
        <w:spacing w:after="0"/>
        <w:rPr>
          <w:szCs w:val="22"/>
        </w:rPr>
      </w:pPr>
      <w:r w:rsidRPr="00A60E8D">
        <w:rPr>
          <w:szCs w:val="22"/>
        </w:rPr>
        <w:t>M</w:t>
      </w:r>
      <w:r w:rsidR="00566BE3" w:rsidRPr="00A60E8D">
        <w:rPr>
          <w:szCs w:val="22"/>
        </w:rPr>
        <w:t>BA</w:t>
      </w:r>
      <w:r w:rsidRPr="00A60E8D">
        <w:rPr>
          <w:szCs w:val="22"/>
        </w:rPr>
        <w:t xml:space="preserve"> –</w:t>
      </w:r>
      <w:r w:rsidR="006A03BA">
        <w:rPr>
          <w:szCs w:val="22"/>
        </w:rPr>
        <w:t xml:space="preserve"> </w:t>
      </w:r>
      <w:r w:rsidRPr="00A60E8D">
        <w:rPr>
          <w:szCs w:val="22"/>
        </w:rPr>
        <w:t xml:space="preserve">University of </w:t>
      </w:r>
      <w:r w:rsidR="00566BE3" w:rsidRPr="00A60E8D">
        <w:rPr>
          <w:szCs w:val="22"/>
        </w:rPr>
        <w:t>N</w:t>
      </w:r>
      <w:r w:rsidR="006A03BA">
        <w:rPr>
          <w:szCs w:val="22"/>
        </w:rPr>
        <w:t xml:space="preserve">orth </w:t>
      </w:r>
      <w:r w:rsidR="00566BE3" w:rsidRPr="00A60E8D">
        <w:rPr>
          <w:szCs w:val="22"/>
        </w:rPr>
        <w:t>C</w:t>
      </w:r>
      <w:r w:rsidR="006A03BA">
        <w:rPr>
          <w:szCs w:val="22"/>
        </w:rPr>
        <w:t>arolina</w:t>
      </w:r>
      <w:r w:rsidR="00566BE3" w:rsidRPr="00A60E8D">
        <w:rPr>
          <w:szCs w:val="22"/>
        </w:rPr>
        <w:t xml:space="preserve"> at Charlotte</w:t>
      </w:r>
      <w:r w:rsidRPr="00A60E8D">
        <w:rPr>
          <w:szCs w:val="22"/>
        </w:rPr>
        <w:t xml:space="preserve">, </w:t>
      </w:r>
      <w:r w:rsidR="00566BE3" w:rsidRPr="00A60E8D">
        <w:rPr>
          <w:szCs w:val="22"/>
        </w:rPr>
        <w:t>2022</w:t>
      </w:r>
    </w:p>
    <w:p w14:paraId="13844594" w14:textId="07C29A24" w:rsidR="00233433" w:rsidRPr="00A60E8D" w:rsidRDefault="00233433" w:rsidP="0032423D">
      <w:pPr>
        <w:spacing w:after="0"/>
        <w:rPr>
          <w:szCs w:val="22"/>
        </w:rPr>
      </w:pPr>
      <w:r w:rsidRPr="00A60E8D">
        <w:rPr>
          <w:szCs w:val="22"/>
        </w:rPr>
        <w:t xml:space="preserve">BS – Civil Engineering, University of </w:t>
      </w:r>
      <w:r w:rsidR="00566BE3" w:rsidRPr="00A60E8D">
        <w:rPr>
          <w:szCs w:val="22"/>
        </w:rPr>
        <w:t>N</w:t>
      </w:r>
      <w:r w:rsidR="006A03BA">
        <w:rPr>
          <w:szCs w:val="22"/>
        </w:rPr>
        <w:t xml:space="preserve">orth </w:t>
      </w:r>
      <w:r w:rsidR="00566BE3" w:rsidRPr="00A60E8D">
        <w:rPr>
          <w:szCs w:val="22"/>
        </w:rPr>
        <w:t>C</w:t>
      </w:r>
      <w:r w:rsidR="006A03BA">
        <w:rPr>
          <w:szCs w:val="22"/>
        </w:rPr>
        <w:t>arolina</w:t>
      </w:r>
      <w:r w:rsidR="00566BE3" w:rsidRPr="00A60E8D">
        <w:rPr>
          <w:szCs w:val="22"/>
        </w:rPr>
        <w:t xml:space="preserve"> at Charlotte</w:t>
      </w:r>
      <w:r w:rsidRPr="00A60E8D">
        <w:rPr>
          <w:szCs w:val="22"/>
        </w:rPr>
        <w:t xml:space="preserve">, </w:t>
      </w:r>
      <w:bookmarkStart w:id="1" w:name="_Toc154490600"/>
      <w:bookmarkStart w:id="2" w:name="_Toc154491277"/>
      <w:bookmarkStart w:id="3" w:name="_Toc154491407"/>
      <w:r w:rsidR="00566BE3" w:rsidRPr="00A60E8D">
        <w:rPr>
          <w:szCs w:val="22"/>
        </w:rPr>
        <w:t>2019</w:t>
      </w:r>
    </w:p>
    <w:bookmarkEnd w:id="1"/>
    <w:bookmarkEnd w:id="2"/>
    <w:bookmarkEnd w:id="3"/>
    <w:p w14:paraId="4590C041" w14:textId="77777777" w:rsidR="00233433" w:rsidRPr="00233433" w:rsidRDefault="00233433" w:rsidP="001369FF">
      <w:pPr>
        <w:pStyle w:val="ResumeHeading2"/>
      </w:pPr>
      <w:r w:rsidRPr="00233433">
        <w:t>Professional Affiliations</w:t>
      </w:r>
    </w:p>
    <w:p w14:paraId="072CC573" w14:textId="77777777" w:rsidR="00233433" w:rsidRPr="00233433" w:rsidRDefault="00233433" w:rsidP="000069B2">
      <w:pPr>
        <w:spacing w:after="0"/>
      </w:pPr>
      <w:r w:rsidRPr="00233433">
        <w:t xml:space="preserve">American Society of Civil Engineers </w:t>
      </w:r>
    </w:p>
    <w:p w14:paraId="084A778C" w14:textId="77777777" w:rsidR="00233433" w:rsidRPr="00233433" w:rsidRDefault="00233433" w:rsidP="001369FF">
      <w:pPr>
        <w:pStyle w:val="ResumeHeading2"/>
      </w:pPr>
      <w:r w:rsidRPr="00233433">
        <w:t>Professional Experience</w:t>
      </w:r>
    </w:p>
    <w:p w14:paraId="2BD8F061" w14:textId="3F680EE5" w:rsidR="00233433" w:rsidRPr="00233433" w:rsidRDefault="00233433" w:rsidP="00233433">
      <w:r w:rsidRPr="00233433">
        <w:t xml:space="preserve">As </w:t>
      </w:r>
      <w:r w:rsidR="00EA526B">
        <w:t xml:space="preserve">an Associate Staff </w:t>
      </w:r>
      <w:r w:rsidR="00A60E8D">
        <w:t>Professional,</w:t>
      </w:r>
      <w:r w:rsidRPr="00233433">
        <w:t xml:space="preserve"> Mr. </w:t>
      </w:r>
      <w:r w:rsidR="00EA526B">
        <w:t>Ponce</w:t>
      </w:r>
      <w:r w:rsidRPr="00233433">
        <w:t xml:space="preserve"> is responsible for </w:t>
      </w:r>
      <w:r w:rsidR="00EA526B">
        <w:t xml:space="preserve">supporting design engineering projects </w:t>
      </w:r>
      <w:r w:rsidR="00E66573">
        <w:t>for</w:t>
      </w:r>
      <w:r w:rsidR="00EA526B">
        <w:t xml:space="preserve"> landfill engineering, landfill gas</w:t>
      </w:r>
      <w:r w:rsidR="00E66573">
        <w:t xml:space="preserve"> (LFG)</w:t>
      </w:r>
      <w:r w:rsidR="00EA526B">
        <w:t xml:space="preserve">, sustainable material management programs and facilities, stormwater management, and other environmental and infrastructure projects. </w:t>
      </w:r>
      <w:r w:rsidRPr="00233433">
        <w:t xml:space="preserve">Mr. </w:t>
      </w:r>
      <w:r w:rsidR="00EA526B">
        <w:t>Ponce</w:t>
      </w:r>
      <w:r w:rsidRPr="00233433">
        <w:t xml:space="preserve"> works closely with SCS’s </w:t>
      </w:r>
      <w:r w:rsidR="00EA526B">
        <w:t>field personnel during C</w:t>
      </w:r>
      <w:r w:rsidR="00F54DC8">
        <w:t xml:space="preserve">onstruction </w:t>
      </w:r>
      <w:r w:rsidR="00EA526B">
        <w:t>Q</w:t>
      </w:r>
      <w:r w:rsidR="00F54DC8">
        <w:t xml:space="preserve">uality </w:t>
      </w:r>
      <w:r w:rsidR="00EA526B">
        <w:t>A</w:t>
      </w:r>
      <w:r w:rsidR="00F54DC8">
        <w:t>ssurance (CQA) activities</w:t>
      </w:r>
      <w:r w:rsidR="00766D9B">
        <w:t>, including preparing construction documentation reports, reviewing as-built drawings, and documenting site work in daily field reports</w:t>
      </w:r>
      <w:r w:rsidRPr="00233433">
        <w:t xml:space="preserve">.  Since joining SCS in </w:t>
      </w:r>
      <w:r w:rsidR="00EA526B">
        <w:t>2023</w:t>
      </w:r>
      <w:r w:rsidRPr="00233433">
        <w:t>, he has</w:t>
      </w:r>
      <w:r w:rsidR="00F54DC8">
        <w:t xml:space="preserve"> assisted with and provided CQA for </w:t>
      </w:r>
      <w:r w:rsidR="006A03BA" w:rsidRPr="006A03BA">
        <w:t>North Carolina landfill and landfill gas projects</w:t>
      </w:r>
      <w:r w:rsidR="00EA526B">
        <w:t xml:space="preserve">. </w:t>
      </w:r>
    </w:p>
    <w:p w14:paraId="6160545E" w14:textId="3AB7534D" w:rsidR="00205D01" w:rsidRDefault="00205D01" w:rsidP="00233433">
      <w:r>
        <w:t xml:space="preserve">During Foothills CQA, Mr. Ponce </w:t>
      </w:r>
      <w:bookmarkStart w:id="4" w:name="_Hlk141866251"/>
      <w:r>
        <w:t xml:space="preserve">observed and documented </w:t>
      </w:r>
      <w:r w:rsidR="00E66573">
        <w:t>work in daily field reports</w:t>
      </w:r>
      <w:r>
        <w:t xml:space="preserve"> by the Contractor. Complete</w:t>
      </w:r>
      <w:r w:rsidR="009579BC">
        <w:t>d</w:t>
      </w:r>
      <w:r>
        <w:t xml:space="preserve"> boring logs for the vertical LFG extraction wells and </w:t>
      </w:r>
      <w:r w:rsidR="00E66573">
        <w:t xml:space="preserve">monitored </w:t>
      </w:r>
      <w:r>
        <w:t xml:space="preserve">trenching and piping construction per the construction drawings. Mr. Ponce also reviewed the surveyed </w:t>
      </w:r>
      <w:r w:rsidR="009579BC">
        <w:t>grades and</w:t>
      </w:r>
      <w:r>
        <w:t xml:space="preserve"> </w:t>
      </w:r>
      <w:r w:rsidR="00D15E70">
        <w:t xml:space="preserve">produced </w:t>
      </w:r>
      <w:r>
        <w:t xml:space="preserve">as-built drawings. </w:t>
      </w:r>
      <w:r w:rsidR="009579BC">
        <w:t>He also prepared a Construction Documentation Report (CDR)</w:t>
      </w:r>
      <w:r w:rsidR="00D15E70">
        <w:t>, including</w:t>
      </w:r>
      <w:r w:rsidR="009579BC">
        <w:t xml:space="preserve"> a brief project narrative, field logs, </w:t>
      </w:r>
      <w:r w:rsidR="00E66573">
        <w:t>well-boring</w:t>
      </w:r>
      <w:r w:rsidR="009579BC">
        <w:t xml:space="preserve"> and construction logs, as-built drawings, and photographs. </w:t>
      </w:r>
    </w:p>
    <w:bookmarkEnd w:id="4"/>
    <w:p w14:paraId="2A6D211F" w14:textId="4982BBBE" w:rsidR="00233433" w:rsidRPr="00233433" w:rsidRDefault="00233433" w:rsidP="00233433">
      <w:r w:rsidRPr="00233433">
        <w:t xml:space="preserve">Notable projects that Mr. </w:t>
      </w:r>
      <w:r w:rsidR="009579BC">
        <w:t>Ponce</w:t>
      </w:r>
      <w:r w:rsidRPr="00233433">
        <w:t xml:space="preserve"> has been involved in are described below. </w:t>
      </w:r>
    </w:p>
    <w:p w14:paraId="1A5D5C2C" w14:textId="3A33FDFD" w:rsidR="005E51E4" w:rsidRPr="005E51E4" w:rsidRDefault="00D15E70" w:rsidP="005E51E4">
      <w:pPr>
        <w:pStyle w:val="ResumeHeading3"/>
      </w:pPr>
      <w:r>
        <w:t>Construction Quality Assurance (CQA)</w:t>
      </w:r>
    </w:p>
    <w:p w14:paraId="4238C4A0" w14:textId="47346205" w:rsidR="00D15E70" w:rsidRDefault="005E51E4" w:rsidP="00D15E70">
      <w:r>
        <w:rPr>
          <w:b/>
        </w:rPr>
        <w:t xml:space="preserve">Foothills Environmental, North Carolina, CQA. </w:t>
      </w:r>
      <w:r w:rsidR="00F54DC8">
        <w:t>R</w:t>
      </w:r>
      <w:r w:rsidR="00E66573">
        <w:rPr>
          <w:bCs/>
        </w:rPr>
        <w:t>esponsible for overseeing and documenting the expansion</w:t>
      </w:r>
      <w:r w:rsidR="00F54DC8">
        <w:rPr>
          <w:bCs/>
        </w:rPr>
        <w:t xml:space="preserve"> of</w:t>
      </w:r>
      <w:r w:rsidR="00E66573">
        <w:rPr>
          <w:bCs/>
        </w:rPr>
        <w:t xml:space="preserve"> </w:t>
      </w:r>
      <w:r w:rsidR="00F54DC8">
        <w:rPr>
          <w:bCs/>
        </w:rPr>
        <w:t xml:space="preserve">the Landfill Gas Collection and Control System (GCCS). </w:t>
      </w:r>
      <w:r w:rsidR="00D15E70">
        <w:rPr>
          <w:bCs/>
        </w:rPr>
        <w:t>O</w:t>
      </w:r>
      <w:r w:rsidR="00D15E70">
        <w:t xml:space="preserve">bserved and documented work in daily field reports by the Contractor. Completed boring logs for the vertical LFG extraction wells and monitored trenching and piping construction per the construction drawings. Reviewed the surveyed grades and produced as-built drawings. Prepared a Construction Documentation Report (CDR) that included a brief project narrative, field logs, well-boring and construction logs, as-built drawings, and photographs. </w:t>
      </w:r>
    </w:p>
    <w:p w14:paraId="7162B9DD" w14:textId="3068C569" w:rsidR="005E51E4" w:rsidRPr="005E51E4" w:rsidRDefault="005E51E4" w:rsidP="00233433">
      <w:pPr>
        <w:rPr>
          <w:bCs/>
        </w:rPr>
      </w:pPr>
    </w:p>
    <w:p w14:paraId="19D664F8" w14:textId="7C90C890" w:rsidR="00B20CDD" w:rsidRDefault="00B20CDD" w:rsidP="006A03BA">
      <w:pPr>
        <w:pStyle w:val="ListParagraph"/>
        <w:keepNext/>
        <w:numPr>
          <w:ilvl w:val="0"/>
          <w:numId w:val="0"/>
        </w:numPr>
        <w:spacing w:before="240" w:after="120"/>
        <w:outlineLvl w:val="3"/>
      </w:pPr>
    </w:p>
    <w:sectPr w:rsidR="00B20CDD"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6D11A" w14:textId="77777777" w:rsidR="00B06418" w:rsidRDefault="00B06418" w:rsidP="00233433">
      <w:r>
        <w:separator/>
      </w:r>
    </w:p>
    <w:p w14:paraId="54F0C8E8" w14:textId="77777777" w:rsidR="00B06418" w:rsidRDefault="00B06418" w:rsidP="00233433"/>
  </w:endnote>
  <w:endnote w:type="continuationSeparator" w:id="0">
    <w:p w14:paraId="3A89994B" w14:textId="77777777" w:rsidR="00B06418" w:rsidRDefault="00B06418" w:rsidP="00233433">
      <w:r>
        <w:continuationSeparator/>
      </w:r>
    </w:p>
    <w:p w14:paraId="4BCAB85F" w14:textId="77777777" w:rsidR="00B06418" w:rsidRDefault="00B06418"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8F686" w14:textId="54AA3FBC" w:rsidR="00E96AF8" w:rsidRDefault="00E96AF8" w:rsidP="0032423D">
    <w:pPr>
      <w:pStyle w:val="Footer"/>
      <w:pBdr>
        <w:top w:val="single" w:sz="4" w:space="1" w:color="auto"/>
      </w:pBdr>
      <w:rPr>
        <w:color w:val="6C001E" w:themeColor="accent2" w:themeShade="BF"/>
      </w:rPr>
    </w:pPr>
    <w:r w:rsidRPr="007C2B7B">
      <w:t xml:space="preserve">SCS Resume – </w:t>
    </w:r>
    <w:r w:rsidR="005E51E4">
      <w:t>Ponce</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14:paraId="7CE62627" w14:textId="77777777"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56515" w14:textId="77777777" w:rsidR="00B06418" w:rsidRDefault="00B06418" w:rsidP="00233433">
      <w:r>
        <w:separator/>
      </w:r>
    </w:p>
    <w:p w14:paraId="09F3B2DF" w14:textId="77777777" w:rsidR="00B06418" w:rsidRDefault="00B06418" w:rsidP="00233433"/>
  </w:footnote>
  <w:footnote w:type="continuationSeparator" w:id="0">
    <w:p w14:paraId="59C7EF98" w14:textId="77777777" w:rsidR="00B06418" w:rsidRDefault="00B06418" w:rsidP="00233433">
      <w:r>
        <w:continuationSeparator/>
      </w:r>
    </w:p>
    <w:p w14:paraId="663F746E" w14:textId="77777777" w:rsidR="00B06418" w:rsidRDefault="00B06418"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2B194" w14:textId="77777777" w:rsidR="00A63105" w:rsidRDefault="00321C70">
    <w:pPr>
      <w:pStyle w:val="Header"/>
    </w:pPr>
    <w:r>
      <w:rPr>
        <w:noProof/>
      </w:rPr>
      <mc:AlternateContent>
        <mc:Choice Requires="wpg">
          <w:drawing>
            <wp:anchor distT="0" distB="0" distL="114300" distR="114300" simplePos="0" relativeHeight="251664384" behindDoc="1" locked="1" layoutInCell="1" allowOverlap="1" wp14:anchorId="6778FA1F" wp14:editId="27206123">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9F7757E"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203B4872" wp14:editId="1D56F0E4">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06C6A"/>
    <w:multiLevelType w:val="hybridMultilevel"/>
    <w:tmpl w:val="824C26AA"/>
    <w:lvl w:ilvl="0" w:tplc="423A3256">
      <w:numFmt w:val="bullet"/>
      <w:lvlText w:val="-"/>
      <w:lvlJc w:val="left"/>
      <w:pPr>
        <w:ind w:left="720" w:hanging="360"/>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3"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4"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13110D"/>
    <w:multiLevelType w:val="hybridMultilevel"/>
    <w:tmpl w:val="C07E267C"/>
    <w:lvl w:ilvl="0" w:tplc="7C2C3D36">
      <w:numFmt w:val="bullet"/>
      <w:lvlText w:val="-"/>
      <w:lvlJc w:val="left"/>
      <w:pPr>
        <w:ind w:left="720" w:hanging="360"/>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8"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7" w15:restartNumberingAfterBreak="0">
    <w:nsid w:val="357454B0"/>
    <w:multiLevelType w:val="hybridMultilevel"/>
    <w:tmpl w:val="BAAAAC0E"/>
    <w:lvl w:ilvl="0" w:tplc="6AD4CDDA">
      <w:numFmt w:val="bullet"/>
      <w:lvlText w:val="-"/>
      <w:lvlJc w:val="left"/>
      <w:pPr>
        <w:ind w:left="720" w:hanging="360"/>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3"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864B09"/>
    <w:multiLevelType w:val="hybridMultilevel"/>
    <w:tmpl w:val="06C05D66"/>
    <w:lvl w:ilvl="0" w:tplc="CF86D348">
      <w:numFmt w:val="bullet"/>
      <w:lvlText w:val="-"/>
      <w:lvlJc w:val="left"/>
      <w:pPr>
        <w:ind w:left="720" w:hanging="360"/>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2"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20"/>
  </w:num>
  <w:num w:numId="3">
    <w:abstractNumId w:val="30"/>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1"/>
  </w:num>
  <w:num w:numId="13">
    <w:abstractNumId w:val="13"/>
  </w:num>
  <w:num w:numId="14">
    <w:abstractNumId w:val="33"/>
  </w:num>
  <w:num w:numId="15">
    <w:abstractNumId w:val="40"/>
  </w:num>
  <w:num w:numId="16">
    <w:abstractNumId w:val="19"/>
  </w:num>
  <w:num w:numId="17">
    <w:abstractNumId w:val="26"/>
  </w:num>
  <w:num w:numId="18">
    <w:abstractNumId w:val="12"/>
  </w:num>
  <w:num w:numId="19">
    <w:abstractNumId w:val="8"/>
  </w:num>
  <w:num w:numId="20">
    <w:abstractNumId w:val="16"/>
  </w:num>
  <w:num w:numId="21">
    <w:abstractNumId w:val="14"/>
  </w:num>
  <w:num w:numId="22">
    <w:abstractNumId w:val="34"/>
  </w:num>
  <w:num w:numId="23">
    <w:abstractNumId w:val="34"/>
    <w:lvlOverride w:ilvl="0">
      <w:startOverride w:val="1"/>
    </w:lvlOverride>
  </w:num>
  <w:num w:numId="24">
    <w:abstractNumId w:val="36"/>
  </w:num>
  <w:num w:numId="25">
    <w:abstractNumId w:val="18"/>
  </w:num>
  <w:num w:numId="26">
    <w:abstractNumId w:val="22"/>
  </w:num>
  <w:num w:numId="27">
    <w:abstractNumId w:val="39"/>
  </w:num>
  <w:num w:numId="28">
    <w:abstractNumId w:val="29"/>
  </w:num>
  <w:num w:numId="29">
    <w:abstractNumId w:val="21"/>
  </w:num>
  <w:num w:numId="30">
    <w:abstractNumId w:val="11"/>
  </w:num>
  <w:num w:numId="31">
    <w:abstractNumId w:val="24"/>
  </w:num>
  <w:num w:numId="32">
    <w:abstractNumId w:val="25"/>
  </w:num>
  <w:num w:numId="33">
    <w:abstractNumId w:val="38"/>
  </w:num>
  <w:num w:numId="34">
    <w:abstractNumId w:val="31"/>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32"/>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23"/>
  </w:num>
  <w:num w:numId="41">
    <w:abstractNumId w:val="42"/>
  </w:num>
  <w:num w:numId="42">
    <w:abstractNumId w:val="9"/>
  </w:num>
  <w:num w:numId="43">
    <w:abstractNumId w:val="35"/>
  </w:num>
  <w:num w:numId="44">
    <w:abstractNumId w:val="27"/>
  </w:num>
  <w:num w:numId="45">
    <w:abstractNumId w:val="10"/>
  </w:num>
  <w:num w:numId="4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997E87"/>
    <w:rsid w:val="00002FCF"/>
    <w:rsid w:val="00003CC2"/>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5D01"/>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96C"/>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3C9B"/>
    <w:rsid w:val="003A453B"/>
    <w:rsid w:val="003A7302"/>
    <w:rsid w:val="003B354B"/>
    <w:rsid w:val="003B4327"/>
    <w:rsid w:val="003B7004"/>
    <w:rsid w:val="003C0503"/>
    <w:rsid w:val="003C11A9"/>
    <w:rsid w:val="003C6603"/>
    <w:rsid w:val="003C664A"/>
    <w:rsid w:val="003D00FD"/>
    <w:rsid w:val="003D028E"/>
    <w:rsid w:val="003D208E"/>
    <w:rsid w:val="003D2CCE"/>
    <w:rsid w:val="003D40A9"/>
    <w:rsid w:val="003D5028"/>
    <w:rsid w:val="003D50C6"/>
    <w:rsid w:val="003D6253"/>
    <w:rsid w:val="003E11D7"/>
    <w:rsid w:val="003E188B"/>
    <w:rsid w:val="003E3288"/>
    <w:rsid w:val="003E5620"/>
    <w:rsid w:val="003F132C"/>
    <w:rsid w:val="003F549D"/>
    <w:rsid w:val="003F7F83"/>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66BE3"/>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51E4"/>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3BA"/>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66D9B"/>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036"/>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579BC"/>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97E87"/>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0E8D"/>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6418"/>
    <w:rsid w:val="00B07278"/>
    <w:rsid w:val="00B10C93"/>
    <w:rsid w:val="00B12927"/>
    <w:rsid w:val="00B140C5"/>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42D7"/>
    <w:rsid w:val="00BB60FD"/>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1EC5"/>
    <w:rsid w:val="00C82DB7"/>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5E70"/>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66573"/>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A526B"/>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4DC8"/>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ec896,#eaefdb,#5f8f8d,#090,#690,#69f,#36c,#369"/>
    </o:shapedefaults>
    <o:shapelayout v:ext="edit">
      <o:idmap v:ext="edit" data="2"/>
    </o:shapelayout>
  </w:shapeDefaults>
  <w:decimalSymbol w:val="."/>
  <w:listSeparator w:val=","/>
  <w14:docId w14:val="7EB86814"/>
  <w15:docId w15:val="{30B97A21-725E-4C9A-8AD8-4EA890CB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styleId="Revision">
    <w:name w:val="Revision"/>
    <w:hidden/>
    <w:uiPriority w:val="99"/>
    <w:semiHidden/>
    <w:rsid w:val="00F54DC8"/>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once\Desktop\SCS_Resume_Eric%20Ponc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726841-A9D7-4981-9C50-8B47FA5A544B}">
  <ds:schemaRefs>
    <ds:schemaRef ds:uri="http://schemas.openxmlformats.org/officeDocument/2006/bibliography"/>
  </ds:schemaRefs>
</ds:datastoreItem>
</file>

<file path=customXml/itemProps2.xml><?xml version="1.0" encoding="utf-8"?>
<ds:datastoreItem xmlns:ds="http://schemas.openxmlformats.org/officeDocument/2006/customXml" ds:itemID="{A2D22189-8B08-48A5-86A6-74E32B75EC49}"/>
</file>

<file path=customXml/itemProps3.xml><?xml version="1.0" encoding="utf-8"?>
<ds:datastoreItem xmlns:ds="http://schemas.openxmlformats.org/officeDocument/2006/customXml" ds:itemID="{FCBCF3D3-5A2D-425D-A905-0486DC9C65AE}"/>
</file>

<file path=customXml/itemProps4.xml><?xml version="1.0" encoding="utf-8"?>
<ds:datastoreItem xmlns:ds="http://schemas.openxmlformats.org/officeDocument/2006/customXml" ds:itemID="{94EF4C08-1337-44D5-B3A8-0DE9384B3C77}"/>
</file>

<file path=docProps/app.xml><?xml version="1.0" encoding="utf-8"?>
<Properties xmlns="http://schemas.openxmlformats.org/officeDocument/2006/extended-properties" xmlns:vt="http://schemas.openxmlformats.org/officeDocument/2006/docPropsVTypes">
  <Template>SCS_Resume_Eric Ponce.dotx</Template>
  <TotalTime>1</TotalTime>
  <Pages>1</Pages>
  <Words>281</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2106</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Ponce, Eric</dc:creator>
  <cp:lastModifiedBy>Oliver, Jasmyn</cp:lastModifiedBy>
  <cp:revision>2</cp:revision>
  <cp:lastPrinted>2018-07-23T13:51:00Z</cp:lastPrinted>
  <dcterms:created xsi:type="dcterms:W3CDTF">2023-08-10T12:58:00Z</dcterms:created>
  <dcterms:modified xsi:type="dcterms:W3CDTF">2023-08-10T12:58:00Z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1fc01e5a365aff03a7a412f4c0c0d6d8571f86c0d04ff9c3efc3ecb738b59390</vt:lpwstr>
  </property>
  <property fmtid="{D5CDD505-2E9C-101B-9397-08002B2CF9AE}" pid="3" name="ContentTypeId">
    <vt:lpwstr>0x01010049123141C7725848BF08037A7A7A178A</vt:lpwstr>
  </property>
</Properties>
</file>