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DD" w:rsidRPr="00FF46EC" w:rsidRDefault="00324359" w:rsidP="00FF46EC">
      <w:pPr>
        <w:pStyle w:val="ResumeHeading1"/>
      </w:pPr>
      <w:r w:rsidRPr="0032435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27632" cy="1600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F00">
        <w:t>Thomas williams</w:t>
      </w:r>
      <w:r w:rsidR="00FF46EC">
        <w:t xml:space="preserve">, </w:t>
      </w:r>
      <w:r w:rsidR="00BA2F00">
        <w:t>eit</w:t>
      </w:r>
      <w:r w:rsidR="00233433" w:rsidRPr="00FF46EC">
        <w:t xml:space="preserve"> </w:t>
      </w:r>
    </w:p>
    <w:p w:rsidR="00233433" w:rsidRPr="00321C70" w:rsidRDefault="00233433" w:rsidP="001369FF">
      <w:pPr>
        <w:pStyle w:val="ResumeHeading2"/>
      </w:pPr>
      <w:r w:rsidRPr="00321C70">
        <w:t xml:space="preserve">Education </w:t>
      </w:r>
    </w:p>
    <w:p w:rsidR="001A03C8" w:rsidRDefault="00E90A40" w:rsidP="001A03C8">
      <w:pPr>
        <w:spacing w:after="0"/>
      </w:pPr>
      <w:r>
        <w:t>MS</w:t>
      </w:r>
      <w:r w:rsidR="00233433" w:rsidRPr="00233433">
        <w:t xml:space="preserve"> – Civil Engineering (</w:t>
      </w:r>
      <w:r>
        <w:t xml:space="preserve">Civil and </w:t>
      </w:r>
      <w:r w:rsidR="008458CD">
        <w:t>Environmental)</w:t>
      </w:r>
      <w:r w:rsidR="001A03C8">
        <w:t>,</w:t>
      </w:r>
      <w:r w:rsidR="008458CD">
        <w:t xml:space="preserve"> </w:t>
      </w:r>
      <w:r w:rsidR="00233433" w:rsidRPr="00233433">
        <w:t xml:space="preserve">University of Virginia, </w:t>
      </w:r>
      <w:r w:rsidR="00BA2F00">
        <w:t>2018</w:t>
      </w:r>
    </w:p>
    <w:p w:rsidR="00233433" w:rsidRDefault="008458CD" w:rsidP="001A03C8">
      <w:pPr>
        <w:spacing w:after="0"/>
      </w:pPr>
      <w:r>
        <w:t>BS – Civil Engineering</w:t>
      </w:r>
      <w:r w:rsidR="001A03C8">
        <w:t xml:space="preserve">, </w:t>
      </w:r>
      <w:r w:rsidR="00233433" w:rsidRPr="00233433">
        <w:t xml:space="preserve">University of Virginia, </w:t>
      </w:r>
      <w:bookmarkStart w:id="0" w:name="_Toc154490600"/>
      <w:bookmarkStart w:id="1" w:name="_Toc154491277"/>
      <w:bookmarkStart w:id="2" w:name="_Toc154491407"/>
      <w:r w:rsidR="00BA2F00">
        <w:t>2015</w:t>
      </w:r>
    </w:p>
    <w:p w:rsidR="006F4154" w:rsidRDefault="006F4154" w:rsidP="001A03C8">
      <w:pPr>
        <w:pStyle w:val="ResumeHeading2"/>
      </w:pPr>
      <w:r>
        <w:t>Professional Affiliations</w:t>
      </w:r>
    </w:p>
    <w:p w:rsidR="006F4154" w:rsidRDefault="006F4154" w:rsidP="002C36C0">
      <w:pPr>
        <w:spacing w:after="0"/>
      </w:pPr>
      <w:r>
        <w:t>American Society of Civil Engineers (ASCE)</w:t>
      </w:r>
    </w:p>
    <w:p w:rsidR="006F4154" w:rsidRPr="00233433" w:rsidRDefault="006F4154" w:rsidP="002C36C0">
      <w:pPr>
        <w:spacing w:after="0"/>
      </w:pPr>
      <w:r>
        <w:t>Solid Waste Association of North America (SWANA), Old Dominion Chapter</w:t>
      </w:r>
    </w:p>
    <w:bookmarkEnd w:id="0"/>
    <w:bookmarkEnd w:id="1"/>
    <w:bookmarkEnd w:id="2"/>
    <w:p w:rsidR="00233433" w:rsidRPr="00233433" w:rsidRDefault="00233433" w:rsidP="001369FF">
      <w:pPr>
        <w:pStyle w:val="ResumeHeading2"/>
      </w:pPr>
      <w:r w:rsidRPr="00233433">
        <w:t>Professional Experience</w:t>
      </w:r>
    </w:p>
    <w:p w:rsidR="00233433" w:rsidRDefault="00233433" w:rsidP="00233433">
      <w:pPr>
        <w:rPr>
          <w:i/>
        </w:rPr>
      </w:pPr>
      <w:r w:rsidRPr="00747C22">
        <w:t xml:space="preserve">As a </w:t>
      </w:r>
      <w:r w:rsidR="00AF0E94">
        <w:t>project</w:t>
      </w:r>
      <w:r w:rsidR="00747C22" w:rsidRPr="00747C22">
        <w:t xml:space="preserve"> professional</w:t>
      </w:r>
      <w:r w:rsidRPr="00747C22">
        <w:t>,</w:t>
      </w:r>
      <w:r w:rsidR="00747C22" w:rsidRPr="00747C22">
        <w:t xml:space="preserve"> </w:t>
      </w:r>
      <w:r w:rsidR="00192A81">
        <w:t xml:space="preserve">Mr. </w:t>
      </w:r>
      <w:r w:rsidR="00747C22" w:rsidRPr="00747C22">
        <w:t>Williams</w:t>
      </w:r>
      <w:r w:rsidRPr="00747C22">
        <w:t xml:space="preserve"> is responsible for </w:t>
      </w:r>
      <w:r w:rsidR="00747C22" w:rsidRPr="00747C22">
        <w:t xml:space="preserve">technical project work, including the preparation of </w:t>
      </w:r>
      <w:r w:rsidR="00181001">
        <w:t xml:space="preserve">engineering drawings and </w:t>
      </w:r>
      <w:r w:rsidR="00747C22" w:rsidRPr="00747C22">
        <w:t>calculations for landfill engineerin</w:t>
      </w:r>
      <w:r w:rsidR="001A4056">
        <w:t xml:space="preserve">g, landfill gas management, </w:t>
      </w:r>
      <w:r w:rsidR="00747C22" w:rsidRPr="00747C22">
        <w:t>landfill environmental systems</w:t>
      </w:r>
      <w:r w:rsidR="001A4056">
        <w:t>, and other environmental projects</w:t>
      </w:r>
      <w:r w:rsidR="00747C22" w:rsidRPr="00747C22">
        <w:t xml:space="preserve">. Since </w:t>
      </w:r>
      <w:r w:rsidRPr="00747C22">
        <w:t xml:space="preserve">joining SCS in </w:t>
      </w:r>
      <w:r w:rsidR="00747C22" w:rsidRPr="00747C22">
        <w:t>2018</w:t>
      </w:r>
      <w:r w:rsidRPr="00747C22">
        <w:t xml:space="preserve">, he has </w:t>
      </w:r>
      <w:r w:rsidR="00747C22" w:rsidRPr="00747C22">
        <w:t>worked on solid waste permitting,</w:t>
      </w:r>
      <w:r w:rsidR="001A4056">
        <w:t xml:space="preserve"> landfill cell design,</w:t>
      </w:r>
      <w:r w:rsidR="00747C22" w:rsidRPr="00747C22">
        <w:t xml:space="preserve"> landfill gas system design, airspace calculations, CQA, </w:t>
      </w:r>
      <w:r w:rsidR="001A4056">
        <w:t xml:space="preserve">stormwater analysis, </w:t>
      </w:r>
      <w:r w:rsidR="00747C22" w:rsidRPr="00747C22">
        <w:t xml:space="preserve">and cost estimations </w:t>
      </w:r>
      <w:r w:rsidRPr="00747C22">
        <w:t>for municipal and private clients.</w:t>
      </w:r>
      <w:r w:rsidR="00192A81">
        <w:t xml:space="preserve"> </w:t>
      </w:r>
      <w:r w:rsidR="00181001">
        <w:t xml:space="preserve">He has also managed landfill design and construction administration tasks. </w:t>
      </w:r>
      <w:r w:rsidRPr="00192A81">
        <w:t xml:space="preserve">Notable projects that </w:t>
      </w:r>
      <w:r w:rsidR="009A06B4">
        <w:t>Thomas</w:t>
      </w:r>
      <w:r w:rsidRPr="00192A81">
        <w:t xml:space="preserve"> has been involved in are described below.</w:t>
      </w:r>
      <w:r w:rsidRPr="00BA2F00">
        <w:rPr>
          <w:i/>
        </w:rPr>
        <w:t xml:space="preserve"> </w:t>
      </w:r>
    </w:p>
    <w:p w:rsidR="003F5BA5" w:rsidRPr="00AE0115" w:rsidRDefault="00233433" w:rsidP="00AE0115">
      <w:pPr>
        <w:pStyle w:val="ResumeHeading3"/>
      </w:pPr>
      <w:r w:rsidRPr="00AE0115">
        <w:t>Landfill Engineering</w:t>
      </w:r>
      <w:r w:rsidR="00C91E3D" w:rsidRPr="00AE0115">
        <w:t xml:space="preserve"> </w:t>
      </w:r>
    </w:p>
    <w:p w:rsidR="003F5BA5" w:rsidRDefault="003F5BA5" w:rsidP="00233433">
      <w:r>
        <w:rPr>
          <w:b/>
        </w:rPr>
        <w:t xml:space="preserve">Apex, North Carolina, South Wake Landfill. </w:t>
      </w:r>
      <w:r>
        <w:t>Responsible for volume calculations and cost estimates for various potential design modifications and strategies to increase the capacity and extend the life of the landfill.</w:t>
      </w:r>
    </w:p>
    <w:p w:rsidR="00C9470A" w:rsidRPr="003F5BA5" w:rsidRDefault="00C9470A" w:rsidP="00233433">
      <w:r>
        <w:rPr>
          <w:b/>
          <w:bCs/>
          <w:szCs w:val="22"/>
        </w:rPr>
        <w:t xml:space="preserve">Augusta Regional Landfill. </w:t>
      </w:r>
      <w:r>
        <w:rPr>
          <w:bCs/>
          <w:szCs w:val="22"/>
        </w:rPr>
        <w:t>Performed various tasks related to major permit amendment for alternate final cap configuration.</w:t>
      </w:r>
      <w:r w:rsidR="00AE6DFA">
        <w:rPr>
          <w:bCs/>
          <w:szCs w:val="22"/>
        </w:rPr>
        <w:t xml:space="preserve"> Completed a comprehensive airspace analysis for the landfill and prepared a corresponding report.</w:t>
      </w:r>
    </w:p>
    <w:p w:rsidR="00233433" w:rsidRPr="00233433" w:rsidRDefault="003463D8" w:rsidP="00233433">
      <w:r>
        <w:rPr>
          <w:b/>
        </w:rPr>
        <w:t>Bedford</w:t>
      </w:r>
      <w:r w:rsidR="00233433" w:rsidRPr="006350F9">
        <w:rPr>
          <w:b/>
        </w:rPr>
        <w:t xml:space="preserve"> County, </w:t>
      </w:r>
      <w:r>
        <w:rPr>
          <w:b/>
        </w:rPr>
        <w:t>Virginia</w:t>
      </w:r>
      <w:r w:rsidR="00233433" w:rsidRPr="006350F9">
        <w:rPr>
          <w:b/>
        </w:rPr>
        <w:t xml:space="preserve">, </w:t>
      </w:r>
      <w:r>
        <w:rPr>
          <w:b/>
        </w:rPr>
        <w:t>Solid Waste Major Permit Amendment</w:t>
      </w:r>
      <w:r w:rsidR="00233433" w:rsidRPr="006350F9">
        <w:rPr>
          <w:b/>
        </w:rPr>
        <w:t>.</w:t>
      </w:r>
      <w:r w:rsidR="00233433" w:rsidRPr="00233433">
        <w:t xml:space="preserve">  </w:t>
      </w:r>
      <w:r>
        <w:t>Responsible for assembling design drawings, design report calculations, and the leachate management plan</w:t>
      </w:r>
      <w:r w:rsidR="00A87CF4">
        <w:t xml:space="preserve"> for a part B major permit amendment</w:t>
      </w:r>
      <w:r>
        <w:t>.</w:t>
      </w:r>
      <w:r w:rsidR="00285774">
        <w:t xml:space="preserve"> </w:t>
      </w:r>
      <w:r>
        <w:t xml:space="preserve"> </w:t>
      </w:r>
      <w:r w:rsidR="00DA1CD3">
        <w:t>Conducted computer modeling to</w:t>
      </w:r>
      <w:r w:rsidR="00285774">
        <w:t xml:space="preserve"> analyze the slope stability of proposed landfill cells (PCSTABL5M) and to</w:t>
      </w:r>
      <w:r w:rsidR="00DA1CD3">
        <w:t xml:space="preserve"> estimate leachate generation (EPA HELP model)</w:t>
      </w:r>
      <w:r w:rsidR="00D7407B">
        <w:t xml:space="preserve"> for various filling stages</w:t>
      </w:r>
      <w:r w:rsidR="00DA1CD3">
        <w:t xml:space="preserve"> and completed design calculations for the leachate collection system.</w:t>
      </w:r>
      <w:r w:rsidR="008675ED">
        <w:t xml:space="preserve"> Developed a stormwater management plan and relevant design features. </w:t>
      </w:r>
      <w:r w:rsidR="008675ED">
        <w:rPr>
          <w:bCs/>
          <w:szCs w:val="22"/>
        </w:rPr>
        <w:t xml:space="preserve">Used spatial analysis </w:t>
      </w:r>
      <w:r w:rsidR="00F52F14">
        <w:rPr>
          <w:bCs/>
          <w:szCs w:val="22"/>
        </w:rPr>
        <w:t>for cut/fill mapping and</w:t>
      </w:r>
      <w:r w:rsidR="008675ED">
        <w:rPr>
          <w:bCs/>
          <w:szCs w:val="22"/>
        </w:rPr>
        <w:t xml:space="preserve"> airspace calculations for active cells, and performed financial assurance calculations.</w:t>
      </w:r>
    </w:p>
    <w:p w:rsidR="008675ED" w:rsidRDefault="008675ED" w:rsidP="008675ED">
      <w:pPr>
        <w:spacing w:after="120"/>
        <w:rPr>
          <w:bCs/>
          <w:szCs w:val="22"/>
        </w:rPr>
      </w:pPr>
      <w:r w:rsidRPr="009C5B81">
        <w:rPr>
          <w:b/>
          <w:bCs/>
          <w:szCs w:val="22"/>
        </w:rPr>
        <w:t>Chester, VA, Shoosmith Sanitary Landfill.</w:t>
      </w:r>
      <w:r w:rsidRPr="009C5B81">
        <w:rPr>
          <w:bCs/>
          <w:szCs w:val="22"/>
        </w:rPr>
        <w:t xml:space="preserve">  </w:t>
      </w:r>
      <w:r>
        <w:rPr>
          <w:bCs/>
          <w:szCs w:val="22"/>
        </w:rPr>
        <w:t>Served as CQA consultant for final cover installation in October of 2018</w:t>
      </w:r>
      <w:r w:rsidR="009A06B4">
        <w:rPr>
          <w:bCs/>
          <w:szCs w:val="22"/>
        </w:rPr>
        <w:t xml:space="preserve"> and bottom liner installation in </w:t>
      </w:r>
      <w:r w:rsidR="00BD44D6">
        <w:rPr>
          <w:bCs/>
          <w:szCs w:val="22"/>
        </w:rPr>
        <w:t>March of 2020</w:t>
      </w:r>
      <w:r>
        <w:rPr>
          <w:bCs/>
          <w:szCs w:val="22"/>
        </w:rPr>
        <w:t>.</w:t>
      </w:r>
      <w:r w:rsidR="00BD44D6">
        <w:rPr>
          <w:bCs/>
          <w:szCs w:val="22"/>
        </w:rPr>
        <w:t xml:space="preserve"> Monitored and documented geomembrane placement, welding, repair work, and liner sampling to meet project specifications. </w:t>
      </w:r>
      <w:r w:rsidRPr="009C5B81">
        <w:rPr>
          <w:bCs/>
          <w:szCs w:val="22"/>
        </w:rPr>
        <w:t xml:space="preserve">Developed </w:t>
      </w:r>
      <w:r>
        <w:rPr>
          <w:bCs/>
          <w:szCs w:val="22"/>
        </w:rPr>
        <w:t xml:space="preserve">GIS </w:t>
      </w:r>
      <w:r w:rsidRPr="009C5B81">
        <w:rPr>
          <w:bCs/>
          <w:szCs w:val="22"/>
        </w:rPr>
        <w:t>map docum</w:t>
      </w:r>
      <w:r w:rsidR="00DA6C09">
        <w:rPr>
          <w:bCs/>
          <w:szCs w:val="22"/>
        </w:rPr>
        <w:t xml:space="preserve">ent for site and surroundings. </w:t>
      </w:r>
      <w:r w:rsidR="00735394">
        <w:rPr>
          <w:bCs/>
          <w:szCs w:val="22"/>
        </w:rPr>
        <w:t>Engineering design and development of construction drawings for Cell 26F including stormwater infrastructure, grading plans, and geosynthetic material quantities.</w:t>
      </w:r>
      <w:r w:rsidR="007D7D46">
        <w:rPr>
          <w:bCs/>
          <w:szCs w:val="22"/>
        </w:rPr>
        <w:t xml:space="preserve"> Development of updated airspace and earthwork volume calculations for proposed Quarry cell based on current mining plan.</w:t>
      </w:r>
      <w:r w:rsidR="00504CB6">
        <w:rPr>
          <w:bCs/>
          <w:szCs w:val="22"/>
        </w:rPr>
        <w:t xml:space="preserve"> Completed CQA for final cover liner repairs and landfill gas header and sump installations.</w:t>
      </w:r>
    </w:p>
    <w:p w:rsidR="00257273" w:rsidRDefault="00257273" w:rsidP="008675ED">
      <w:pPr>
        <w:spacing w:after="12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Possum Point Power Station, VA. </w:t>
      </w:r>
      <w:r>
        <w:rPr>
          <w:bCs/>
          <w:szCs w:val="22"/>
        </w:rPr>
        <w:t>Assisted with slope stability analysis for a geotechnical design project involving slope stabilization of landfilled materials.</w:t>
      </w:r>
      <w:r w:rsidR="000620F9">
        <w:rPr>
          <w:bCs/>
          <w:szCs w:val="22"/>
        </w:rPr>
        <w:t xml:space="preserve"> </w:t>
      </w:r>
      <w:r w:rsidR="00547222">
        <w:rPr>
          <w:bCs/>
          <w:szCs w:val="22"/>
        </w:rPr>
        <w:t>Prepared detail drawings and completed computer modeling using PCSTABL5M.</w:t>
      </w:r>
      <w:r>
        <w:rPr>
          <w:bCs/>
          <w:szCs w:val="22"/>
        </w:rPr>
        <w:t xml:space="preserve"> </w:t>
      </w:r>
      <w:r>
        <w:rPr>
          <w:b/>
          <w:bCs/>
          <w:szCs w:val="22"/>
        </w:rPr>
        <w:t xml:space="preserve"> </w:t>
      </w:r>
    </w:p>
    <w:p w:rsidR="00092467" w:rsidRDefault="00AF4058" w:rsidP="008675ED">
      <w:pPr>
        <w:spacing w:after="120"/>
        <w:rPr>
          <w:bCs/>
          <w:szCs w:val="22"/>
        </w:rPr>
      </w:pPr>
      <w:r>
        <w:rPr>
          <w:b/>
          <w:bCs/>
          <w:szCs w:val="22"/>
        </w:rPr>
        <w:t>Blue Ridge Resource Authority Landfill</w:t>
      </w:r>
      <w:r w:rsidR="00092467">
        <w:rPr>
          <w:b/>
          <w:bCs/>
          <w:szCs w:val="22"/>
        </w:rPr>
        <w:t xml:space="preserve">. </w:t>
      </w:r>
      <w:r>
        <w:rPr>
          <w:bCs/>
          <w:szCs w:val="22"/>
        </w:rPr>
        <w:t>Served</w:t>
      </w:r>
      <w:r w:rsidR="00092467">
        <w:rPr>
          <w:bCs/>
          <w:szCs w:val="22"/>
        </w:rPr>
        <w:t xml:space="preserve"> as CQA consultant for 18-acre final cover installation project consisting of a compacted soil infiltration layer. </w:t>
      </w:r>
      <w:r w:rsidR="009A06B4">
        <w:rPr>
          <w:bCs/>
          <w:szCs w:val="22"/>
        </w:rPr>
        <w:t xml:space="preserve">Reviewed CQC and CQA testing data to confirm technical specification requirements, monitored construction progress using survey data within Civil 3D, reviewed payment applications, and addressed contractor RFIs. </w:t>
      </w:r>
      <w:r w:rsidR="00092467">
        <w:rPr>
          <w:bCs/>
          <w:szCs w:val="22"/>
        </w:rPr>
        <w:t>Worked to revise design documents and drawings.</w:t>
      </w:r>
    </w:p>
    <w:p w:rsidR="0051559F" w:rsidRDefault="0051559F" w:rsidP="008675ED">
      <w:pPr>
        <w:spacing w:after="120"/>
        <w:rPr>
          <w:bCs/>
          <w:szCs w:val="22"/>
        </w:rPr>
      </w:pPr>
      <w:r>
        <w:rPr>
          <w:bCs/>
          <w:szCs w:val="22"/>
        </w:rPr>
        <w:t>Prepared bid documents for the construction of a new landfill cell, including the construction drawings and technical specifications. Managed the bidding process and award on the client’s behalf. Revised the overall site grading design for a major permit amendment.</w:t>
      </w:r>
      <w:r w:rsidR="00490705">
        <w:rPr>
          <w:bCs/>
          <w:szCs w:val="22"/>
        </w:rPr>
        <w:t xml:space="preserve"> Managed construction overs</w:t>
      </w:r>
      <w:r w:rsidR="00A4124C">
        <w:rPr>
          <w:bCs/>
          <w:szCs w:val="22"/>
        </w:rPr>
        <w:t xml:space="preserve">ight and administration </w:t>
      </w:r>
      <w:r w:rsidR="00490705">
        <w:rPr>
          <w:bCs/>
          <w:szCs w:val="22"/>
        </w:rPr>
        <w:t xml:space="preserve">for </w:t>
      </w:r>
      <w:r w:rsidR="007A0D8A">
        <w:rPr>
          <w:bCs/>
          <w:szCs w:val="22"/>
        </w:rPr>
        <w:t xml:space="preserve">a recently completed </w:t>
      </w:r>
      <w:r w:rsidR="00490705">
        <w:rPr>
          <w:bCs/>
          <w:szCs w:val="22"/>
        </w:rPr>
        <w:t xml:space="preserve">new </w:t>
      </w:r>
      <w:r w:rsidR="007A0D8A">
        <w:rPr>
          <w:bCs/>
          <w:szCs w:val="22"/>
        </w:rPr>
        <w:t xml:space="preserve">landfill </w:t>
      </w:r>
      <w:r w:rsidR="00490705">
        <w:rPr>
          <w:bCs/>
          <w:szCs w:val="22"/>
        </w:rPr>
        <w:t>cell construction project.</w:t>
      </w:r>
    </w:p>
    <w:p w:rsidR="00735394" w:rsidRPr="00735394" w:rsidRDefault="00735394" w:rsidP="008675ED">
      <w:pPr>
        <w:spacing w:after="120"/>
        <w:rPr>
          <w:bCs/>
          <w:szCs w:val="22"/>
        </w:rPr>
      </w:pPr>
      <w:r>
        <w:rPr>
          <w:b/>
          <w:bCs/>
          <w:szCs w:val="22"/>
        </w:rPr>
        <w:t xml:space="preserve">Knoxville, TN, Yarnell Road Landfill. </w:t>
      </w:r>
      <w:r>
        <w:rPr>
          <w:bCs/>
          <w:szCs w:val="22"/>
        </w:rPr>
        <w:t>Assisted with HELP modeling for multiple filling scenarios.</w:t>
      </w:r>
    </w:p>
    <w:p w:rsidR="00233433" w:rsidRPr="00AE0115" w:rsidRDefault="00233433" w:rsidP="00AE0115">
      <w:pPr>
        <w:pStyle w:val="ResumeHeading3"/>
      </w:pPr>
      <w:r w:rsidRPr="00AE0115">
        <w:t>Landfill Gas Management</w:t>
      </w:r>
    </w:p>
    <w:p w:rsidR="003F5BA5" w:rsidRPr="003F5BA5" w:rsidRDefault="003F5BA5" w:rsidP="00F61820">
      <w:pPr>
        <w:rPr>
          <w:bCs/>
          <w:szCs w:val="22"/>
        </w:rPr>
      </w:pPr>
      <w:r>
        <w:rPr>
          <w:b/>
          <w:bCs/>
          <w:szCs w:val="22"/>
        </w:rPr>
        <w:t xml:space="preserve">Lynchburg, VA, Concord Turnpike Landfill. </w:t>
      </w:r>
      <w:r>
        <w:rPr>
          <w:bCs/>
          <w:szCs w:val="22"/>
        </w:rPr>
        <w:t>Assessed impact of elevated gas pressure on veneer stability conditions.</w:t>
      </w:r>
    </w:p>
    <w:p w:rsidR="00F61820" w:rsidRDefault="00F61820" w:rsidP="00F61820">
      <w:pPr>
        <w:rPr>
          <w:bCs/>
          <w:szCs w:val="22"/>
        </w:rPr>
      </w:pPr>
      <w:r>
        <w:rPr>
          <w:b/>
          <w:bCs/>
          <w:szCs w:val="22"/>
        </w:rPr>
        <w:t xml:space="preserve">Rustburg, VA, Livestock Road Facility. </w:t>
      </w:r>
      <w:r w:rsidR="00F64681">
        <w:rPr>
          <w:bCs/>
          <w:szCs w:val="22"/>
        </w:rPr>
        <w:t xml:space="preserve">Assisted with the design of multiple LFG collection system expansions, including header reconfigurations and extensions, horizontal collector installations, and condensate sump installations. </w:t>
      </w:r>
      <w:r>
        <w:rPr>
          <w:bCs/>
          <w:szCs w:val="22"/>
        </w:rPr>
        <w:t xml:space="preserve">Prepared </w:t>
      </w:r>
      <w:r w:rsidR="00B8730A">
        <w:rPr>
          <w:bCs/>
          <w:szCs w:val="22"/>
        </w:rPr>
        <w:t xml:space="preserve">multiple sets of </w:t>
      </w:r>
      <w:r>
        <w:rPr>
          <w:bCs/>
          <w:szCs w:val="22"/>
        </w:rPr>
        <w:t xml:space="preserve">construction </w:t>
      </w:r>
      <w:r w:rsidR="00F64681">
        <w:rPr>
          <w:bCs/>
          <w:szCs w:val="22"/>
        </w:rPr>
        <w:t xml:space="preserve">drawings and specifications. </w:t>
      </w:r>
      <w:r w:rsidR="00B8730A">
        <w:rPr>
          <w:bCs/>
          <w:szCs w:val="22"/>
        </w:rPr>
        <w:t>Coordinated with surveyor</w:t>
      </w:r>
      <w:r w:rsidR="00F64681">
        <w:rPr>
          <w:bCs/>
          <w:szCs w:val="22"/>
        </w:rPr>
        <w:t>s</w:t>
      </w:r>
      <w:r w:rsidR="00B8730A">
        <w:rPr>
          <w:bCs/>
          <w:szCs w:val="22"/>
        </w:rPr>
        <w:t xml:space="preserve"> to prepare as-bu</w:t>
      </w:r>
      <w:bookmarkStart w:id="3" w:name="_GoBack"/>
      <w:bookmarkEnd w:id="3"/>
      <w:r w:rsidR="00B8730A">
        <w:rPr>
          <w:bCs/>
          <w:szCs w:val="22"/>
        </w:rPr>
        <w:t xml:space="preserve">ilt </w:t>
      </w:r>
      <w:r w:rsidR="00F64681">
        <w:rPr>
          <w:bCs/>
          <w:szCs w:val="22"/>
        </w:rPr>
        <w:t xml:space="preserve">record </w:t>
      </w:r>
      <w:r w:rsidR="00B8730A">
        <w:rPr>
          <w:bCs/>
          <w:szCs w:val="22"/>
        </w:rPr>
        <w:t>drawings.</w:t>
      </w:r>
    </w:p>
    <w:p w:rsidR="00DA6C09" w:rsidRPr="00DA6C09" w:rsidRDefault="00DA6C09" w:rsidP="00F61820">
      <w:pPr>
        <w:rPr>
          <w:bCs/>
          <w:szCs w:val="22"/>
        </w:rPr>
      </w:pPr>
      <w:r w:rsidRPr="009C5B81">
        <w:rPr>
          <w:b/>
          <w:bCs/>
          <w:szCs w:val="22"/>
        </w:rPr>
        <w:t>Chester, VA, Shoosmith Sanitary Landfill</w:t>
      </w:r>
      <w:r>
        <w:rPr>
          <w:b/>
          <w:bCs/>
          <w:szCs w:val="22"/>
        </w:rPr>
        <w:t xml:space="preserve">. </w:t>
      </w:r>
      <w:r>
        <w:rPr>
          <w:bCs/>
          <w:szCs w:val="22"/>
        </w:rPr>
        <w:t>Preparation of landfill gas well schedules, contributing to design of comprehensive LFG system expansion including header pipe layout analysis and designing unusual connection details.</w:t>
      </w:r>
    </w:p>
    <w:p w:rsidR="003F5BA5" w:rsidRDefault="003F5BA5" w:rsidP="00F61820">
      <w:pPr>
        <w:rPr>
          <w:bCs/>
          <w:szCs w:val="22"/>
        </w:rPr>
      </w:pPr>
      <w:r>
        <w:rPr>
          <w:b/>
          <w:bCs/>
          <w:szCs w:val="22"/>
        </w:rPr>
        <w:t xml:space="preserve">Spotsylvania County Landfill, VA. </w:t>
      </w:r>
      <w:r>
        <w:rPr>
          <w:bCs/>
          <w:szCs w:val="22"/>
        </w:rPr>
        <w:t>Engineering design and development of construction documents for LFG collection system expansion project to enable connection of leachate system for purposes of LFG extraction.</w:t>
      </w:r>
    </w:p>
    <w:p w:rsidR="00A44EEE" w:rsidRPr="0032423D" w:rsidRDefault="00A44EEE" w:rsidP="00A44EEE">
      <w:pPr>
        <w:pStyle w:val="ResumeHeading3"/>
      </w:pPr>
      <w:r>
        <w:t>Stormwater</w:t>
      </w:r>
    </w:p>
    <w:p w:rsidR="00B20CDD" w:rsidRDefault="00A44EEE" w:rsidP="00E96AF8">
      <w:pPr>
        <w:rPr>
          <w:bCs/>
          <w:szCs w:val="22"/>
        </w:rPr>
      </w:pPr>
      <w:r>
        <w:rPr>
          <w:b/>
          <w:bCs/>
          <w:szCs w:val="22"/>
        </w:rPr>
        <w:t xml:space="preserve">Pyramid Network Services, LLC. </w:t>
      </w:r>
      <w:r>
        <w:rPr>
          <w:bCs/>
          <w:szCs w:val="22"/>
        </w:rPr>
        <w:t>Engineering design and development for stormwater management, erosion, and sediment control plans for mul</w:t>
      </w:r>
      <w:r w:rsidR="006A5CA8">
        <w:rPr>
          <w:bCs/>
          <w:szCs w:val="22"/>
        </w:rPr>
        <w:t>tiple communication tower sites within Virginia.</w:t>
      </w:r>
      <w:r w:rsidR="00532461">
        <w:rPr>
          <w:bCs/>
          <w:szCs w:val="22"/>
        </w:rPr>
        <w:t xml:space="preserve"> Conducted stormwater modeling calculations for various stormwater features, including culverts and </w:t>
      </w:r>
      <w:r w:rsidR="00533FB6">
        <w:rPr>
          <w:bCs/>
          <w:szCs w:val="22"/>
        </w:rPr>
        <w:t xml:space="preserve">stormwater </w:t>
      </w:r>
      <w:r w:rsidR="00532461">
        <w:rPr>
          <w:bCs/>
          <w:szCs w:val="22"/>
        </w:rPr>
        <w:t>basins.</w:t>
      </w:r>
      <w:r w:rsidR="005046FA">
        <w:rPr>
          <w:bCs/>
          <w:szCs w:val="22"/>
        </w:rPr>
        <w:t xml:space="preserve"> Applied TR-55 methodology and designed in accordance with the Virginia Erosion and Sediment Control Handbook.</w:t>
      </w:r>
      <w:r w:rsidR="00532461">
        <w:rPr>
          <w:bCs/>
          <w:szCs w:val="22"/>
        </w:rPr>
        <w:t xml:space="preserve"> Completed Virginia Runoff Reduction Method calculations.</w:t>
      </w:r>
    </w:p>
    <w:p w:rsidR="00B95B25" w:rsidRDefault="00B95B25" w:rsidP="00B95B25">
      <w:pPr>
        <w:pStyle w:val="ResumeHeading3"/>
      </w:pPr>
      <w:r>
        <w:t>Environmental Services</w:t>
      </w:r>
    </w:p>
    <w:p w:rsidR="00B95B25" w:rsidRDefault="000005A0" w:rsidP="00B95B25">
      <w:proofErr w:type="spellStart"/>
      <w:r>
        <w:rPr>
          <w:b/>
        </w:rPr>
        <w:t>Iluka</w:t>
      </w:r>
      <w:proofErr w:type="spellEnd"/>
      <w:r>
        <w:rPr>
          <w:b/>
        </w:rPr>
        <w:t xml:space="preserve"> Resources</w:t>
      </w:r>
      <w:r>
        <w:t>. Conducted engineering design and support for large-scale earthwork operations as part of a mining reclamation project.</w:t>
      </w:r>
      <w:r w:rsidR="00020EEE">
        <w:t xml:space="preserve"> Tasks included stormwater analysis, stormwater management design, erosion control design, earthwork volume analysis, and earthwork progress tracking.</w:t>
      </w:r>
    </w:p>
    <w:p w:rsidR="00A81297" w:rsidRPr="00192A81" w:rsidRDefault="00A81297" w:rsidP="00A81297">
      <w:r>
        <w:rPr>
          <w:b/>
        </w:rPr>
        <w:t xml:space="preserve">Meadow Ridge Collection Center. </w:t>
      </w:r>
      <w:r>
        <w:t xml:space="preserve">Assisted with stormwater design and analysis. Prepared and edited engineering drawings. </w:t>
      </w:r>
    </w:p>
    <w:p w:rsidR="00A81297" w:rsidRPr="000005A0" w:rsidRDefault="00A81297" w:rsidP="00B95B25"/>
    <w:sectPr w:rsidR="00A81297" w:rsidRPr="000005A0" w:rsidSect="008F1415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0CE" w:rsidRDefault="00AE20CE" w:rsidP="00233433">
      <w:r>
        <w:separator/>
      </w:r>
    </w:p>
    <w:p w:rsidR="00AE20CE" w:rsidRDefault="00AE20CE" w:rsidP="00233433"/>
  </w:endnote>
  <w:endnote w:type="continuationSeparator" w:id="0">
    <w:p w:rsidR="00AE20CE" w:rsidRDefault="00AE20CE" w:rsidP="00233433">
      <w:r>
        <w:continuationSeparator/>
      </w:r>
    </w:p>
    <w:p w:rsidR="00AE20CE" w:rsidRDefault="00AE20CE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>SCS Resume –</w:t>
    </w:r>
    <w:r w:rsidR="00AE0115">
      <w:t xml:space="preserve"> </w:t>
    </w:r>
    <w:r w:rsidR="009832EC">
      <w:t>Williams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A81297">
      <w:rPr>
        <w:noProof/>
      </w:rPr>
      <w:t>2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0CE" w:rsidRDefault="00AE20CE" w:rsidP="00233433">
      <w:r>
        <w:separator/>
      </w:r>
    </w:p>
    <w:p w:rsidR="00AE20CE" w:rsidRDefault="00AE20CE" w:rsidP="00233433"/>
  </w:footnote>
  <w:footnote w:type="continuationSeparator" w:id="0">
    <w:p w:rsidR="00AE20CE" w:rsidRDefault="00AE20CE" w:rsidP="00233433">
      <w:r>
        <w:continuationSeparator/>
      </w:r>
    </w:p>
    <w:p w:rsidR="00AE20CE" w:rsidRDefault="00AE20CE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DD355B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27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2"/>
  </w:num>
  <w:num w:numId="14">
    <w:abstractNumId w:val="30"/>
  </w:num>
  <w:num w:numId="15">
    <w:abstractNumId w:val="36"/>
  </w:num>
  <w:num w:numId="16">
    <w:abstractNumId w:val="17"/>
  </w:num>
  <w:num w:numId="17">
    <w:abstractNumId w:val="24"/>
  </w:num>
  <w:num w:numId="18">
    <w:abstractNumId w:val="11"/>
  </w:num>
  <w:num w:numId="19">
    <w:abstractNumId w:val="8"/>
  </w:num>
  <w:num w:numId="20">
    <w:abstractNumId w:val="14"/>
  </w:num>
  <w:num w:numId="21">
    <w:abstractNumId w:val="13"/>
  </w:num>
  <w:num w:numId="22">
    <w:abstractNumId w:val="31"/>
  </w:num>
  <w:num w:numId="23">
    <w:abstractNumId w:val="31"/>
    <w:lvlOverride w:ilvl="0">
      <w:startOverride w:val="1"/>
    </w:lvlOverride>
  </w:num>
  <w:num w:numId="24">
    <w:abstractNumId w:val="32"/>
  </w:num>
  <w:num w:numId="25">
    <w:abstractNumId w:val="16"/>
  </w:num>
  <w:num w:numId="26">
    <w:abstractNumId w:val="20"/>
  </w:num>
  <w:num w:numId="27">
    <w:abstractNumId w:val="35"/>
  </w:num>
  <w:num w:numId="28">
    <w:abstractNumId w:val="26"/>
  </w:num>
  <w:num w:numId="29">
    <w:abstractNumId w:val="19"/>
  </w:num>
  <w:num w:numId="30">
    <w:abstractNumId w:val="10"/>
  </w:num>
  <w:num w:numId="31">
    <w:abstractNumId w:val="22"/>
  </w:num>
  <w:num w:numId="32">
    <w:abstractNumId w:val="23"/>
  </w:num>
  <w:num w:numId="33">
    <w:abstractNumId w:val="34"/>
  </w:num>
  <w:num w:numId="34">
    <w:abstractNumId w:val="2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9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1"/>
  </w:num>
  <w:num w:numId="41">
    <w:abstractNumId w:val="38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32423D"/>
    <w:rsid w:val="000005A0"/>
    <w:rsid w:val="00002FCF"/>
    <w:rsid w:val="00003F3C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0EEE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20F9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2467"/>
    <w:rsid w:val="00094266"/>
    <w:rsid w:val="000971F6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001"/>
    <w:rsid w:val="00181F59"/>
    <w:rsid w:val="00183451"/>
    <w:rsid w:val="00184575"/>
    <w:rsid w:val="0019066E"/>
    <w:rsid w:val="00190EE4"/>
    <w:rsid w:val="00190F5A"/>
    <w:rsid w:val="00191285"/>
    <w:rsid w:val="00192A81"/>
    <w:rsid w:val="00195200"/>
    <w:rsid w:val="0019677C"/>
    <w:rsid w:val="001974DD"/>
    <w:rsid w:val="00197FDE"/>
    <w:rsid w:val="001A03C8"/>
    <w:rsid w:val="001A25E6"/>
    <w:rsid w:val="001A3258"/>
    <w:rsid w:val="001A3B4F"/>
    <w:rsid w:val="001A4056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14F2"/>
    <w:rsid w:val="00211864"/>
    <w:rsid w:val="00212B47"/>
    <w:rsid w:val="002167A8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55BF5"/>
    <w:rsid w:val="00257273"/>
    <w:rsid w:val="002605E8"/>
    <w:rsid w:val="0026145C"/>
    <w:rsid w:val="00262762"/>
    <w:rsid w:val="00264EA8"/>
    <w:rsid w:val="002651BC"/>
    <w:rsid w:val="00267BCB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774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6C0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4359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4448"/>
    <w:rsid w:val="00345EEB"/>
    <w:rsid w:val="00345F10"/>
    <w:rsid w:val="003463D8"/>
    <w:rsid w:val="00346B26"/>
    <w:rsid w:val="0035168C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3F5BA5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705"/>
    <w:rsid w:val="00490E8A"/>
    <w:rsid w:val="004926E5"/>
    <w:rsid w:val="00492E72"/>
    <w:rsid w:val="0049375E"/>
    <w:rsid w:val="00493B81"/>
    <w:rsid w:val="0049501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046FA"/>
    <w:rsid w:val="00504CB6"/>
    <w:rsid w:val="00510337"/>
    <w:rsid w:val="00511865"/>
    <w:rsid w:val="00514C48"/>
    <w:rsid w:val="0051559F"/>
    <w:rsid w:val="005213D6"/>
    <w:rsid w:val="00522B9E"/>
    <w:rsid w:val="005241C0"/>
    <w:rsid w:val="005241E7"/>
    <w:rsid w:val="00532461"/>
    <w:rsid w:val="00532F83"/>
    <w:rsid w:val="00533FB6"/>
    <w:rsid w:val="00534EA7"/>
    <w:rsid w:val="00535D9F"/>
    <w:rsid w:val="005365E1"/>
    <w:rsid w:val="005411B5"/>
    <w:rsid w:val="00541778"/>
    <w:rsid w:val="00545A26"/>
    <w:rsid w:val="0054657C"/>
    <w:rsid w:val="00547222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0E1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3FE0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4FF4"/>
    <w:rsid w:val="0069552F"/>
    <w:rsid w:val="006A0487"/>
    <w:rsid w:val="006A2014"/>
    <w:rsid w:val="006A2FBF"/>
    <w:rsid w:val="006A389B"/>
    <w:rsid w:val="006A4513"/>
    <w:rsid w:val="006A50D0"/>
    <w:rsid w:val="006A5CA8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4154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E35"/>
    <w:rsid w:val="00732629"/>
    <w:rsid w:val="00735394"/>
    <w:rsid w:val="00740150"/>
    <w:rsid w:val="00740A5A"/>
    <w:rsid w:val="00741A62"/>
    <w:rsid w:val="00742B1C"/>
    <w:rsid w:val="00745C67"/>
    <w:rsid w:val="00747581"/>
    <w:rsid w:val="00747C22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23B"/>
    <w:rsid w:val="007967E4"/>
    <w:rsid w:val="007A0D8A"/>
    <w:rsid w:val="007A4979"/>
    <w:rsid w:val="007B0FBA"/>
    <w:rsid w:val="007B18C8"/>
    <w:rsid w:val="007C0F20"/>
    <w:rsid w:val="007C247F"/>
    <w:rsid w:val="007C2B7B"/>
    <w:rsid w:val="007C39B5"/>
    <w:rsid w:val="007C3BF1"/>
    <w:rsid w:val="007C4EED"/>
    <w:rsid w:val="007C5D84"/>
    <w:rsid w:val="007C5EE9"/>
    <w:rsid w:val="007D0965"/>
    <w:rsid w:val="007D6C91"/>
    <w:rsid w:val="007D7224"/>
    <w:rsid w:val="007D7D36"/>
    <w:rsid w:val="007D7D46"/>
    <w:rsid w:val="007E0C6A"/>
    <w:rsid w:val="007E2D3B"/>
    <w:rsid w:val="007E58D8"/>
    <w:rsid w:val="007F2147"/>
    <w:rsid w:val="007F4D6C"/>
    <w:rsid w:val="007F5A37"/>
    <w:rsid w:val="007F7A4E"/>
    <w:rsid w:val="0080004B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1E58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58CD"/>
    <w:rsid w:val="00846057"/>
    <w:rsid w:val="0085270A"/>
    <w:rsid w:val="0086064F"/>
    <w:rsid w:val="00863D0B"/>
    <w:rsid w:val="008651CB"/>
    <w:rsid w:val="008675ED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F1415"/>
    <w:rsid w:val="008F2285"/>
    <w:rsid w:val="008F6934"/>
    <w:rsid w:val="008F76ED"/>
    <w:rsid w:val="00901526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77C02"/>
    <w:rsid w:val="009832EC"/>
    <w:rsid w:val="00983C44"/>
    <w:rsid w:val="00985421"/>
    <w:rsid w:val="00986F58"/>
    <w:rsid w:val="00994E5A"/>
    <w:rsid w:val="009A0589"/>
    <w:rsid w:val="009A06B4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6EC3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19A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4124C"/>
    <w:rsid w:val="00A412C3"/>
    <w:rsid w:val="00A42250"/>
    <w:rsid w:val="00A44EEE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297"/>
    <w:rsid w:val="00A81599"/>
    <w:rsid w:val="00A82CDF"/>
    <w:rsid w:val="00A83B55"/>
    <w:rsid w:val="00A853D8"/>
    <w:rsid w:val="00A8542B"/>
    <w:rsid w:val="00A86407"/>
    <w:rsid w:val="00A87CF4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115"/>
    <w:rsid w:val="00AE0A66"/>
    <w:rsid w:val="00AE20CE"/>
    <w:rsid w:val="00AE2D43"/>
    <w:rsid w:val="00AE348F"/>
    <w:rsid w:val="00AE574A"/>
    <w:rsid w:val="00AE5F89"/>
    <w:rsid w:val="00AE61C0"/>
    <w:rsid w:val="00AE6DFA"/>
    <w:rsid w:val="00AF0E94"/>
    <w:rsid w:val="00AF4058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DED"/>
    <w:rsid w:val="00B66E5F"/>
    <w:rsid w:val="00B676B5"/>
    <w:rsid w:val="00B7201C"/>
    <w:rsid w:val="00B7208B"/>
    <w:rsid w:val="00B727A4"/>
    <w:rsid w:val="00B749E7"/>
    <w:rsid w:val="00B75403"/>
    <w:rsid w:val="00B76ED0"/>
    <w:rsid w:val="00B76F2F"/>
    <w:rsid w:val="00B80145"/>
    <w:rsid w:val="00B8639E"/>
    <w:rsid w:val="00B8730A"/>
    <w:rsid w:val="00B87A72"/>
    <w:rsid w:val="00B87B29"/>
    <w:rsid w:val="00B95700"/>
    <w:rsid w:val="00B95B25"/>
    <w:rsid w:val="00B95B9B"/>
    <w:rsid w:val="00BA1BF4"/>
    <w:rsid w:val="00BA2F00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44D6"/>
    <w:rsid w:val="00BD67F6"/>
    <w:rsid w:val="00BE0F02"/>
    <w:rsid w:val="00BE6CD5"/>
    <w:rsid w:val="00BF1C81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470A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270E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5B3C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07B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1CD3"/>
    <w:rsid w:val="00DA32DB"/>
    <w:rsid w:val="00DA3F55"/>
    <w:rsid w:val="00DA5AD4"/>
    <w:rsid w:val="00DA6C09"/>
    <w:rsid w:val="00DA717E"/>
    <w:rsid w:val="00DA799B"/>
    <w:rsid w:val="00DB20B7"/>
    <w:rsid w:val="00DB44D6"/>
    <w:rsid w:val="00DB72C6"/>
    <w:rsid w:val="00DC0FD7"/>
    <w:rsid w:val="00DC3A70"/>
    <w:rsid w:val="00DC411F"/>
    <w:rsid w:val="00DC45B9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5419C"/>
    <w:rsid w:val="00E56B8A"/>
    <w:rsid w:val="00E57298"/>
    <w:rsid w:val="00E621BF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0A40"/>
    <w:rsid w:val="00E93493"/>
    <w:rsid w:val="00E94E1E"/>
    <w:rsid w:val="00E957B7"/>
    <w:rsid w:val="00E96AF8"/>
    <w:rsid w:val="00EA411B"/>
    <w:rsid w:val="00EA476F"/>
    <w:rsid w:val="00EB0654"/>
    <w:rsid w:val="00EB105A"/>
    <w:rsid w:val="00EB2528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5BC"/>
    <w:rsid w:val="00F219AD"/>
    <w:rsid w:val="00F2362F"/>
    <w:rsid w:val="00F23B9E"/>
    <w:rsid w:val="00F253F9"/>
    <w:rsid w:val="00F2717A"/>
    <w:rsid w:val="00F27402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2F14"/>
    <w:rsid w:val="00F56BAF"/>
    <w:rsid w:val="00F57198"/>
    <w:rsid w:val="00F574A0"/>
    <w:rsid w:val="00F60123"/>
    <w:rsid w:val="00F60455"/>
    <w:rsid w:val="00F61820"/>
    <w:rsid w:val="00F6217A"/>
    <w:rsid w:val="00F628FF"/>
    <w:rsid w:val="00F63561"/>
    <w:rsid w:val="00F6460B"/>
    <w:rsid w:val="00F64681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1DE4"/>
    <w:rsid w:val="00F92ED5"/>
    <w:rsid w:val="00F93F3B"/>
    <w:rsid w:val="00F94AA5"/>
    <w:rsid w:val="00F94D0D"/>
    <w:rsid w:val="00F94F8D"/>
    <w:rsid w:val="00F97EB5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C76"/>
    <w:rsid w:val="00FC4F52"/>
    <w:rsid w:val="00FD123E"/>
    <w:rsid w:val="00FD12FF"/>
    <w:rsid w:val="00FD2482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7A0B7FB5"/>
  <w15:docId w15:val="{DB5AA7D3-6CD0-40EB-BEA5-E0A38402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31FEAF-7624-40F1-9246-E6DAFA3DA7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5CD5F5-3977-49BC-83EA-6FECD8E5C527}"/>
</file>

<file path=customXml/itemProps3.xml><?xml version="1.0" encoding="utf-8"?>
<ds:datastoreItem xmlns:ds="http://schemas.openxmlformats.org/officeDocument/2006/customXml" ds:itemID="{EFB6C061-2FC2-495E-ACC5-C3EFABE923B7}"/>
</file>

<file path=customXml/itemProps4.xml><?xml version="1.0" encoding="utf-8"?>
<ds:datastoreItem xmlns:ds="http://schemas.openxmlformats.org/officeDocument/2006/customXml" ds:itemID="{6387BAEC-666C-49B8-B3C0-53F16998D3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755</Words>
  <Characters>5035</Characters>
  <Application>Microsoft Office Word</Application>
  <DocSecurity>0</DocSecurity>
  <Lines>79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5756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Dorn, Laura</dc:creator>
  <cp:lastModifiedBy>Oliver, Jasmyn</cp:lastModifiedBy>
  <cp:revision>21</cp:revision>
  <cp:lastPrinted>2018-07-23T13:51:00Z</cp:lastPrinted>
  <dcterms:created xsi:type="dcterms:W3CDTF">2022-04-01T15:33:00Z</dcterms:created>
  <dcterms:modified xsi:type="dcterms:W3CDTF">2023-01-23T18:21:00Z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e637ca1bc2b3d52f9daba68053e746218b4612b938c6022915c4da1a79d02782</vt:lpwstr>
  </property>
  <property fmtid="{D5CDD505-2E9C-101B-9397-08002B2CF9AE}" pid="3" name="ContentTypeId">
    <vt:lpwstr>0x01010049123141C7725848BF08037A7A7A178A</vt:lpwstr>
  </property>
</Properties>
</file>