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08F05" w14:textId="77777777" w:rsidR="00965C43" w:rsidRDefault="00AB34E0" w:rsidP="00965C43">
      <w:pPr>
        <w:pStyle w:val="Title"/>
        <w:rPr>
          <w:sz w:val="44"/>
        </w:rPr>
      </w:pPr>
      <w:r w:rsidRPr="00965C43">
        <w:rPr>
          <w:sz w:val="44"/>
        </w:rPr>
        <w:t>ABE</w:t>
      </w:r>
      <w:r w:rsidRPr="00965C43">
        <w:rPr>
          <w:sz w:val="44"/>
          <w:vertAlign w:val="subscript"/>
        </w:rPr>
        <w:t xml:space="preserve"> </w:t>
      </w:r>
      <w:r w:rsidRPr="00965C43">
        <w:rPr>
          <w:sz w:val="44"/>
        </w:rPr>
        <w:t>598 Autonomous Decision Making</w:t>
      </w:r>
      <w:r w:rsidR="00965C43" w:rsidRPr="00965C43">
        <w:rPr>
          <w:sz w:val="44"/>
        </w:rPr>
        <w:t>: Problem Set 2</w:t>
      </w:r>
    </w:p>
    <w:p w14:paraId="689BA049" w14:textId="77777777" w:rsidR="00AB1327" w:rsidRDefault="00AB1327" w:rsidP="00AB1327"/>
    <w:p w14:paraId="3560F8D2" w14:textId="77777777" w:rsidR="00AB1327" w:rsidRDefault="000F64DD" w:rsidP="00AB1327">
      <w:pPr>
        <w:pStyle w:val="Heading1"/>
      </w:pPr>
      <w:r>
        <w:t xml:space="preserve">Problem 1 </w:t>
      </w:r>
      <w:r w:rsidR="00AB1327">
        <w:t>– Regression Problem with Wing Rock Dynamics</w:t>
      </w:r>
    </w:p>
    <w:p w14:paraId="36C757B4" w14:textId="470BAA5C" w:rsidR="00C44139" w:rsidRDefault="00C44139" w:rsidP="00C44139">
      <w:r>
        <w:t>Collecting a dataset: the data was simulated using file wingrock_main.m using the following initial conditions x = [x1; x2]</w:t>
      </w:r>
    </w:p>
    <w:tbl>
      <w:tblPr>
        <w:tblStyle w:val="TableGrid"/>
        <w:tblW w:w="0" w:type="auto"/>
        <w:tblLook w:val="04A0" w:firstRow="1" w:lastRow="0" w:firstColumn="1" w:lastColumn="0" w:noHBand="0" w:noVBand="1"/>
      </w:tblPr>
      <w:tblGrid>
        <w:gridCol w:w="1075"/>
        <w:gridCol w:w="990"/>
        <w:gridCol w:w="720"/>
      </w:tblGrid>
      <w:tr w:rsidR="00151965" w14:paraId="3D3E221A" w14:textId="77777777" w:rsidTr="00CC5B9C">
        <w:tc>
          <w:tcPr>
            <w:tcW w:w="1075" w:type="dxa"/>
          </w:tcPr>
          <w:p w14:paraId="6FCC5907" w14:textId="1F58ECF6" w:rsidR="00151965" w:rsidRDefault="00151965" w:rsidP="00C44139">
            <w:r>
              <w:t>Test</w:t>
            </w:r>
          </w:p>
        </w:tc>
        <w:tc>
          <w:tcPr>
            <w:tcW w:w="990" w:type="dxa"/>
          </w:tcPr>
          <w:p w14:paraId="3978AC7F" w14:textId="52A06EED" w:rsidR="00151965" w:rsidRDefault="00151965" w:rsidP="00C44139">
            <w:r>
              <w:t>x1</w:t>
            </w:r>
          </w:p>
        </w:tc>
        <w:tc>
          <w:tcPr>
            <w:tcW w:w="720" w:type="dxa"/>
          </w:tcPr>
          <w:p w14:paraId="657E66E4" w14:textId="68C9CA43" w:rsidR="00151965" w:rsidRDefault="00151965" w:rsidP="00C44139">
            <w:r>
              <w:t>x2</w:t>
            </w:r>
          </w:p>
        </w:tc>
      </w:tr>
      <w:tr w:rsidR="00151965" w14:paraId="1552BAB6" w14:textId="77777777" w:rsidTr="00CC5B9C">
        <w:tc>
          <w:tcPr>
            <w:tcW w:w="1075" w:type="dxa"/>
          </w:tcPr>
          <w:p w14:paraId="11FEC508" w14:textId="31875EC1" w:rsidR="00151965" w:rsidRDefault="00151965" w:rsidP="00C44139">
            <w:r>
              <w:t>1</w:t>
            </w:r>
          </w:p>
        </w:tc>
        <w:tc>
          <w:tcPr>
            <w:tcW w:w="990" w:type="dxa"/>
          </w:tcPr>
          <w:p w14:paraId="13AF2128" w14:textId="0D806712" w:rsidR="00151965" w:rsidRDefault="00151965" w:rsidP="00C44139">
            <w:r>
              <w:t>1.2</w:t>
            </w:r>
          </w:p>
        </w:tc>
        <w:tc>
          <w:tcPr>
            <w:tcW w:w="720" w:type="dxa"/>
          </w:tcPr>
          <w:p w14:paraId="4097A99D" w14:textId="1816731C" w:rsidR="00151965" w:rsidRDefault="00151965" w:rsidP="00C44139">
            <w:r>
              <w:t>1</w:t>
            </w:r>
          </w:p>
        </w:tc>
      </w:tr>
      <w:tr w:rsidR="00151965" w14:paraId="17976AC4" w14:textId="77777777" w:rsidTr="00CC5B9C">
        <w:tc>
          <w:tcPr>
            <w:tcW w:w="1075" w:type="dxa"/>
          </w:tcPr>
          <w:p w14:paraId="31306E82" w14:textId="314ACD3C" w:rsidR="00151965" w:rsidRDefault="00151965" w:rsidP="00C44139">
            <w:r>
              <w:t>2</w:t>
            </w:r>
          </w:p>
        </w:tc>
        <w:tc>
          <w:tcPr>
            <w:tcW w:w="990" w:type="dxa"/>
          </w:tcPr>
          <w:p w14:paraId="21D1A752" w14:textId="75D96CD0" w:rsidR="00151965" w:rsidRDefault="00151965" w:rsidP="00C44139">
            <w:r>
              <w:t>3</w:t>
            </w:r>
          </w:p>
        </w:tc>
        <w:tc>
          <w:tcPr>
            <w:tcW w:w="720" w:type="dxa"/>
          </w:tcPr>
          <w:p w14:paraId="030CA80B" w14:textId="3EC7EBB5" w:rsidR="00151965" w:rsidRDefault="00151965" w:rsidP="00C44139">
            <w:r>
              <w:t>.6</w:t>
            </w:r>
          </w:p>
        </w:tc>
      </w:tr>
      <w:tr w:rsidR="00151965" w14:paraId="2F6CFC68" w14:textId="77777777" w:rsidTr="00CC5B9C">
        <w:tc>
          <w:tcPr>
            <w:tcW w:w="1075" w:type="dxa"/>
          </w:tcPr>
          <w:p w14:paraId="3571D3CC" w14:textId="1DB03657" w:rsidR="00151965" w:rsidRDefault="00151965" w:rsidP="00C44139">
            <w:r>
              <w:t>3</w:t>
            </w:r>
          </w:p>
        </w:tc>
        <w:tc>
          <w:tcPr>
            <w:tcW w:w="990" w:type="dxa"/>
          </w:tcPr>
          <w:p w14:paraId="26E7A099" w14:textId="2A0C5050" w:rsidR="00151965" w:rsidRDefault="00151965" w:rsidP="00C44139">
            <w:r>
              <w:t>5</w:t>
            </w:r>
          </w:p>
        </w:tc>
        <w:tc>
          <w:tcPr>
            <w:tcW w:w="720" w:type="dxa"/>
          </w:tcPr>
          <w:p w14:paraId="1F08CB53" w14:textId="16AA463D" w:rsidR="00151965" w:rsidRDefault="00151965" w:rsidP="00C44139">
            <w:r>
              <w:t>1</w:t>
            </w:r>
          </w:p>
        </w:tc>
      </w:tr>
      <w:tr w:rsidR="00151965" w14:paraId="199A3680" w14:textId="77777777" w:rsidTr="00CC5B9C">
        <w:tc>
          <w:tcPr>
            <w:tcW w:w="1075" w:type="dxa"/>
          </w:tcPr>
          <w:p w14:paraId="54F0E920" w14:textId="0C215C49" w:rsidR="00151965" w:rsidRDefault="00151965" w:rsidP="00C44139">
            <w:r>
              <w:t>4</w:t>
            </w:r>
          </w:p>
        </w:tc>
        <w:tc>
          <w:tcPr>
            <w:tcW w:w="990" w:type="dxa"/>
          </w:tcPr>
          <w:p w14:paraId="031BDFAD" w14:textId="6AD6FE91" w:rsidR="00151965" w:rsidRDefault="00151965" w:rsidP="00C44139">
            <w:r>
              <w:t>.3</w:t>
            </w:r>
          </w:p>
        </w:tc>
        <w:tc>
          <w:tcPr>
            <w:tcW w:w="720" w:type="dxa"/>
          </w:tcPr>
          <w:p w14:paraId="5F60A4AC" w14:textId="59F6F4E4" w:rsidR="00151965" w:rsidRDefault="00151965" w:rsidP="00C44139">
            <w:r>
              <w:t>1.3</w:t>
            </w:r>
          </w:p>
        </w:tc>
      </w:tr>
      <w:tr w:rsidR="00151965" w14:paraId="310D5A92" w14:textId="77777777" w:rsidTr="00CC5B9C">
        <w:tc>
          <w:tcPr>
            <w:tcW w:w="1075" w:type="dxa"/>
          </w:tcPr>
          <w:p w14:paraId="7467FAEF" w14:textId="76DE043A" w:rsidR="00151965" w:rsidRDefault="00151965" w:rsidP="00C44139">
            <w:r>
              <w:t>5</w:t>
            </w:r>
          </w:p>
        </w:tc>
        <w:tc>
          <w:tcPr>
            <w:tcW w:w="990" w:type="dxa"/>
          </w:tcPr>
          <w:p w14:paraId="14D3B34A" w14:textId="392C528F" w:rsidR="00151965" w:rsidRDefault="00151965" w:rsidP="00C44139">
            <w:r>
              <w:t>3.8</w:t>
            </w:r>
          </w:p>
        </w:tc>
        <w:tc>
          <w:tcPr>
            <w:tcW w:w="720" w:type="dxa"/>
          </w:tcPr>
          <w:p w14:paraId="1891EBBC" w14:textId="245879C6" w:rsidR="00151965" w:rsidRDefault="00151965" w:rsidP="00C44139">
            <w:r>
              <w:t>.5</w:t>
            </w:r>
          </w:p>
        </w:tc>
      </w:tr>
    </w:tbl>
    <w:p w14:paraId="3B4E7E60" w14:textId="77777777" w:rsidR="00B96659" w:rsidRDefault="00CC5B9C" w:rsidP="00B96659">
      <w:r>
        <w:t xml:space="preserve">The weights were first learned in the file hw1_1_1.m using the Matlab </w:t>
      </w:r>
      <w:r w:rsidR="00904C05">
        <w:t>regress function on the input-output data</w:t>
      </w:r>
      <w:r w:rsidR="00B96659">
        <w:t xml:space="preserve"> collected from the simulations.  This method found the basis </w:t>
      </w:r>
    </w:p>
    <w:p w14:paraId="66BEDC09" w14:textId="58654212" w:rsidR="00C615C5" w:rsidRDefault="00B96659" w:rsidP="00B96659">
      <w:r>
        <w:t>b = [0.798955, 0.232291, 0.689129, -0.623908, 0.013385, 0.021379]</w:t>
      </w:r>
    </w:p>
    <w:p w14:paraId="3FA48FE5" w14:textId="02CFC059" w:rsidR="00D82F1B" w:rsidRDefault="00D82F1B" w:rsidP="00B96659">
      <w:r>
        <w:t xml:space="preserve">this is very close to the actual basis of the </w:t>
      </w:r>
      <w:r w:rsidR="004E5F58">
        <w:t>system dynamics</w:t>
      </w:r>
    </w:p>
    <w:p w14:paraId="71672EBC" w14:textId="77777777" w:rsidR="000562E3" w:rsidRDefault="00D82F1B" w:rsidP="000562E3">
      <w:r>
        <w:t>b</w:t>
      </w:r>
      <w:r>
        <w:rPr>
          <w:vertAlign w:val="subscript"/>
        </w:rPr>
        <w:t xml:space="preserve">actual </w:t>
      </w:r>
      <w:r>
        <w:t>= [.8, .2314, .6918, -.6245, .0095, .0214]</w:t>
      </w:r>
    </w:p>
    <w:p w14:paraId="058B6FF2" w14:textId="480282A0" w:rsidR="009C0112" w:rsidRDefault="000562E3" w:rsidP="00CC2303">
      <w:r>
        <w:t xml:space="preserve">The file </w:t>
      </w:r>
      <w:r w:rsidR="00CC2303">
        <w:t>hw</w:t>
      </w:r>
      <w:r>
        <w:t xml:space="preserve">1_1_3.m then implements the GP regression to learn the outputs of the </w:t>
      </w:r>
      <w:r w:rsidR="00D375FA">
        <w:t>system given the inputs</w:t>
      </w:r>
      <w:r w:rsidR="00CC2303">
        <w:t xml:space="preserve">.  </w:t>
      </w:r>
      <w:r w:rsidR="009C0112">
        <w:t>Using the same data as above</w:t>
      </w:r>
      <w:r w:rsidR="00CC2303">
        <w:t xml:space="preserve"> I</w:t>
      </w:r>
      <w:r w:rsidR="009C0112">
        <w:t xml:space="preserve"> find the estimated state given input data to learn.  The MSE between the predicted state and the actual state depends on the range over which x1 and x2 are evaluated.  The best predictions occur when the range is small, due to the relatively limited amount and variety of data put into the GP model.  Therefore, when the ranges are set at</w:t>
      </w:r>
    </w:p>
    <w:p w14:paraId="515257A7" w14:textId="77777777" w:rsidR="009C0112" w:rsidRDefault="009C0112" w:rsidP="009C0112">
      <w:pPr>
        <w:autoSpaceDE w:val="0"/>
        <w:autoSpaceDN w:val="0"/>
        <w:adjustRightInd w:val="0"/>
        <w:spacing w:after="0" w:line="240" w:lineRule="auto"/>
        <w:rPr>
          <w:rFonts w:ascii="Courier New" w:hAnsi="Courier New" w:cs="Courier New"/>
          <w:color w:val="000000"/>
        </w:rPr>
      </w:pPr>
    </w:p>
    <w:p w14:paraId="5EF9791C" w14:textId="77777777" w:rsidR="009C0112" w:rsidRPr="00BF73F3" w:rsidRDefault="009C0112" w:rsidP="009C0112">
      <w:pPr>
        <w:autoSpaceDE w:val="0"/>
        <w:autoSpaceDN w:val="0"/>
        <w:adjustRightInd w:val="0"/>
        <w:spacing w:after="0" w:line="240" w:lineRule="auto"/>
        <w:rPr>
          <w:rFonts w:ascii="Courier New" w:hAnsi="Courier New" w:cs="Courier New"/>
          <w:color w:val="000000"/>
          <w:sz w:val="20"/>
        </w:rPr>
      </w:pPr>
      <w:r w:rsidRPr="00BF73F3">
        <w:rPr>
          <w:rFonts w:ascii="Courier New" w:hAnsi="Courier New" w:cs="Courier New"/>
          <w:color w:val="000000"/>
          <w:sz w:val="20"/>
        </w:rPr>
        <w:t>x1_range = min(X1_IN):.1:max(X1_IN);</w:t>
      </w:r>
    </w:p>
    <w:p w14:paraId="23A8000A" w14:textId="77777777" w:rsidR="009C0112" w:rsidRPr="00BF73F3" w:rsidRDefault="009C0112" w:rsidP="009C0112">
      <w:pPr>
        <w:autoSpaceDE w:val="0"/>
        <w:autoSpaceDN w:val="0"/>
        <w:adjustRightInd w:val="0"/>
        <w:spacing w:after="0" w:line="240" w:lineRule="auto"/>
        <w:rPr>
          <w:rFonts w:ascii="Courier New" w:hAnsi="Courier New" w:cs="Courier New"/>
          <w:color w:val="000000"/>
          <w:sz w:val="20"/>
        </w:rPr>
      </w:pPr>
      <w:r w:rsidRPr="00BF73F3">
        <w:rPr>
          <w:rFonts w:ascii="Courier New" w:hAnsi="Courier New" w:cs="Courier New"/>
          <w:color w:val="000000"/>
          <w:sz w:val="20"/>
        </w:rPr>
        <w:t>x2_range = min(X2_IN):.1:max(X2_IN);</w:t>
      </w:r>
    </w:p>
    <w:p w14:paraId="7F164370" w14:textId="77777777" w:rsidR="009C0112" w:rsidRDefault="009C0112" w:rsidP="009C0112">
      <w:pPr>
        <w:autoSpaceDE w:val="0"/>
        <w:autoSpaceDN w:val="0"/>
        <w:adjustRightInd w:val="0"/>
        <w:spacing w:after="0" w:line="240" w:lineRule="auto"/>
        <w:rPr>
          <w:rFonts w:ascii="Courier New" w:hAnsi="Courier New" w:cs="Courier New"/>
          <w:sz w:val="24"/>
          <w:szCs w:val="24"/>
        </w:rPr>
      </w:pPr>
    </w:p>
    <w:p w14:paraId="14262EA7" w14:textId="77777777" w:rsidR="009C0112" w:rsidRDefault="009C0112" w:rsidP="009C0112">
      <w:pPr>
        <w:tabs>
          <w:tab w:val="left" w:pos="904"/>
        </w:tabs>
      </w:pPr>
      <w:r>
        <w:t xml:space="preserve">the MSE = </w:t>
      </w:r>
      <w:r w:rsidRPr="008D169D">
        <w:t>1.9321</w:t>
      </w:r>
      <w:r>
        <w:t xml:space="preserve">, and the resulting figures are </w:t>
      </w:r>
    </w:p>
    <w:p w14:paraId="17D88607" w14:textId="77777777" w:rsidR="009C0112" w:rsidRDefault="009C0112" w:rsidP="009C0112">
      <w:pPr>
        <w:tabs>
          <w:tab w:val="left" w:pos="904"/>
        </w:tabs>
      </w:pPr>
      <w:r>
        <w:rPr>
          <w:noProof/>
        </w:rPr>
        <w:lastRenderedPageBreak/>
        <w:drawing>
          <wp:inline distT="0" distB="0" distL="0" distR="0" wp14:anchorId="4D9BA0A9" wp14:editId="666F498F">
            <wp:extent cx="5332095" cy="3996690"/>
            <wp:effectExtent l="0" t="0" r="1905" b="3810"/>
            <wp:docPr id="3" name="Picture 3" descr="\\ad.uillinois.edu\engr-ews\jheglun2\Desktop\Classes\abe598_code\hw2\question_1_gp_regression\hw1_1\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uillinois.edu\engr-ews\jheglun2\Desktop\Classes\abe598_code\hw2\question_1_gp_regression\hw1_1\Fig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095" cy="3996690"/>
                    </a:xfrm>
                    <a:prstGeom prst="rect">
                      <a:avLst/>
                    </a:prstGeom>
                    <a:noFill/>
                    <a:ln>
                      <a:noFill/>
                    </a:ln>
                  </pic:spPr>
                </pic:pic>
              </a:graphicData>
            </a:graphic>
          </wp:inline>
        </w:drawing>
      </w:r>
      <w:r>
        <w:rPr>
          <w:noProof/>
        </w:rPr>
        <w:drawing>
          <wp:inline distT="0" distB="0" distL="0" distR="0" wp14:anchorId="5665EECE" wp14:editId="1F873858">
            <wp:extent cx="5332095" cy="3996690"/>
            <wp:effectExtent l="0" t="0" r="1905" b="3810"/>
            <wp:docPr id="4" name="Picture 4" descr="\\ad.uillinois.edu\engr-ews\jheglun2\Desktop\Classes\abe598_code\hw2\question_1_gp_regression\hw1_1\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uillinois.edu\engr-ews\jheglun2\Desktop\Classes\abe598_code\hw2\question_1_gp_regression\hw1_1\Figur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095" cy="3996690"/>
                    </a:xfrm>
                    <a:prstGeom prst="rect">
                      <a:avLst/>
                    </a:prstGeom>
                    <a:noFill/>
                    <a:ln>
                      <a:noFill/>
                    </a:ln>
                  </pic:spPr>
                </pic:pic>
              </a:graphicData>
            </a:graphic>
          </wp:inline>
        </w:drawing>
      </w:r>
    </w:p>
    <w:p w14:paraId="689A6759" w14:textId="77777777" w:rsidR="009C0112" w:rsidRDefault="009C0112" w:rsidP="009C0112">
      <w:r>
        <w:lastRenderedPageBreak/>
        <w:t>For a plot over a larger range</w:t>
      </w:r>
    </w:p>
    <w:p w14:paraId="067BB301" w14:textId="77777777" w:rsidR="009C0112" w:rsidRDefault="009C0112" w:rsidP="009C01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x1_range = -20:1:20;</w:t>
      </w:r>
    </w:p>
    <w:p w14:paraId="528ECF88" w14:textId="77777777" w:rsidR="009C0112" w:rsidRDefault="009C0112" w:rsidP="009C01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x2_range = -20:1:20;</w:t>
      </w:r>
    </w:p>
    <w:p w14:paraId="4BBC67A7" w14:textId="77777777" w:rsidR="009C0112" w:rsidRDefault="009C0112" w:rsidP="009C0112"/>
    <w:p w14:paraId="15E143F1" w14:textId="77777777" w:rsidR="009C0112" w:rsidRDefault="009C0112" w:rsidP="009C0112">
      <w:r>
        <w:t xml:space="preserve">The MSE becomes significantly worse, at MSE = </w:t>
      </w:r>
      <w:r w:rsidRPr="00DF496D">
        <w:t>1.1628e+04</w:t>
      </w:r>
      <w:r>
        <w:t>, and the figure the program generates looks like the following</w:t>
      </w:r>
    </w:p>
    <w:p w14:paraId="7DF838F5" w14:textId="77777777" w:rsidR="009C0112" w:rsidRDefault="009C0112" w:rsidP="009C0112"/>
    <w:p w14:paraId="2FD0ED1F" w14:textId="56838C54" w:rsidR="003E4E9A" w:rsidRDefault="009C0112" w:rsidP="00F240E4">
      <w:r>
        <w:rPr>
          <w:noProof/>
        </w:rPr>
        <w:drawing>
          <wp:inline distT="0" distB="0" distL="0" distR="0" wp14:anchorId="218943D7" wp14:editId="29FC479A">
            <wp:extent cx="5331460" cy="3998595"/>
            <wp:effectExtent l="0" t="0" r="2540" b="1905"/>
            <wp:docPr id="5" name="Picture 5" descr="\\ad.uillinois.edu\engr-ews\jheglun2\Desktop\Classes\abe598_code\hw2\question_1_gp_regression\hw1_1\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uillinois.edu\engr-ews\jheglun2\Desktop\Classes\abe598_code\hw2\question_1_gp_regression\hw1_1\Fig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1460" cy="3998595"/>
                    </a:xfrm>
                    <a:prstGeom prst="rect">
                      <a:avLst/>
                    </a:prstGeom>
                    <a:noFill/>
                    <a:ln>
                      <a:noFill/>
                    </a:ln>
                  </pic:spPr>
                </pic:pic>
              </a:graphicData>
            </a:graphic>
          </wp:inline>
        </w:drawing>
      </w:r>
      <w:r w:rsidR="003E4E9A">
        <w:t xml:space="preserve"> </w:t>
      </w:r>
    </w:p>
    <w:p w14:paraId="7D258909" w14:textId="77777777" w:rsidR="007B1244" w:rsidRDefault="007B1244" w:rsidP="003E4E9A"/>
    <w:p w14:paraId="2407291D" w14:textId="77777777" w:rsidR="004615E4" w:rsidRDefault="00CD0067" w:rsidP="004615E4">
      <w:pPr>
        <w:pStyle w:val="Heading1"/>
      </w:pPr>
      <w:r>
        <w:t>Problem 2</w:t>
      </w:r>
      <w:r w:rsidR="004615E4">
        <w:t xml:space="preserve"> –</w:t>
      </w:r>
      <w:r w:rsidR="00144E6F">
        <w:t xml:space="preserve"> Clustering with K-Means</w:t>
      </w:r>
    </w:p>
    <w:p w14:paraId="1BC49E2B" w14:textId="77777777" w:rsidR="00AA08FE" w:rsidRDefault="00AA08FE" w:rsidP="00AA08FE">
      <w:r>
        <w:t xml:space="preserve">Over 20 runs, the algorithm implemented takes an average of </w:t>
      </w:r>
      <w:r w:rsidRPr="00172FC9">
        <w:t>25.2389</w:t>
      </w:r>
      <w:r>
        <w:t xml:space="preserve"> seconds to run.  The algorithm almost always converged to the correct clusters, as shown in the histogram over 51 runs.</w:t>
      </w:r>
    </w:p>
    <w:p w14:paraId="60F4A34C" w14:textId="77777777" w:rsidR="00AA08FE" w:rsidRDefault="00AA08FE" w:rsidP="00AA08FE">
      <w:r>
        <w:rPr>
          <w:noProof/>
        </w:rPr>
        <w:lastRenderedPageBreak/>
        <w:drawing>
          <wp:inline distT="0" distB="0" distL="0" distR="0" wp14:anchorId="72EB81ED" wp14:editId="4FE45F93">
            <wp:extent cx="5334000" cy="3996055"/>
            <wp:effectExtent l="0" t="0" r="0" b="4445"/>
            <wp:docPr id="7" name="Picture 7" descr="\\ad.uillinois.edu\engr-ews\jheglun2\Desktop\Classes\abe598_code\hw2\question_2_k_means_clustering\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uillinois.edu\engr-ews\jheglun2\Desktop\Classes\abe598_code\hw2\question_2_k_means_clustering\fig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996055"/>
                    </a:xfrm>
                    <a:prstGeom prst="rect">
                      <a:avLst/>
                    </a:prstGeom>
                    <a:noFill/>
                    <a:ln>
                      <a:noFill/>
                    </a:ln>
                  </pic:spPr>
                </pic:pic>
              </a:graphicData>
            </a:graphic>
          </wp:inline>
        </w:drawing>
      </w:r>
    </w:p>
    <w:p w14:paraId="242985FC" w14:textId="77777777" w:rsidR="00AA08FE" w:rsidRDefault="00AA08FE" w:rsidP="00AA08FE"/>
    <w:p w14:paraId="6805D32F" w14:textId="77777777" w:rsidR="00AA08FE" w:rsidRDefault="00AA08FE" w:rsidP="00AA08FE"/>
    <w:p w14:paraId="4283AC95" w14:textId="77777777" w:rsidR="00AA08FE" w:rsidRDefault="00AA08FE" w:rsidP="00AA08FE"/>
    <w:p w14:paraId="41C10757" w14:textId="5080A94B" w:rsidR="00486087" w:rsidRDefault="00AA08FE" w:rsidP="00AA08FE">
      <w:r>
        <w:lastRenderedPageBreak/>
        <w:t>The figure below shows an example of the excellent convergence properties of the algorithm.</w:t>
      </w:r>
      <w:r>
        <w:rPr>
          <w:noProof/>
        </w:rPr>
        <w:drawing>
          <wp:inline distT="0" distB="0" distL="0" distR="0" wp14:anchorId="07337B9F" wp14:editId="5D1A47D8">
            <wp:extent cx="5334000" cy="3996055"/>
            <wp:effectExtent l="0" t="0" r="0" b="4445"/>
            <wp:docPr id="6" name="Picture 6" descr="\\ad.uillinois.edu\engr-ews\jheglun2\Desktop\Classes\abe598_code\hw2\question_2_k_means_clustering\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uillinois.edu\engr-ews\jheglun2\Desktop\Classes\abe598_code\hw2\question_2_k_means_clustering\fig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996055"/>
                    </a:xfrm>
                    <a:prstGeom prst="rect">
                      <a:avLst/>
                    </a:prstGeom>
                    <a:noFill/>
                    <a:ln>
                      <a:noFill/>
                    </a:ln>
                  </pic:spPr>
                </pic:pic>
              </a:graphicData>
            </a:graphic>
          </wp:inline>
        </w:drawing>
      </w:r>
    </w:p>
    <w:p w14:paraId="25436B39" w14:textId="77777777" w:rsidR="0058719F" w:rsidRDefault="0058719F" w:rsidP="00486087"/>
    <w:p w14:paraId="267542A6" w14:textId="77777777" w:rsidR="00486087" w:rsidRDefault="0097099A" w:rsidP="00486087">
      <w:pPr>
        <w:pStyle w:val="Heading1"/>
      </w:pPr>
      <w:r>
        <w:t>Problem 3 – Dirichlet Means</w:t>
      </w:r>
    </w:p>
    <w:p w14:paraId="10EBFB1C" w14:textId="7B51210B" w:rsidR="00BF26D8" w:rsidRDefault="00977646" w:rsidP="00693A06">
      <w:r>
        <w:t>This problem is implemented in the file ‘hw1_3.m’</w:t>
      </w:r>
      <w:r w:rsidR="00DB2829">
        <w:t xml:space="preserve">.  The hyperparameter lambda was found using the Farthest first algorithm described in the paper </w:t>
      </w:r>
      <w:r w:rsidR="00DB2829" w:rsidRPr="007D42D5">
        <w:rPr>
          <w:i/>
        </w:rPr>
        <w:t>Revisiting k-means: New Algorithms via Bayesian Nonparametrics, by Kulis and Jordan ICML 2012</w:t>
      </w:r>
      <w:r w:rsidR="00CD11D6">
        <w:rPr>
          <w:i/>
        </w:rPr>
        <w:t xml:space="preserve">.  </w:t>
      </w:r>
      <w:r w:rsidR="00DB2829">
        <w:rPr>
          <w:noProof/>
        </w:rPr>
        <w:drawing>
          <wp:inline distT="0" distB="0" distL="0" distR="0" wp14:anchorId="6FB88AE6" wp14:editId="0E61B40D">
            <wp:extent cx="5943600" cy="829310"/>
            <wp:effectExtent l="0" t="0" r="0" b="8890"/>
            <wp:docPr id="2" name="Picture 2" descr="\\ad.uillinois.edu\engr-ews\jheglun2\Desktop\algorith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uillinois.edu\engr-ews\jheglun2\Desktop\algorith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29310"/>
                    </a:xfrm>
                    <a:prstGeom prst="rect">
                      <a:avLst/>
                    </a:prstGeom>
                    <a:noFill/>
                    <a:ln>
                      <a:noFill/>
                    </a:ln>
                  </pic:spPr>
                </pic:pic>
              </a:graphicData>
            </a:graphic>
          </wp:inline>
        </w:drawing>
      </w:r>
    </w:p>
    <w:p w14:paraId="0BFC96A5" w14:textId="13662AE8" w:rsidR="000E7C5B" w:rsidRDefault="0097231C" w:rsidP="00693A06">
      <w:r>
        <w:t xml:space="preserve">This algorithm was implemented in the function ‘findLambda.m’, which returns </w:t>
      </w:r>
      <w:r w:rsidRPr="0097231C">
        <w:t xml:space="preserve">λ = </w:t>
      </w:r>
      <w:r w:rsidR="004015A3" w:rsidRPr="004015A3">
        <w:t>0.8092</w:t>
      </w:r>
      <w:r w:rsidR="004015A3">
        <w:t xml:space="preserve"> </w:t>
      </w:r>
      <w:r>
        <w:t xml:space="preserve">for </w:t>
      </w:r>
      <w:r w:rsidR="004015A3">
        <w:t xml:space="preserve">a guess </w:t>
      </w:r>
      <w:r w:rsidR="00FE7607">
        <w:t>of the number of clusters k</w:t>
      </w:r>
      <w:r w:rsidR="00FE7607">
        <w:rPr>
          <w:vertAlign w:val="subscript"/>
        </w:rPr>
        <w:t>guess</w:t>
      </w:r>
      <w:r w:rsidR="004015A3">
        <w:t xml:space="preserve"> = 4</w:t>
      </w:r>
      <w:r w:rsidR="00E42D1F">
        <w:t>.</w:t>
      </w:r>
      <w:r w:rsidR="004015A3">
        <w:t xml:space="preserve">  This seems like an extremely small number as a distance measure within the dataset, which leads me to believe there was an issue with my implementation.</w:t>
      </w:r>
    </w:p>
    <w:p w14:paraId="396DC9BC" w14:textId="77777777" w:rsidR="0027035A" w:rsidRDefault="0027035A" w:rsidP="00693A06"/>
    <w:p w14:paraId="43E101B2" w14:textId="77777777" w:rsidR="0027035A" w:rsidRDefault="0027035A" w:rsidP="00693A06"/>
    <w:p w14:paraId="2A0ADFAF" w14:textId="77777777" w:rsidR="0027035A" w:rsidRDefault="0027035A" w:rsidP="00693A06"/>
    <w:p w14:paraId="7E340421" w14:textId="77777777" w:rsidR="0027035A" w:rsidRDefault="0027035A" w:rsidP="00693A06"/>
    <w:p w14:paraId="796A95C5" w14:textId="7BFC6EAC" w:rsidR="00CD11D6" w:rsidRDefault="00F357F0" w:rsidP="00693A06">
      <w:r>
        <w:lastRenderedPageBreak/>
        <w:t xml:space="preserve">The actual number of clusters </w:t>
      </w:r>
      <w:r w:rsidR="00505658">
        <w:t xml:space="preserve">is k = 4, </w:t>
      </w:r>
      <w:r w:rsidR="00DF6F3C">
        <w:t xml:space="preserve">the means </w:t>
      </w:r>
      <w:r w:rsidR="005B1B5E">
        <w:t>for the generating distributions are:</w:t>
      </w:r>
    </w:p>
    <w:tbl>
      <w:tblPr>
        <w:tblStyle w:val="TableGrid"/>
        <w:tblW w:w="0" w:type="auto"/>
        <w:tblLook w:val="04A0" w:firstRow="1" w:lastRow="0" w:firstColumn="1" w:lastColumn="0" w:noHBand="0" w:noVBand="1"/>
      </w:tblPr>
      <w:tblGrid>
        <w:gridCol w:w="3116"/>
        <w:gridCol w:w="3117"/>
        <w:gridCol w:w="3117"/>
      </w:tblGrid>
      <w:tr w:rsidR="00DF6F3C" w14:paraId="5B2AE267" w14:textId="77777777" w:rsidTr="00DF6F3C">
        <w:tc>
          <w:tcPr>
            <w:tcW w:w="3116" w:type="dxa"/>
          </w:tcPr>
          <w:p w14:paraId="3D1DEC7F" w14:textId="149EFF77" w:rsidR="00DF6F3C" w:rsidRDefault="00DF6F3C" w:rsidP="00DF6F3C">
            <w:pPr>
              <w:jc w:val="center"/>
            </w:pPr>
            <w:r>
              <w:t>cluster number</w:t>
            </w:r>
          </w:p>
        </w:tc>
        <w:tc>
          <w:tcPr>
            <w:tcW w:w="3117" w:type="dxa"/>
          </w:tcPr>
          <w:p w14:paraId="40068BFE" w14:textId="32BB3659" w:rsidR="00DF6F3C" w:rsidRDefault="00DF6F3C" w:rsidP="00DF6F3C">
            <w:pPr>
              <w:jc w:val="center"/>
            </w:pPr>
            <w:r>
              <w:t>xAvg</w:t>
            </w:r>
          </w:p>
        </w:tc>
        <w:tc>
          <w:tcPr>
            <w:tcW w:w="3117" w:type="dxa"/>
          </w:tcPr>
          <w:p w14:paraId="56357088" w14:textId="5320BE10" w:rsidR="00DF6F3C" w:rsidRDefault="00DF6F3C" w:rsidP="00DF6F3C">
            <w:pPr>
              <w:jc w:val="center"/>
            </w:pPr>
            <w:r>
              <w:t>yAvg</w:t>
            </w:r>
          </w:p>
        </w:tc>
      </w:tr>
      <w:tr w:rsidR="00DF6F3C" w14:paraId="34417097" w14:textId="77777777" w:rsidTr="00DF6F3C">
        <w:tc>
          <w:tcPr>
            <w:tcW w:w="3116" w:type="dxa"/>
          </w:tcPr>
          <w:p w14:paraId="173C70D2" w14:textId="2A283B77" w:rsidR="00DF6F3C" w:rsidRDefault="00DF6F3C" w:rsidP="00DF6F3C">
            <w:pPr>
              <w:jc w:val="center"/>
            </w:pPr>
            <w:r>
              <w:t>1</w:t>
            </w:r>
          </w:p>
        </w:tc>
        <w:tc>
          <w:tcPr>
            <w:tcW w:w="3117" w:type="dxa"/>
          </w:tcPr>
          <w:p w14:paraId="04C0F53F" w14:textId="1B7B744A" w:rsidR="00DF6F3C" w:rsidRDefault="00DF6F3C" w:rsidP="00DF6F3C">
            <w:pPr>
              <w:jc w:val="center"/>
            </w:pPr>
            <w:r>
              <w:t>15</w:t>
            </w:r>
          </w:p>
        </w:tc>
        <w:tc>
          <w:tcPr>
            <w:tcW w:w="3117" w:type="dxa"/>
          </w:tcPr>
          <w:p w14:paraId="798D13E7" w14:textId="6A28F2DA" w:rsidR="00DF6F3C" w:rsidRDefault="00DF6F3C" w:rsidP="00DF6F3C">
            <w:pPr>
              <w:jc w:val="center"/>
            </w:pPr>
            <w:r>
              <w:t>15</w:t>
            </w:r>
          </w:p>
        </w:tc>
      </w:tr>
      <w:tr w:rsidR="00DF6F3C" w14:paraId="2CE7431B" w14:textId="77777777" w:rsidTr="00DF6F3C">
        <w:tc>
          <w:tcPr>
            <w:tcW w:w="3116" w:type="dxa"/>
          </w:tcPr>
          <w:p w14:paraId="4D892B71" w14:textId="647DFAED" w:rsidR="00DF6F3C" w:rsidRDefault="00DF6F3C" w:rsidP="00DF6F3C">
            <w:pPr>
              <w:jc w:val="center"/>
            </w:pPr>
            <w:r>
              <w:t>2</w:t>
            </w:r>
          </w:p>
        </w:tc>
        <w:tc>
          <w:tcPr>
            <w:tcW w:w="3117" w:type="dxa"/>
          </w:tcPr>
          <w:p w14:paraId="22547F0B" w14:textId="3FF98956" w:rsidR="00DF6F3C" w:rsidRDefault="00DF6F3C" w:rsidP="00DF6F3C">
            <w:pPr>
              <w:jc w:val="center"/>
            </w:pPr>
            <w:r>
              <w:t>5</w:t>
            </w:r>
          </w:p>
        </w:tc>
        <w:tc>
          <w:tcPr>
            <w:tcW w:w="3117" w:type="dxa"/>
          </w:tcPr>
          <w:p w14:paraId="1E9A9F8A" w14:textId="6316708C" w:rsidR="00DF6F3C" w:rsidRDefault="00DF6F3C" w:rsidP="00DF6F3C">
            <w:pPr>
              <w:jc w:val="center"/>
            </w:pPr>
            <w:r>
              <w:t>5</w:t>
            </w:r>
          </w:p>
        </w:tc>
      </w:tr>
      <w:tr w:rsidR="00DF6F3C" w14:paraId="53FA5D50" w14:textId="77777777" w:rsidTr="00DF6F3C">
        <w:tc>
          <w:tcPr>
            <w:tcW w:w="3116" w:type="dxa"/>
          </w:tcPr>
          <w:p w14:paraId="3F0631B5" w14:textId="501046DD" w:rsidR="00DF6F3C" w:rsidRDefault="00DF6F3C" w:rsidP="00DF6F3C">
            <w:pPr>
              <w:jc w:val="center"/>
            </w:pPr>
            <w:r>
              <w:t>3</w:t>
            </w:r>
          </w:p>
        </w:tc>
        <w:tc>
          <w:tcPr>
            <w:tcW w:w="3117" w:type="dxa"/>
          </w:tcPr>
          <w:p w14:paraId="6BADD0DB" w14:textId="6EE88F8F" w:rsidR="00DF6F3C" w:rsidRDefault="00DF6F3C" w:rsidP="00DF6F3C">
            <w:pPr>
              <w:jc w:val="center"/>
            </w:pPr>
            <w:r>
              <w:t>10</w:t>
            </w:r>
          </w:p>
        </w:tc>
        <w:tc>
          <w:tcPr>
            <w:tcW w:w="3117" w:type="dxa"/>
          </w:tcPr>
          <w:p w14:paraId="0632552D" w14:textId="6AD865F2" w:rsidR="00DF6F3C" w:rsidRDefault="00DF6F3C" w:rsidP="00DF6F3C">
            <w:pPr>
              <w:jc w:val="center"/>
            </w:pPr>
            <w:r>
              <w:t>1</w:t>
            </w:r>
          </w:p>
        </w:tc>
      </w:tr>
      <w:tr w:rsidR="00DF6F3C" w14:paraId="3D916CBF" w14:textId="77777777" w:rsidTr="00DF6F3C">
        <w:tc>
          <w:tcPr>
            <w:tcW w:w="3116" w:type="dxa"/>
          </w:tcPr>
          <w:p w14:paraId="643AE23F" w14:textId="0F05A618" w:rsidR="00DF6F3C" w:rsidRDefault="00DF6F3C" w:rsidP="00DF6F3C">
            <w:pPr>
              <w:jc w:val="center"/>
            </w:pPr>
            <w:r>
              <w:t>4</w:t>
            </w:r>
          </w:p>
        </w:tc>
        <w:tc>
          <w:tcPr>
            <w:tcW w:w="3117" w:type="dxa"/>
          </w:tcPr>
          <w:p w14:paraId="42066BB2" w14:textId="66C19DDD" w:rsidR="00DF6F3C" w:rsidRDefault="00DF6F3C" w:rsidP="00DF6F3C">
            <w:pPr>
              <w:jc w:val="center"/>
            </w:pPr>
            <w:r>
              <w:t>0</w:t>
            </w:r>
          </w:p>
        </w:tc>
        <w:tc>
          <w:tcPr>
            <w:tcW w:w="3117" w:type="dxa"/>
          </w:tcPr>
          <w:p w14:paraId="0B5E5938" w14:textId="2CD21B80" w:rsidR="00DF6F3C" w:rsidRDefault="00DF6F3C" w:rsidP="00DF6F3C">
            <w:pPr>
              <w:jc w:val="center"/>
            </w:pPr>
            <w:r>
              <w:t>0</w:t>
            </w:r>
          </w:p>
        </w:tc>
      </w:tr>
    </w:tbl>
    <w:p w14:paraId="26CCFC9D" w14:textId="77777777" w:rsidR="00DF6F3C" w:rsidRDefault="00DF6F3C" w:rsidP="00693A06"/>
    <w:p w14:paraId="7CFCA0A4" w14:textId="01D8032C" w:rsidR="00015DC8" w:rsidRDefault="00F02A06" w:rsidP="00693A06">
      <w:r>
        <w:t>My implementation has many bugs at the moment and I don’t have the time to fix them</w:t>
      </w:r>
      <w:r w:rsidR="00592601">
        <w:t xml:space="preserve"> (yay other projects)</w:t>
      </w:r>
      <w:r w:rsidR="00163525">
        <w:t>.</w:t>
      </w:r>
    </w:p>
    <w:p w14:paraId="480D2AFA" w14:textId="77777777" w:rsidR="00693A06" w:rsidRDefault="00693A06" w:rsidP="00693A06">
      <w:pPr>
        <w:pStyle w:val="Heading1"/>
      </w:pPr>
      <w:r>
        <w:t>Problem 4 – Neural Networks</w:t>
      </w:r>
    </w:p>
    <w:p w14:paraId="3C368F70" w14:textId="5C33F4F0" w:rsidR="00693A06" w:rsidRDefault="00C1085D" w:rsidP="000A5DC4">
      <w:pPr>
        <w:spacing w:line="240" w:lineRule="auto"/>
      </w:pPr>
      <w:r>
        <w:t xml:space="preserve">The neural network used is implemented in the </w:t>
      </w:r>
      <w:r w:rsidR="00E76E4C">
        <w:t>python file ‘single_hidden_layer_neural_net.py’</w:t>
      </w:r>
      <w:r w:rsidR="003E168B">
        <w:t xml:space="preserve">.  A vectorized version was attempted in ‘vectorized_nn.py’, but I don’t have time to </w:t>
      </w:r>
      <w:r w:rsidR="007257B6">
        <w:t>debug</w:t>
      </w:r>
      <w:r w:rsidR="003E168B">
        <w:t xml:space="preserve"> </w:t>
      </w:r>
      <w:r w:rsidR="001346D0">
        <w:t xml:space="preserve">for </w:t>
      </w:r>
      <w:r w:rsidR="003E168B">
        <w:t>the due date.</w:t>
      </w:r>
      <w:r w:rsidR="000A5DC4">
        <w:t xml:space="preserve">  </w:t>
      </w:r>
    </w:p>
    <w:p w14:paraId="6146F1AE" w14:textId="66B91BDB" w:rsidR="00B23AB0" w:rsidRDefault="00631F05" w:rsidP="00693A06">
      <w:r>
        <w:t xml:space="preserve">The </w:t>
      </w:r>
      <w:r w:rsidR="00041799">
        <w:t>percent change</w:t>
      </w:r>
      <w:r>
        <w:t xml:space="preserve"> </w:t>
      </w:r>
      <w:r w:rsidR="006F3244">
        <w:t>between the cost of the first epoch and the cost of the final epoch is used</w:t>
      </w:r>
      <w:r>
        <w:t xml:space="preserve"> to show the performance of the neural net</w:t>
      </w:r>
      <w:r w:rsidR="006F3244">
        <w:t>.</w:t>
      </w:r>
      <w:r w:rsidR="00130D17">
        <w:t xml:space="preserve">  </w:t>
      </w:r>
      <w:r w:rsidR="00A42FC7">
        <w:t xml:space="preserve">These values were taken from a </w:t>
      </w:r>
      <w:r w:rsidR="00B87B7B">
        <w:t xml:space="preserve">run </w:t>
      </w:r>
      <w:r w:rsidR="0051054E">
        <w:t xml:space="preserve">of training.  </w:t>
      </w:r>
      <w:r w:rsidR="00130D17">
        <w:t>Each run was over 50,000 epochs</w:t>
      </w:r>
      <w:r w:rsidR="00DE30F8">
        <w:t xml:space="preserve">, </w:t>
      </w:r>
      <w:r w:rsidR="00EC5CB7">
        <w:t xml:space="preserve">I made no attempts to tune the system hyperparameters </w:t>
      </w:r>
      <w:r w:rsidR="00B87B7B">
        <w:t xml:space="preserve">to change </w:t>
      </w:r>
      <w:r w:rsidR="00EC5CB7">
        <w:t>performance</w:t>
      </w:r>
      <w:r w:rsidR="00DE30F8">
        <w:t>, and techniques such as data normalization were not implemented.</w:t>
      </w:r>
    </w:p>
    <w:tbl>
      <w:tblPr>
        <w:tblStyle w:val="TableGrid"/>
        <w:tblW w:w="0" w:type="auto"/>
        <w:tblLook w:val="04A0" w:firstRow="1" w:lastRow="0" w:firstColumn="1" w:lastColumn="0" w:noHBand="0" w:noVBand="1"/>
      </w:tblPr>
      <w:tblGrid>
        <w:gridCol w:w="1795"/>
        <w:gridCol w:w="1980"/>
      </w:tblGrid>
      <w:tr w:rsidR="00472225" w14:paraId="16046412" w14:textId="77777777" w:rsidTr="00C42258">
        <w:tc>
          <w:tcPr>
            <w:tcW w:w="1795" w:type="dxa"/>
          </w:tcPr>
          <w:p w14:paraId="5376D746" w14:textId="74A0737D" w:rsidR="00472225" w:rsidRDefault="007F1207" w:rsidP="007F1207">
            <w:pPr>
              <w:jc w:val="center"/>
            </w:pPr>
            <w:r>
              <w:t xml:space="preserve"># </w:t>
            </w:r>
            <w:r w:rsidR="00472225">
              <w:t xml:space="preserve">layer </w:t>
            </w:r>
            <w:r w:rsidR="00314A2C">
              <w:t xml:space="preserve">2 </w:t>
            </w:r>
            <w:r w:rsidR="00472225">
              <w:t>neurons</w:t>
            </w:r>
          </w:p>
        </w:tc>
        <w:tc>
          <w:tcPr>
            <w:tcW w:w="1980" w:type="dxa"/>
          </w:tcPr>
          <w:p w14:paraId="112D683B" w14:textId="769C852D" w:rsidR="00472225" w:rsidRDefault="006446E0" w:rsidP="007F1207">
            <w:pPr>
              <w:jc w:val="center"/>
            </w:pPr>
            <w:r>
              <w:t>Percent change</w:t>
            </w:r>
          </w:p>
        </w:tc>
      </w:tr>
      <w:tr w:rsidR="00A17641" w14:paraId="5A57A095" w14:textId="77777777" w:rsidTr="00C42258">
        <w:tc>
          <w:tcPr>
            <w:tcW w:w="1795" w:type="dxa"/>
          </w:tcPr>
          <w:p w14:paraId="417FC8B3" w14:textId="156148B5" w:rsidR="00A17641" w:rsidRDefault="00A17641" w:rsidP="007F1207">
            <w:pPr>
              <w:jc w:val="center"/>
            </w:pPr>
            <w:r>
              <w:t>4</w:t>
            </w:r>
          </w:p>
        </w:tc>
        <w:tc>
          <w:tcPr>
            <w:tcW w:w="1980" w:type="dxa"/>
          </w:tcPr>
          <w:p w14:paraId="5E4363C7" w14:textId="502F0EA3" w:rsidR="00A17641" w:rsidRDefault="00A17641" w:rsidP="007F1207">
            <w:pPr>
              <w:jc w:val="center"/>
            </w:pPr>
            <w:r w:rsidRPr="00720737">
              <w:t>80.59</w:t>
            </w:r>
          </w:p>
        </w:tc>
      </w:tr>
      <w:tr w:rsidR="00A17641" w14:paraId="2E395472" w14:textId="77777777" w:rsidTr="00C42258">
        <w:tc>
          <w:tcPr>
            <w:tcW w:w="1795" w:type="dxa"/>
          </w:tcPr>
          <w:p w14:paraId="6EB8656B" w14:textId="23747EE2" w:rsidR="00A17641" w:rsidRDefault="00A17641" w:rsidP="007F1207">
            <w:pPr>
              <w:jc w:val="center"/>
            </w:pPr>
            <w:r>
              <w:t>6</w:t>
            </w:r>
          </w:p>
        </w:tc>
        <w:tc>
          <w:tcPr>
            <w:tcW w:w="1980" w:type="dxa"/>
          </w:tcPr>
          <w:p w14:paraId="3317AC4A" w14:textId="3F5E0B70" w:rsidR="00A17641" w:rsidRDefault="00A17641" w:rsidP="007F1207">
            <w:pPr>
              <w:jc w:val="center"/>
            </w:pPr>
            <w:r w:rsidRPr="00986C16">
              <w:t>52.26</w:t>
            </w:r>
          </w:p>
        </w:tc>
      </w:tr>
      <w:tr w:rsidR="00A17641" w14:paraId="36226185" w14:textId="77777777" w:rsidTr="00C42258">
        <w:tc>
          <w:tcPr>
            <w:tcW w:w="1795" w:type="dxa"/>
          </w:tcPr>
          <w:p w14:paraId="686970C7" w14:textId="3C2EE903" w:rsidR="00A17641" w:rsidRDefault="00A17641" w:rsidP="007F1207">
            <w:pPr>
              <w:jc w:val="center"/>
            </w:pPr>
            <w:r>
              <w:t>8</w:t>
            </w:r>
          </w:p>
        </w:tc>
        <w:tc>
          <w:tcPr>
            <w:tcW w:w="1980" w:type="dxa"/>
          </w:tcPr>
          <w:p w14:paraId="30187A8E" w14:textId="65378540" w:rsidR="00A17641" w:rsidRDefault="00A17641" w:rsidP="007F1207">
            <w:pPr>
              <w:jc w:val="center"/>
            </w:pPr>
            <w:r w:rsidRPr="00A17641">
              <w:t>47.08</w:t>
            </w:r>
          </w:p>
        </w:tc>
      </w:tr>
      <w:tr w:rsidR="00A17641" w14:paraId="799EC444" w14:textId="77777777" w:rsidTr="00C42258">
        <w:tc>
          <w:tcPr>
            <w:tcW w:w="1795" w:type="dxa"/>
          </w:tcPr>
          <w:p w14:paraId="6003ED2D" w14:textId="5C62E7C4" w:rsidR="00A17641" w:rsidRDefault="00A17641" w:rsidP="007F1207">
            <w:pPr>
              <w:jc w:val="center"/>
            </w:pPr>
            <w:r>
              <w:t>10</w:t>
            </w:r>
          </w:p>
        </w:tc>
        <w:tc>
          <w:tcPr>
            <w:tcW w:w="1980" w:type="dxa"/>
          </w:tcPr>
          <w:p w14:paraId="11AECA97" w14:textId="67636593" w:rsidR="00A17641" w:rsidRDefault="00CC4C45" w:rsidP="007F1207">
            <w:pPr>
              <w:jc w:val="center"/>
            </w:pPr>
            <w:r>
              <w:t>34.96</w:t>
            </w:r>
          </w:p>
        </w:tc>
      </w:tr>
      <w:tr w:rsidR="00A17641" w14:paraId="5E3A78F9" w14:textId="77777777" w:rsidTr="00C42258">
        <w:tc>
          <w:tcPr>
            <w:tcW w:w="1795" w:type="dxa"/>
          </w:tcPr>
          <w:p w14:paraId="5ADC547F" w14:textId="333A3F7F" w:rsidR="00A17641" w:rsidRDefault="00A17641" w:rsidP="00A17641">
            <w:pPr>
              <w:jc w:val="center"/>
            </w:pPr>
            <w:r>
              <w:t>12</w:t>
            </w:r>
          </w:p>
        </w:tc>
        <w:tc>
          <w:tcPr>
            <w:tcW w:w="1980" w:type="dxa"/>
          </w:tcPr>
          <w:p w14:paraId="51A26646" w14:textId="2654FB43" w:rsidR="00A17641" w:rsidRDefault="00CC4C45" w:rsidP="00A17641">
            <w:pPr>
              <w:jc w:val="center"/>
            </w:pPr>
            <w:r>
              <w:t>20.80</w:t>
            </w:r>
          </w:p>
        </w:tc>
      </w:tr>
      <w:tr w:rsidR="00A17641" w14:paraId="7CEF0232" w14:textId="77777777" w:rsidTr="00C42258">
        <w:tc>
          <w:tcPr>
            <w:tcW w:w="1795" w:type="dxa"/>
          </w:tcPr>
          <w:p w14:paraId="5D33B200" w14:textId="6E910D07" w:rsidR="00A17641" w:rsidRDefault="00A17641" w:rsidP="00A17641">
            <w:pPr>
              <w:jc w:val="center"/>
            </w:pPr>
            <w:r>
              <w:t>14</w:t>
            </w:r>
          </w:p>
        </w:tc>
        <w:tc>
          <w:tcPr>
            <w:tcW w:w="1980" w:type="dxa"/>
          </w:tcPr>
          <w:p w14:paraId="23408304" w14:textId="032CC50A" w:rsidR="00A17641" w:rsidRPr="00C42258" w:rsidRDefault="00CC4C45" w:rsidP="00A17641">
            <w:pPr>
              <w:jc w:val="center"/>
            </w:pPr>
            <w:r w:rsidRPr="00CC4C45">
              <w:t>18.98</w:t>
            </w:r>
          </w:p>
        </w:tc>
      </w:tr>
      <w:tr w:rsidR="00A17641" w14:paraId="05EC60D8" w14:textId="77777777" w:rsidTr="00C42258">
        <w:tc>
          <w:tcPr>
            <w:tcW w:w="1795" w:type="dxa"/>
          </w:tcPr>
          <w:p w14:paraId="2287F0FC" w14:textId="1D0F7301" w:rsidR="00A17641" w:rsidRDefault="00A17641" w:rsidP="00A17641">
            <w:pPr>
              <w:jc w:val="center"/>
            </w:pPr>
            <w:r>
              <w:t>16</w:t>
            </w:r>
          </w:p>
        </w:tc>
        <w:tc>
          <w:tcPr>
            <w:tcW w:w="1980" w:type="dxa"/>
          </w:tcPr>
          <w:p w14:paraId="5434BABA" w14:textId="64499606" w:rsidR="00A17641" w:rsidRPr="00C42258" w:rsidRDefault="00EC7E09" w:rsidP="00A17641">
            <w:pPr>
              <w:jc w:val="center"/>
            </w:pPr>
            <w:r w:rsidRPr="00EC7E09">
              <w:t>8.1</w:t>
            </w:r>
            <w:r>
              <w:t>1</w:t>
            </w:r>
          </w:p>
        </w:tc>
      </w:tr>
    </w:tbl>
    <w:p w14:paraId="171038FE" w14:textId="067E68EB" w:rsidR="00631F05" w:rsidRDefault="00631F05" w:rsidP="00693A06"/>
    <w:p w14:paraId="3A8BA67C" w14:textId="330FED2A" w:rsidR="00E0686A" w:rsidRDefault="00E0686A" w:rsidP="00693A06">
      <w:r>
        <w:t>The convergence does depend on the initial weights</w:t>
      </w:r>
      <w:r w:rsidR="007105FA">
        <w:t xml:space="preserve"> in general</w:t>
      </w:r>
      <w:r>
        <w:t xml:space="preserve">, since the backprop algorithm relies on gradient descent.  </w:t>
      </w:r>
      <w:r w:rsidR="00DE30F8">
        <w:t xml:space="preserve">However, by choosing an appropriate </w:t>
      </w:r>
      <w:r w:rsidR="00642054">
        <w:t xml:space="preserve">convex </w:t>
      </w:r>
      <w:r w:rsidR="00DE30F8">
        <w:t>cost function</w:t>
      </w:r>
      <w:r w:rsidR="00B413B0">
        <w:t>, this problem can be avoided.</w:t>
      </w:r>
    </w:p>
    <w:p w14:paraId="1A37AF45" w14:textId="77777777" w:rsidR="00693A06" w:rsidRDefault="00693A06" w:rsidP="00693A06">
      <w:pPr>
        <w:pStyle w:val="Heading1"/>
      </w:pPr>
      <w:r>
        <w:t>Problem 5 – Deep Neural Network</w:t>
      </w:r>
    </w:p>
    <w:p w14:paraId="27905C69" w14:textId="2608A476" w:rsidR="00BD5689" w:rsidRDefault="001F645B" w:rsidP="00693A06">
      <w:r>
        <w:t xml:space="preserve">The neural network was implemented in the iPython Notebook.  The results for 100 epochs </w:t>
      </w:r>
      <w:r w:rsidR="00D22A5E">
        <w:t>(</w:t>
      </w:r>
      <w:r w:rsidR="00941835">
        <w:t>this took about 1</w:t>
      </w:r>
      <w:r w:rsidR="001D18A7">
        <w:t>0</w:t>
      </w:r>
      <w:r w:rsidR="00941835">
        <w:t xml:space="preserve"> minutes, </w:t>
      </w:r>
      <w:r w:rsidR="00D22A5E">
        <w:t xml:space="preserve">yay GPUs!) </w:t>
      </w:r>
      <w:r>
        <w:t>are presented below.  A bug was discovered in doing this problem where the iPython Notebook file could not be copied to a different directory without destroying all work done in the notebook</w:t>
      </w:r>
      <w:r w:rsidR="00D22A5E">
        <w:t>.</w:t>
      </w:r>
      <w:r w:rsidR="00B30C85">
        <w:t xml:space="preserve">  Basically, I did the problem as assigned and it went well, but after</w:t>
      </w:r>
      <w:r w:rsidR="0081192E">
        <w:t>ward I tried to copy the file to a “turn in” directory, and</w:t>
      </w:r>
      <w:r w:rsidR="0052701C">
        <w:t xml:space="preserve"> the copied version of the notebook only gives a 404 page</w:t>
      </w:r>
      <w:r w:rsidR="0081192E">
        <w:t>.</w:t>
      </w:r>
    </w:p>
    <w:p w14:paraId="654BA82E" w14:textId="1435ADDF" w:rsidR="00693A06" w:rsidRPr="00693A06" w:rsidRDefault="00D55858" w:rsidP="00693A06">
      <w:r>
        <w:lastRenderedPageBreak/>
        <w:t>T</w:t>
      </w:r>
      <w:r w:rsidR="00BD5689">
        <w:t>he a</w:t>
      </w:r>
      <w:r w:rsidR="004F1147">
        <w:t>ccuracy of the system is great, and it was insightful to see the actual implementation of a deep neural net using Keras</w:t>
      </w:r>
      <w:bookmarkStart w:id="0" w:name="_GoBack"/>
      <w:bookmarkEnd w:id="0"/>
      <w:r w:rsidR="00BD5689">
        <w:t>.</w:t>
      </w:r>
      <w:r w:rsidR="005F3808">
        <w:tab/>
      </w:r>
      <w:r w:rsidR="0081192E">
        <w:t xml:space="preserve">   </w:t>
      </w:r>
      <w:r w:rsidR="001F645B">
        <w:rPr>
          <w:noProof/>
        </w:rPr>
        <w:drawing>
          <wp:inline distT="0" distB="0" distL="0" distR="0" wp14:anchorId="73E85320" wp14:editId="002D9654">
            <wp:extent cx="5937250" cy="2057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057400"/>
                    </a:xfrm>
                    <a:prstGeom prst="rect">
                      <a:avLst/>
                    </a:prstGeom>
                    <a:noFill/>
                    <a:ln>
                      <a:noFill/>
                    </a:ln>
                  </pic:spPr>
                </pic:pic>
              </a:graphicData>
            </a:graphic>
          </wp:inline>
        </w:drawing>
      </w:r>
    </w:p>
    <w:p w14:paraId="227FDCCE" w14:textId="77777777" w:rsidR="00693A06" w:rsidRDefault="00693A06" w:rsidP="00693A06"/>
    <w:p w14:paraId="1E469A7D" w14:textId="77777777" w:rsidR="00693A06" w:rsidRPr="00693A06" w:rsidRDefault="00693A06" w:rsidP="00693A06"/>
    <w:p w14:paraId="15A1641C" w14:textId="77777777" w:rsidR="007B1244" w:rsidRPr="003E4E9A" w:rsidRDefault="007B1244" w:rsidP="003E4E9A"/>
    <w:sectPr w:rsidR="007B1244" w:rsidRPr="003E4E9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5C6BB" w14:textId="77777777" w:rsidR="00CA5530" w:rsidRDefault="00CA5530" w:rsidP="00553446">
      <w:pPr>
        <w:spacing w:after="0" w:line="240" w:lineRule="auto"/>
      </w:pPr>
      <w:r>
        <w:separator/>
      </w:r>
    </w:p>
  </w:endnote>
  <w:endnote w:type="continuationSeparator" w:id="0">
    <w:p w14:paraId="343070BE" w14:textId="77777777" w:rsidR="00CA5530" w:rsidRDefault="00CA5530" w:rsidP="00553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73056" w14:textId="77777777" w:rsidR="00CA5530" w:rsidRDefault="00CA5530" w:rsidP="00553446">
      <w:pPr>
        <w:spacing w:after="0" w:line="240" w:lineRule="auto"/>
      </w:pPr>
      <w:r>
        <w:separator/>
      </w:r>
    </w:p>
  </w:footnote>
  <w:footnote w:type="continuationSeparator" w:id="0">
    <w:p w14:paraId="3642BC2F" w14:textId="77777777" w:rsidR="00CA5530" w:rsidRDefault="00CA5530" w:rsidP="00553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DC3F5" w14:textId="77777777" w:rsidR="005F3808" w:rsidRDefault="005F3808">
    <w:pPr>
      <w:pStyle w:val="Header"/>
    </w:pPr>
    <w:r>
      <w:tab/>
    </w:r>
    <w:r>
      <w:tab/>
      <w:t>Jacob Heglund</w:t>
    </w:r>
  </w:p>
  <w:p w14:paraId="4C337448" w14:textId="77777777" w:rsidR="005F3808" w:rsidRDefault="005F3808">
    <w:pPr>
      <w:pStyle w:val="Header"/>
    </w:pPr>
    <w:r>
      <w:tab/>
    </w:r>
    <w:r>
      <w:tab/>
      <w:t>jheglun2</w:t>
    </w:r>
  </w:p>
  <w:p w14:paraId="6D00C5BF" w14:textId="77777777" w:rsidR="005F3808" w:rsidRDefault="005F3808">
    <w:pPr>
      <w:pStyle w:val="Header"/>
    </w:pPr>
    <w:r>
      <w:tab/>
    </w:r>
    <w:r>
      <w:tab/>
      <w:t>4/18/18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AF634A"/>
    <w:multiLevelType w:val="hybridMultilevel"/>
    <w:tmpl w:val="2D5EB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499"/>
    <w:rsid w:val="00015DC8"/>
    <w:rsid w:val="00041799"/>
    <w:rsid w:val="000562E3"/>
    <w:rsid w:val="000611CF"/>
    <w:rsid w:val="00076EDA"/>
    <w:rsid w:val="000906E8"/>
    <w:rsid w:val="000A5DC4"/>
    <w:rsid w:val="000A7348"/>
    <w:rsid w:val="000E7C5B"/>
    <w:rsid w:val="000F64DD"/>
    <w:rsid w:val="00100724"/>
    <w:rsid w:val="00130D17"/>
    <w:rsid w:val="001346D0"/>
    <w:rsid w:val="00144E6F"/>
    <w:rsid w:val="00147429"/>
    <w:rsid w:val="00151965"/>
    <w:rsid w:val="00163525"/>
    <w:rsid w:val="00175808"/>
    <w:rsid w:val="00194791"/>
    <w:rsid w:val="00194A45"/>
    <w:rsid w:val="001A7A21"/>
    <w:rsid w:val="001D18A7"/>
    <w:rsid w:val="001E47C9"/>
    <w:rsid w:val="001F3550"/>
    <w:rsid w:val="001F645B"/>
    <w:rsid w:val="0026277C"/>
    <w:rsid w:val="0027035A"/>
    <w:rsid w:val="00301B0D"/>
    <w:rsid w:val="00314A2C"/>
    <w:rsid w:val="0032356A"/>
    <w:rsid w:val="0037383E"/>
    <w:rsid w:val="003C1643"/>
    <w:rsid w:val="003E168B"/>
    <w:rsid w:val="003E4E9A"/>
    <w:rsid w:val="004015A3"/>
    <w:rsid w:val="00407DEC"/>
    <w:rsid w:val="0044227E"/>
    <w:rsid w:val="00446400"/>
    <w:rsid w:val="004615E4"/>
    <w:rsid w:val="0047044B"/>
    <w:rsid w:val="00472225"/>
    <w:rsid w:val="00486087"/>
    <w:rsid w:val="004E5F58"/>
    <w:rsid w:val="004F1147"/>
    <w:rsid w:val="00505658"/>
    <w:rsid w:val="0051054E"/>
    <w:rsid w:val="0052701C"/>
    <w:rsid w:val="0052779A"/>
    <w:rsid w:val="00553446"/>
    <w:rsid w:val="0058719F"/>
    <w:rsid w:val="00591EC1"/>
    <w:rsid w:val="00592601"/>
    <w:rsid w:val="005B1B5E"/>
    <w:rsid w:val="005D0344"/>
    <w:rsid w:val="005F3808"/>
    <w:rsid w:val="00631F05"/>
    <w:rsid w:val="00642054"/>
    <w:rsid w:val="006446E0"/>
    <w:rsid w:val="00693A06"/>
    <w:rsid w:val="006F3244"/>
    <w:rsid w:val="007105FA"/>
    <w:rsid w:val="00720737"/>
    <w:rsid w:val="007257B6"/>
    <w:rsid w:val="00746B1A"/>
    <w:rsid w:val="007B1244"/>
    <w:rsid w:val="007D01C8"/>
    <w:rsid w:val="007D42D5"/>
    <w:rsid w:val="007E1307"/>
    <w:rsid w:val="007F1207"/>
    <w:rsid w:val="0081192E"/>
    <w:rsid w:val="008401BE"/>
    <w:rsid w:val="0084492D"/>
    <w:rsid w:val="0087650B"/>
    <w:rsid w:val="008F78F6"/>
    <w:rsid w:val="00904C05"/>
    <w:rsid w:val="00922B06"/>
    <w:rsid w:val="00941835"/>
    <w:rsid w:val="00965C43"/>
    <w:rsid w:val="0097099A"/>
    <w:rsid w:val="0097231C"/>
    <w:rsid w:val="00977646"/>
    <w:rsid w:val="00986C16"/>
    <w:rsid w:val="009C0112"/>
    <w:rsid w:val="009C47EB"/>
    <w:rsid w:val="00A17641"/>
    <w:rsid w:val="00A42FC7"/>
    <w:rsid w:val="00A43AC1"/>
    <w:rsid w:val="00A702EC"/>
    <w:rsid w:val="00AA08FE"/>
    <w:rsid w:val="00AB1327"/>
    <w:rsid w:val="00AB34E0"/>
    <w:rsid w:val="00AC7C1E"/>
    <w:rsid w:val="00B23AB0"/>
    <w:rsid w:val="00B30C85"/>
    <w:rsid w:val="00B413B0"/>
    <w:rsid w:val="00B87B7B"/>
    <w:rsid w:val="00B96659"/>
    <w:rsid w:val="00BD5689"/>
    <w:rsid w:val="00BF26D8"/>
    <w:rsid w:val="00C1085D"/>
    <w:rsid w:val="00C42258"/>
    <w:rsid w:val="00C44139"/>
    <w:rsid w:val="00C47069"/>
    <w:rsid w:val="00C52B2A"/>
    <w:rsid w:val="00C574B1"/>
    <w:rsid w:val="00C615C5"/>
    <w:rsid w:val="00C94B53"/>
    <w:rsid w:val="00CA5530"/>
    <w:rsid w:val="00CC1D65"/>
    <w:rsid w:val="00CC2303"/>
    <w:rsid w:val="00CC4394"/>
    <w:rsid w:val="00CC4C45"/>
    <w:rsid w:val="00CC5B9C"/>
    <w:rsid w:val="00CD0067"/>
    <w:rsid w:val="00CD11D6"/>
    <w:rsid w:val="00CF4F06"/>
    <w:rsid w:val="00D04A7F"/>
    <w:rsid w:val="00D150F0"/>
    <w:rsid w:val="00D22A5E"/>
    <w:rsid w:val="00D27499"/>
    <w:rsid w:val="00D375FA"/>
    <w:rsid w:val="00D42E38"/>
    <w:rsid w:val="00D55858"/>
    <w:rsid w:val="00D82F1B"/>
    <w:rsid w:val="00DB2829"/>
    <w:rsid w:val="00DD042E"/>
    <w:rsid w:val="00DE30F8"/>
    <w:rsid w:val="00DF6F3C"/>
    <w:rsid w:val="00E0686A"/>
    <w:rsid w:val="00E34122"/>
    <w:rsid w:val="00E42D1F"/>
    <w:rsid w:val="00E76E4C"/>
    <w:rsid w:val="00EC0771"/>
    <w:rsid w:val="00EC5CB7"/>
    <w:rsid w:val="00EC7E09"/>
    <w:rsid w:val="00F02A06"/>
    <w:rsid w:val="00F240E4"/>
    <w:rsid w:val="00F3246D"/>
    <w:rsid w:val="00F357F0"/>
    <w:rsid w:val="00FA43BC"/>
    <w:rsid w:val="00FC3101"/>
    <w:rsid w:val="00FE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F1D1"/>
  <w15:chartTrackingRefBased/>
  <w15:docId w15:val="{0DE53AB7-A87F-42A2-9CAB-D430C5B7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4E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B34E0"/>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446"/>
  </w:style>
  <w:style w:type="paragraph" w:styleId="Footer">
    <w:name w:val="footer"/>
    <w:basedOn w:val="Normal"/>
    <w:link w:val="FooterChar"/>
    <w:uiPriority w:val="99"/>
    <w:unhideWhenUsed/>
    <w:rsid w:val="00553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446"/>
  </w:style>
  <w:style w:type="character" w:customStyle="1" w:styleId="Heading1Char">
    <w:name w:val="Heading 1 Char"/>
    <w:basedOn w:val="DefaultParagraphFont"/>
    <w:link w:val="Heading1"/>
    <w:uiPriority w:val="9"/>
    <w:rsid w:val="00AB34E0"/>
    <w:rPr>
      <w:rFonts w:eastAsiaTheme="majorEastAsia" w:cstheme="majorBidi"/>
      <w:b/>
      <w:sz w:val="32"/>
      <w:szCs w:val="32"/>
    </w:rPr>
  </w:style>
  <w:style w:type="character" w:customStyle="1" w:styleId="Heading2Char">
    <w:name w:val="Heading 2 Char"/>
    <w:basedOn w:val="DefaultParagraphFont"/>
    <w:link w:val="Heading2"/>
    <w:uiPriority w:val="9"/>
    <w:rsid w:val="00AB34E0"/>
    <w:rPr>
      <w:rFonts w:eastAsiaTheme="majorEastAsia" w:cstheme="majorBidi"/>
      <w:sz w:val="28"/>
      <w:szCs w:val="26"/>
    </w:rPr>
  </w:style>
  <w:style w:type="paragraph" w:styleId="Title">
    <w:name w:val="Title"/>
    <w:basedOn w:val="Normal"/>
    <w:next w:val="Normal"/>
    <w:link w:val="TitleChar"/>
    <w:uiPriority w:val="10"/>
    <w:qFormat/>
    <w:rsid w:val="00AB3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4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246D"/>
    <w:pPr>
      <w:ind w:left="720"/>
      <w:contextualSpacing/>
    </w:pPr>
  </w:style>
  <w:style w:type="table" w:styleId="TableGrid">
    <w:name w:val="Table Grid"/>
    <w:basedOn w:val="TableNormal"/>
    <w:uiPriority w:val="39"/>
    <w:rsid w:val="00472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7</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Heglund</dc:creator>
  <cp:keywords/>
  <dc:description/>
  <cp:lastModifiedBy>Heglund, Jacob Scott White</cp:lastModifiedBy>
  <cp:revision>133</cp:revision>
  <dcterms:created xsi:type="dcterms:W3CDTF">2018-04-15T19:18:00Z</dcterms:created>
  <dcterms:modified xsi:type="dcterms:W3CDTF">2018-04-19T04:14:00Z</dcterms:modified>
</cp:coreProperties>
</file>