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1af9a43989cc09675ddbebf8dcd7d90ba71d2e"/>
    <w:p>
      <w:pPr>
        <w:pStyle w:val="Heading1"/>
      </w:pPr>
      <w:r>
        <w:t xml:space="preserve">How Artificial Intelligence Will Change Financial Analysts</w:t>
      </w:r>
    </w:p>
    <w:bookmarkStart w:id="15" w:name="career-overview"/>
    <w:p>
      <w:pPr>
        <w:pStyle w:val="Heading2"/>
      </w:pPr>
      <w:r>
        <w:t xml:space="preserve">Career Overview</w:t>
      </w:r>
    </w:p>
    <w:p>
      <w:pPr>
        <w:pStyle w:val="FirstParagraph"/>
      </w:pPr>
      <w:r>
        <w:t xml:space="preserve">Financial analysts examine financial data to help businesses and investors make decisions.</w:t>
      </w:r>
      <w:r>
        <w:t xml:space="preserve"> </w:t>
      </w:r>
      <w:r>
        <w:t xml:space="preserve">Their work often includes reviewing company performance, creating forecasts, analyzing</w:t>
      </w:r>
      <w:r>
        <w:t xml:space="preserve"> </w:t>
      </w:r>
      <w:r>
        <w:t xml:space="preserve">market trends, and evaluating investments on a day to day basis.</w:t>
      </w:r>
    </w:p>
    <w:p>
      <w:pPr>
        <w:pStyle w:val="BodyText"/>
      </w:pPr>
      <w:r>
        <w:t xml:space="preserve">Financial analysts must understand accounting, economics, spreadsheets, communication,</w:t>
      </w:r>
      <w:r>
        <w:t xml:space="preserve"> </w:t>
      </w:r>
      <w:r>
        <w:t xml:space="preserve">and business strategy. They often prepare reports and presentations for managers,</w:t>
      </w:r>
      <w:r>
        <w:t xml:space="preserve"> </w:t>
      </w:r>
      <w:r>
        <w:t xml:space="preserve">clients, or investors.</w:t>
      </w:r>
    </w:p>
    <w:p>
      <w:pPr>
        <w:pStyle w:val="BodyText"/>
      </w:pPr>
      <w:r>
        <w:t xml:space="preserve">This career interests me because I enjoy analytical thinking, problem solving,</w:t>
      </w:r>
      <w:r>
        <w:t xml:space="preserve"> </w:t>
      </w:r>
      <w:r>
        <w:t xml:space="preserve">and understanding how businesses make financial decisions. Finance combines data</w:t>
      </w:r>
      <w:r>
        <w:t xml:space="preserve"> </w:t>
      </w:r>
      <w:r>
        <w:t xml:space="preserve">analysis with real-world strategy and decision-making.</w:t>
      </w:r>
    </w:p>
    <w:bookmarkEnd w:id="15"/>
    <w:bookmarkStart w:id="16" w:name="ai-disruption"/>
    <w:p>
      <w:pPr>
        <w:pStyle w:val="Heading2"/>
      </w:pPr>
      <w:r>
        <w:t xml:space="preserve">AI Disruption</w:t>
      </w:r>
    </w:p>
    <w:p>
      <w:pPr>
        <w:pStyle w:val="FirstParagraph"/>
      </w:pPr>
      <w:r>
        <w:t xml:space="preserve">Artificial intelligence could significantly change the work of financial analysts.</w:t>
      </w:r>
      <w:r>
        <w:t xml:space="preserve"> </w:t>
      </w:r>
      <w:r>
        <w:t xml:space="preserve">Many repetitive tasks that entry level analysts perform today may become automated.</w:t>
      </w:r>
    </w:p>
    <w:p>
      <w:pPr>
        <w:pStyle w:val="BodyText"/>
      </w:pPr>
      <w:r>
        <w:t xml:space="preserve">AI systems can already analyze large amounts of financial data faster than humans.</w:t>
      </w:r>
      <w:r>
        <w:t xml:space="preserve"> </w:t>
      </w:r>
      <w:r>
        <w:t xml:space="preserve">AI tools can summarize reports, identify trends, create forecasts, and automate</w:t>
      </w:r>
      <w:r>
        <w:t xml:space="preserve"> </w:t>
      </w:r>
      <w:r>
        <w:t xml:space="preserve">spreadsheet tasks faster than humans.</w:t>
      </w:r>
    </w:p>
    <w:p>
      <w:pPr>
        <w:pStyle w:val="BodyText"/>
      </w:pPr>
      <w:r>
        <w:t xml:space="preserve">As AI technology improves, some companies may need fewer junior analysts for basic</w:t>
      </w:r>
      <w:r>
        <w:t xml:space="preserve"> </w:t>
      </w:r>
      <w:r>
        <w:t xml:space="preserve">data analysis and reporting work. Automated trading systems and predictive analytics</w:t>
      </w:r>
      <w:r>
        <w:t xml:space="preserve"> </w:t>
      </w:r>
      <w:r>
        <w:t xml:space="preserve">may also reduce the importance of some traditional manual analysis.</w:t>
      </w:r>
    </w:p>
    <w:bookmarkEnd w:id="16"/>
    <w:bookmarkStart w:id="17" w:name="ai-benefits"/>
    <w:p>
      <w:pPr>
        <w:pStyle w:val="Heading2"/>
      </w:pPr>
      <w:r>
        <w:t xml:space="preserve">AI Benefits</w:t>
      </w:r>
    </w:p>
    <w:p>
      <w:pPr>
        <w:pStyle w:val="FirstParagraph"/>
      </w:pPr>
      <w:r>
        <w:t xml:space="preserve">Although AI may disrupt parts of the profession, it can also help financial analysts</w:t>
      </w:r>
      <w:r>
        <w:t xml:space="preserve"> </w:t>
      </w:r>
      <w:r>
        <w:t xml:space="preserve">become more effective and productive.</w:t>
      </w:r>
    </w:p>
    <w:p>
      <w:pPr>
        <w:pStyle w:val="BodyText"/>
      </w:pPr>
      <w:r>
        <w:t xml:space="preserve">AI tools can improve forecasting, identify hidden patterns in financial data,</w:t>
      </w:r>
      <w:r>
        <w:t xml:space="preserve"> </w:t>
      </w:r>
      <w:r>
        <w:t xml:space="preserve">and help analysts make better decisions. AI systems can also automate repetitive work,</w:t>
      </w:r>
      <w:r>
        <w:t xml:space="preserve"> </w:t>
      </w:r>
      <w:r>
        <w:t xml:space="preserve">allowing analysts to spend more time on strategic thinking.</w:t>
      </w:r>
    </w:p>
    <w:p>
      <w:pPr>
        <w:pStyle w:val="BodyText"/>
      </w:pPr>
      <w:r>
        <w:t xml:space="preserve">Another major benefit is productivity. AI assistants can summarize earnings reports,</w:t>
      </w:r>
      <w:r>
        <w:t xml:space="preserve"> </w:t>
      </w:r>
      <w:r>
        <w:t xml:space="preserve">generate draft presentations, organize market information, and improve efficiency.</w:t>
      </w:r>
    </w:p>
    <w:bookmarkEnd w:id="17"/>
    <w:bookmarkStart w:id="18" w:name="gaining-an-advantage"/>
    <w:p>
      <w:pPr>
        <w:pStyle w:val="Heading2"/>
      </w:pPr>
      <w:r>
        <w:t xml:space="preserve">Gaining an Advantage</w:t>
      </w:r>
    </w:p>
    <w:p>
      <w:pPr>
        <w:pStyle w:val="FirstParagraph"/>
      </w:pPr>
      <w:r>
        <w:t xml:space="preserve">Someone entering the finance industry can gain a major advantage by learning how to</w:t>
      </w:r>
      <w:r>
        <w:t xml:space="preserve"> </w:t>
      </w:r>
      <w:r>
        <w:t xml:space="preserve">use AI tools effectively.</w:t>
      </w:r>
    </w:p>
    <w:p>
      <w:pPr>
        <w:pStyle w:val="BodyText"/>
      </w:pPr>
      <w:r>
        <w:t xml:space="preserve">One strategy is learning AI powered Excel features, financial modeling software,</w:t>
      </w:r>
      <w:r>
        <w:t xml:space="preserve"> </w:t>
      </w:r>
      <w:r>
        <w:t xml:space="preserve">and data analysis tools. Another strategy is learning basic programming skills, such</w:t>
      </w:r>
      <w:r>
        <w:t xml:space="preserve"> </w:t>
      </w:r>
      <w:r>
        <w:t xml:space="preserve">as Python, for automation and financial analysis.</w:t>
      </w:r>
    </w:p>
    <w:p>
      <w:pPr>
        <w:pStyle w:val="BodyText"/>
      </w:pPr>
      <w:r>
        <w:t xml:space="preserve">Future analysts who combine finance knowledge with AI literacy will likely become</w:t>
      </w:r>
      <w:r>
        <w:t xml:space="preserve"> </w:t>
      </w:r>
      <w:r>
        <w:t xml:space="preserve">more valuable in the job market. Understanding how to verify AI generated information</w:t>
      </w:r>
      <w:r>
        <w:t xml:space="preserve"> </w:t>
      </w:r>
      <w:r>
        <w:t xml:space="preserve">will also become increasingly important.</w:t>
      </w:r>
    </w:p>
    <w:bookmarkEnd w:id="18"/>
    <w:bookmarkStart w:id="19" w:name="action-plan"/>
    <w:p>
      <w:pPr>
        <w:pStyle w:val="Heading2"/>
      </w:pPr>
      <w:r>
        <w:t xml:space="preserve">Action Plan</w:t>
      </w:r>
    </w:p>
    <w:p>
      <w:pPr>
        <w:pStyle w:val="FirstParagraph"/>
      </w:pPr>
      <w:r>
        <w:t xml:space="preserve">Over the next year, I plan to take several steps to prepare for an AI-influenced</w:t>
      </w:r>
      <w:r>
        <w:t xml:space="preserve"> </w:t>
      </w:r>
      <w:r>
        <w:t xml:space="preserve">finance career.</w:t>
      </w:r>
    </w:p>
    <w:p>
      <w:pPr>
        <w:pStyle w:val="Compact"/>
        <w:numPr>
          <w:ilvl w:val="0"/>
          <w:numId w:val="1001"/>
        </w:numPr>
      </w:pPr>
      <w:r>
        <w:t xml:space="preserve">Improve my Excel and financial modeling skills.</w:t>
      </w:r>
    </w:p>
    <w:p>
      <w:pPr>
        <w:pStyle w:val="Compact"/>
        <w:numPr>
          <w:ilvl w:val="0"/>
          <w:numId w:val="1001"/>
        </w:numPr>
      </w:pPr>
      <w:r>
        <w:t xml:space="preserve">Learn Python for financial data analysis.</w:t>
      </w:r>
    </w:p>
    <w:p>
      <w:pPr>
        <w:pStyle w:val="Compact"/>
        <w:numPr>
          <w:ilvl w:val="0"/>
          <w:numId w:val="1001"/>
        </w:numPr>
      </w:pPr>
      <w:r>
        <w:t xml:space="preserve">Follow developments in AI and finance.</w:t>
      </w:r>
    </w:p>
    <w:p>
      <w:pPr>
        <w:pStyle w:val="Compact"/>
        <w:numPr>
          <w:ilvl w:val="0"/>
          <w:numId w:val="1001"/>
        </w:numPr>
      </w:pPr>
      <w:r>
        <w:t xml:space="preserve">Practice using AI tools for investment research and forecasting.</w:t>
      </w:r>
    </w:p>
    <w:bookmarkEnd w:id="19"/>
    <w:bookmarkEnd w:id="20"/>
    <w:sectPr>
      <w:headerReference r:id="rId6" w:type="default"/>
      <w:pgSz w:h="15840" w:orient="portrait" w:w="12240"/>
      <w:pgMar w:bottom="1440" w:footer="720" w:header="720" w:left="1440" w:right="1440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pStyle w:val="Heading1"/>
      <w:rPr/>
    </w:pPr>
    <w:bookmarkStart w:colFirst="0" w:colLast="0" w:name="_xbly6cud0al6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pStyle w:val="Heading1"/>
      <w:rPr>
        <w:color w:val="0000ff"/>
      </w:rPr>
    </w:pPr>
    <w:bookmarkStart w:colFirst="0" w:colLast="0" w:name="_1vzs5dpb8yzl" w:id="1"/>
    <w:bookmarkEnd w:id="1"/>
    <w:r w:rsidDel="00000000" w:rsidR="00000000" w:rsidRPr="00000000">
      <w:rPr>
        <w:rtl w:val="0"/>
      </w:rPr>
      <w:t xml:space="preserve">Heading example</w:t>
    </w: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</w:pPr>
    <w:rPr>
      <w:b w:val="1"/>
      <w:bCs w:val="1"/>
      <w:color w:val="0000ff"/>
      <w:sz w:val="36"/>
      <w:szCs w:val="36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4" Target="numbering.xml" /><Relationship Type="http://schemas.openxmlformats.org/officeDocument/2006/relationships/styles" Id="rId13" Target="styles.xml" /><Relationship Type="http://schemas.openxmlformats.org/officeDocument/2006/relationships/settings" Id="rId12" Target="settings.xml" /><Relationship Type="http://schemas.openxmlformats.org/officeDocument/2006/relationships/webSettings" Id="rId11" Target="webSettings.xml" /><Relationship Type="http://schemas.openxmlformats.org/officeDocument/2006/relationships/fontTable" Id="rId10" Target="fontTable.xml" /><Relationship Type="http://schemas.openxmlformats.org/officeDocument/2006/relationships/theme" Id="rId9" Target="theme/theme1.xml" /><Relationship Type="http://schemas.openxmlformats.org/officeDocument/2006/relationships/footnotes" Id="rId8" Target="footnotes.xml" /><Relationship Type="http://schemas.openxmlformats.org/officeDocument/2006/relationships/comments" Id="rId7" Target="comments.xml" /><Relationship Id="rId6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2026-05-02T01:31:50Z</dcterms:created>
  <dcterms:modified xsi:type="dcterms:W3CDTF">2026-05-02T01:31:50Z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