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1B60" w14:textId="095177B9" w:rsidR="009B6E85" w:rsidRDefault="00C97B07">
      <w:r>
        <w:t>Three Observable Weather Trends</w:t>
      </w:r>
    </w:p>
    <w:p w14:paraId="156AA391" w14:textId="14FBB7E7" w:rsidR="00C97B07" w:rsidRDefault="00C97B07" w:rsidP="00C97B07">
      <w:pPr>
        <w:pStyle w:val="ListParagraph"/>
        <w:numPr>
          <w:ilvl w:val="0"/>
          <w:numId w:val="1"/>
        </w:numPr>
      </w:pPr>
      <w:r>
        <w:t>On average, as latitude approaches 0, temperature increases.</w:t>
      </w:r>
    </w:p>
    <w:p w14:paraId="17CAE306" w14:textId="57318140" w:rsidR="00C97B07" w:rsidRDefault="00C97B07" w:rsidP="00C97B07">
      <w:pPr>
        <w:pStyle w:val="ListParagraph"/>
        <w:numPr>
          <w:ilvl w:val="0"/>
          <w:numId w:val="1"/>
        </w:numPr>
      </w:pPr>
      <w:r>
        <w:t>Humidity and latitude do not have a strong relationship.</w:t>
      </w:r>
    </w:p>
    <w:p w14:paraId="21386877" w14:textId="7DFAD501" w:rsidR="00C97B07" w:rsidRDefault="00C97B07" w:rsidP="00C97B07">
      <w:pPr>
        <w:pStyle w:val="ListParagraph"/>
        <w:numPr>
          <w:ilvl w:val="0"/>
          <w:numId w:val="1"/>
        </w:numPr>
      </w:pPr>
      <w:r>
        <w:t>Cloudiness and latitude do not have a strong relationship.</w:t>
      </w:r>
      <w:bookmarkStart w:id="0" w:name="_GoBack"/>
      <w:bookmarkEnd w:id="0"/>
    </w:p>
    <w:sectPr w:rsidR="00C9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39CE"/>
    <w:multiLevelType w:val="hybridMultilevel"/>
    <w:tmpl w:val="90349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07"/>
    <w:rsid w:val="00B52D99"/>
    <w:rsid w:val="00B86D0F"/>
    <w:rsid w:val="00C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16A5"/>
  <w15:chartTrackingRefBased/>
  <w15:docId w15:val="{E2770244-EC62-437D-9D22-A46D1B70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2020-02-10T22:39:00Z</dcterms:created>
  <dcterms:modified xsi:type="dcterms:W3CDTF">2020-02-10T22:43:00Z</dcterms:modified>
</cp:coreProperties>
</file>