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1316" w14:textId="4AFCD491" w:rsidR="00544E01" w:rsidRDefault="00544E01" w:rsidP="00544E01">
      <w:pPr>
        <w:pStyle w:val="Ttulo"/>
        <w:jc w:val="center"/>
      </w:pPr>
      <w:r>
        <w:t>Kanban del Producto</w:t>
      </w:r>
    </w:p>
    <w:p w14:paraId="065E8793" w14:textId="77777777" w:rsidR="00544E01" w:rsidRPr="00544E01" w:rsidRDefault="00544E01" w:rsidP="00544E01"/>
    <w:p w14:paraId="37214E41" w14:textId="593CE5B7" w:rsidR="0025705F" w:rsidRDefault="00544E01">
      <w:r w:rsidRPr="00544E01">
        <w:drawing>
          <wp:inline distT="0" distB="0" distL="0" distR="0" wp14:anchorId="1045833C" wp14:editId="3D327A50">
            <wp:extent cx="5612130" cy="4154805"/>
            <wp:effectExtent l="0" t="0" r="7620" b="0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5ED7" w14:textId="1AD349D9" w:rsidR="00544E01" w:rsidRPr="00544E01" w:rsidRDefault="00544E01">
      <w:pPr>
        <w:rPr>
          <w:sz w:val="28"/>
          <w:szCs w:val="28"/>
        </w:rPr>
      </w:pPr>
      <w:r w:rsidRPr="00544E01">
        <w:rPr>
          <w:sz w:val="28"/>
          <w:szCs w:val="28"/>
        </w:rPr>
        <w:t xml:space="preserve">Guía de colores: </w:t>
      </w:r>
    </w:p>
    <w:p w14:paraId="35CA43EC" w14:textId="10E92BE5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>Azul: todos</w:t>
      </w:r>
    </w:p>
    <w:p w14:paraId="75DB71D8" w14:textId="751DC13F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>Gris: sin asignar</w:t>
      </w:r>
    </w:p>
    <w:p w14:paraId="309D8846" w14:textId="71302E83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>Verde: Adrián</w:t>
      </w:r>
    </w:p>
    <w:p w14:paraId="5AEC1564" w14:textId="4199873B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>Rojo: Jacob</w:t>
      </w:r>
    </w:p>
    <w:p w14:paraId="616AAB7B" w14:textId="49CFE617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 xml:space="preserve">Amarillo: </w:t>
      </w:r>
      <w:proofErr w:type="spellStart"/>
      <w:r w:rsidRPr="00544E01">
        <w:rPr>
          <w:sz w:val="28"/>
          <w:szCs w:val="28"/>
        </w:rPr>
        <w:t>Rolbin</w:t>
      </w:r>
      <w:proofErr w:type="spellEnd"/>
    </w:p>
    <w:p w14:paraId="67DE2FFD" w14:textId="4B5B43FD" w:rsidR="00544E01" w:rsidRPr="00544E01" w:rsidRDefault="00544E01" w:rsidP="00544E0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44E01">
        <w:rPr>
          <w:sz w:val="28"/>
          <w:szCs w:val="28"/>
        </w:rPr>
        <w:t>Morado: Daniel</w:t>
      </w:r>
    </w:p>
    <w:sectPr w:rsidR="00544E01" w:rsidRPr="00544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C26B4"/>
    <w:multiLevelType w:val="hybridMultilevel"/>
    <w:tmpl w:val="13DC38E2"/>
    <w:lvl w:ilvl="0" w:tplc="82268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1"/>
    <w:rsid w:val="0025705F"/>
    <w:rsid w:val="00544E01"/>
    <w:rsid w:val="00D7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9013"/>
  <w15:chartTrackingRefBased/>
  <w15:docId w15:val="{46DCC2F7-9BA1-4810-A422-CB0F3A4D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4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4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Sequeira Retana</dc:creator>
  <cp:keywords/>
  <dc:description/>
  <cp:lastModifiedBy>Daniel Sequeira Retana</cp:lastModifiedBy>
  <cp:revision>1</cp:revision>
  <dcterms:created xsi:type="dcterms:W3CDTF">2023-04-25T06:19:00Z</dcterms:created>
  <dcterms:modified xsi:type="dcterms:W3CDTF">2023-04-25T06:23:00Z</dcterms:modified>
</cp:coreProperties>
</file>