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49959" w14:textId="516F5DF3" w:rsidR="00105171" w:rsidRPr="008F1AA6" w:rsidRDefault="004C20D1">
      <w:pPr>
        <w:rPr>
          <w:rFonts w:ascii="Avenir Next LT Pro Light" w:hAnsi="Avenir Next LT Pro Light"/>
          <w:sz w:val="20"/>
          <w:szCs w:val="20"/>
        </w:rPr>
      </w:pPr>
      <w:r w:rsidRPr="008F1AA6">
        <w:rPr>
          <w:rFonts w:ascii="Avenir Next LT Pro Light" w:hAnsi="Avenir Next LT Pro Light"/>
          <w:sz w:val="20"/>
          <w:szCs w:val="20"/>
        </w:rPr>
        <w:t>Page 1: Diagram</w:t>
      </w:r>
      <w:r w:rsidR="00185DBF" w:rsidRPr="008F1AA6">
        <w:rPr>
          <w:rFonts w:ascii="Avenir Next LT Pro Light" w:hAnsi="Avenir Next LT Pro Light"/>
          <w:sz w:val="20"/>
          <w:szCs w:val="20"/>
        </w:rPr>
        <w:t xml:space="preserve"> </w:t>
      </w:r>
      <w:r w:rsidR="00185DBF" w:rsidRPr="008F1AA6">
        <w:rPr>
          <w:rFonts w:ascii="Avenir Next LT Pro Light" w:hAnsi="Avenir Next LT Pro Light"/>
          <w:color w:val="FF0000"/>
          <w:sz w:val="20"/>
          <w:szCs w:val="20"/>
        </w:rPr>
        <w:t>PLACEHOLDER: THIS IS THE OLD DIAGRAM</w:t>
      </w:r>
    </w:p>
    <w:p w14:paraId="6BD83130" w14:textId="7B8A6742" w:rsidR="004C20D1" w:rsidRPr="008F1AA6" w:rsidRDefault="004C20D1">
      <w:pPr>
        <w:rPr>
          <w:rFonts w:ascii="Avenir Next LT Pro Light" w:hAnsi="Avenir Next LT Pro Light"/>
          <w:sz w:val="20"/>
          <w:szCs w:val="20"/>
        </w:rPr>
      </w:pPr>
      <w:r w:rsidRPr="008F1AA6">
        <w:rPr>
          <w:rFonts w:ascii="Avenir Next LT Pro Light" w:hAnsi="Avenir Next LT Pro Light"/>
          <w:sz w:val="20"/>
          <w:szCs w:val="20"/>
        </w:rPr>
        <w:t>Updates that need to be made to our paper design:</w:t>
      </w:r>
    </w:p>
    <w:p w14:paraId="380375BE" w14:textId="5A6C9F26" w:rsidR="004C20D1" w:rsidRPr="008F1AA6" w:rsidRDefault="00185DBF" w:rsidP="00185DBF">
      <w:pPr>
        <w:pStyle w:val="ListParagraph"/>
        <w:numPr>
          <w:ilvl w:val="0"/>
          <w:numId w:val="1"/>
        </w:numPr>
        <w:rPr>
          <w:rFonts w:ascii="Avenir Next LT Pro Light" w:hAnsi="Avenir Next LT Pro Light"/>
          <w:color w:val="FF0000"/>
          <w:sz w:val="20"/>
          <w:szCs w:val="20"/>
        </w:rPr>
      </w:pPr>
      <w:r w:rsidRPr="008F1AA6">
        <w:rPr>
          <w:rFonts w:ascii="Avenir Next LT Pro Light" w:hAnsi="Avenir Next LT Pro Light"/>
          <w:color w:val="FF0000"/>
          <w:sz w:val="20"/>
          <w:szCs w:val="20"/>
        </w:rPr>
        <w:t>Tasks Reflect Actual Names</w:t>
      </w:r>
    </w:p>
    <w:p w14:paraId="3CA09E4D" w14:textId="5912C3E3" w:rsidR="00185DBF" w:rsidRPr="008F1AA6" w:rsidRDefault="00185DBF" w:rsidP="00185DBF">
      <w:pPr>
        <w:pStyle w:val="ListParagraph"/>
        <w:numPr>
          <w:ilvl w:val="0"/>
          <w:numId w:val="1"/>
        </w:numPr>
        <w:rPr>
          <w:rFonts w:ascii="Avenir Next LT Pro Light" w:hAnsi="Avenir Next LT Pro Light"/>
          <w:color w:val="FF0000"/>
          <w:sz w:val="20"/>
          <w:szCs w:val="20"/>
        </w:rPr>
      </w:pPr>
      <w:r w:rsidRPr="008F1AA6">
        <w:rPr>
          <w:rFonts w:ascii="Avenir Next LT Pro Light" w:hAnsi="Avenir Next LT Pro Light"/>
          <w:color w:val="FF0000"/>
          <w:sz w:val="20"/>
          <w:szCs w:val="20"/>
        </w:rPr>
        <w:t>Additional</w:t>
      </w:r>
      <w:r w:rsidR="00974E49" w:rsidRPr="008F1AA6">
        <w:rPr>
          <w:rFonts w:ascii="Avenir Next LT Pro Light" w:hAnsi="Avenir Next LT Pro Light"/>
          <w:color w:val="FF0000"/>
          <w:sz w:val="20"/>
          <w:szCs w:val="20"/>
        </w:rPr>
        <w:t xml:space="preserve"> shared vars and queues: </w:t>
      </w:r>
      <w:proofErr w:type="spellStart"/>
      <w:r w:rsidR="00974E49" w:rsidRPr="008F1AA6">
        <w:rPr>
          <w:rFonts w:ascii="Avenir Next LT Pro Light" w:hAnsi="Avenir Next LT Pro Light"/>
          <w:color w:val="FF0000"/>
          <w:sz w:val="20"/>
          <w:szCs w:val="20"/>
        </w:rPr>
        <w:t>isManaging</w:t>
      </w:r>
      <w:proofErr w:type="spellEnd"/>
      <w:r w:rsidR="00974E49" w:rsidRPr="008F1AA6">
        <w:rPr>
          <w:rFonts w:ascii="Avenir Next LT Pro Light" w:hAnsi="Avenir Next LT Pro Light"/>
          <w:color w:val="FF0000"/>
          <w:sz w:val="20"/>
          <w:szCs w:val="20"/>
        </w:rPr>
        <w:t xml:space="preserve">, </w:t>
      </w:r>
      <w:proofErr w:type="spellStart"/>
      <w:r w:rsidR="00974E49" w:rsidRPr="008F1AA6">
        <w:rPr>
          <w:rFonts w:ascii="Avenir Next LT Pro Light" w:hAnsi="Avenir Next LT Pro Light"/>
          <w:color w:val="FF0000"/>
          <w:sz w:val="20"/>
          <w:szCs w:val="20"/>
        </w:rPr>
        <w:t>isIdle</w:t>
      </w:r>
      <w:proofErr w:type="spellEnd"/>
      <w:r w:rsidR="00974E49" w:rsidRPr="008F1AA6">
        <w:rPr>
          <w:rFonts w:ascii="Avenir Next LT Pro Light" w:hAnsi="Avenir Next LT Pro Light"/>
          <w:color w:val="FF0000"/>
          <w:sz w:val="20"/>
          <w:szCs w:val="20"/>
        </w:rPr>
        <w:t>, ???</w:t>
      </w:r>
    </w:p>
    <w:p w14:paraId="493FCEB6" w14:textId="6701265F" w:rsidR="005C629E" w:rsidRPr="006C5549" w:rsidRDefault="00185DBF" w:rsidP="006C5549">
      <w:pPr>
        <w:ind w:left="360"/>
        <w:rPr>
          <w:rFonts w:ascii="Avenir Next LT Pro Light" w:hAnsi="Avenir Next LT Pro Light"/>
        </w:rPr>
      </w:pPr>
      <w:r w:rsidRPr="008F1AA6">
        <w:rPr>
          <w:rFonts w:ascii="Avenir Next LT Pro Light" w:hAnsi="Avenir Next LT Pro Light"/>
          <w:noProof/>
        </w:rPr>
        <w:drawing>
          <wp:anchor distT="0" distB="0" distL="114300" distR="114300" simplePos="0" relativeHeight="251658240" behindDoc="0" locked="0" layoutInCell="1" allowOverlap="1" wp14:anchorId="60BD4FF2" wp14:editId="0D5C3AE6">
            <wp:simplePos x="0" y="0"/>
            <wp:positionH relativeFrom="margin">
              <wp:align>center</wp:align>
            </wp:positionH>
            <wp:positionV relativeFrom="paragraph">
              <wp:posOffset>5936</wp:posOffset>
            </wp:positionV>
            <wp:extent cx="6416675" cy="5022215"/>
            <wp:effectExtent l="0" t="0" r="317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6675" cy="502221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PlainTable1"/>
        <w:tblpPr w:leftFromText="180" w:rightFromText="180" w:vertAnchor="text" w:horzAnchor="margin" w:tblpY="-121"/>
        <w:tblW w:w="15534" w:type="dxa"/>
        <w:tblLook w:val="04A0" w:firstRow="1" w:lastRow="0" w:firstColumn="1" w:lastColumn="0" w:noHBand="0" w:noVBand="1"/>
      </w:tblPr>
      <w:tblGrid>
        <w:gridCol w:w="7767"/>
        <w:gridCol w:w="7767"/>
      </w:tblGrid>
      <w:tr w:rsidR="005C629E" w:rsidRPr="00DB2F7D" w14:paraId="54BC63B5" w14:textId="77777777" w:rsidTr="005C629E">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57DA53E9" w14:textId="77777777" w:rsidR="005C629E" w:rsidRPr="00DB2F7D" w:rsidRDefault="005C629E" w:rsidP="005C629E">
            <w:pPr>
              <w:jc w:val="both"/>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lastRenderedPageBreak/>
              <w:t>vFrequencyHandlerTask</w:t>
            </w:r>
            <w:proofErr w:type="spellEnd"/>
          </w:p>
          <w:p w14:paraId="6DD2028F" w14:textId="77777777" w:rsidR="005C629E" w:rsidRPr="00DB2F7D" w:rsidRDefault="005C629E" w:rsidP="005C629E">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This task is responsible for interpreting the count from the external frequency analyser as frequencies (Hz) and rates-of-change. The task is blocked until a new reading is transmitted over </w:t>
            </w:r>
            <w:proofErr w:type="spellStart"/>
            <w:r w:rsidRPr="00DB2F7D">
              <w:rPr>
                <w:rFonts w:ascii="Avenir Next LT Pro Light" w:hAnsi="Avenir Next LT Pro Light"/>
                <w:b w:val="0"/>
                <w:bCs w:val="0"/>
                <w:sz w:val="18"/>
                <w:szCs w:val="18"/>
              </w:rPr>
              <w:t>newFreqQ</w:t>
            </w:r>
            <w:proofErr w:type="spellEnd"/>
            <w:r w:rsidRPr="00DB2F7D">
              <w:rPr>
                <w:rFonts w:ascii="Avenir Next LT Pro Light" w:hAnsi="Avenir Next LT Pro Light"/>
                <w:b w:val="0"/>
                <w:bCs w:val="0"/>
                <w:sz w:val="18"/>
                <w:szCs w:val="18"/>
              </w:rPr>
              <w:t>, and then transmits the frequency data to both the load shedder and display output. Because this is the first step in the ‘hot path’, it is afforded the highest priority.</w:t>
            </w:r>
          </w:p>
        </w:tc>
        <w:tc>
          <w:tcPr>
            <w:tcW w:w="7767" w:type="dxa"/>
          </w:tcPr>
          <w:p w14:paraId="2CB91DE3" w14:textId="77777777" w:rsidR="005C629E" w:rsidRPr="00DB2F7D" w:rsidRDefault="005C629E" w:rsidP="005C629E">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roofErr w:type="spellStart"/>
            <w:r w:rsidRPr="00DB2F7D">
              <w:rPr>
                <w:rFonts w:ascii="Avenir Next LT Pro Light" w:hAnsi="Avenir Next LT Pro Light"/>
                <w:sz w:val="18"/>
                <w:szCs w:val="18"/>
                <w:u w:val="single"/>
              </w:rPr>
              <w:t>vUserInputTask</w:t>
            </w:r>
            <w:proofErr w:type="spellEnd"/>
            <w:r w:rsidRPr="00DB2F7D">
              <w:rPr>
                <w:rFonts w:ascii="Avenir Next LT Pro Light" w:hAnsi="Avenir Next LT Pro Light"/>
                <w:sz w:val="18"/>
                <w:szCs w:val="18"/>
                <w:u w:val="single"/>
              </w:rPr>
              <w:br/>
            </w:r>
            <w:r w:rsidRPr="00DB2F7D">
              <w:rPr>
                <w:rFonts w:ascii="Avenir Next LT Pro Light" w:hAnsi="Avenir Next LT Pro Light"/>
                <w:b w:val="0"/>
                <w:bCs w:val="0"/>
                <w:sz w:val="18"/>
                <w:szCs w:val="18"/>
              </w:rPr>
              <w:t xml:space="preserve">Processes input values from the keyboard and the keypad, received from the input queue from respective ISRs. Resolves keyboard input into float thresholds for rate-of-change and frequency, and assigns these for the load shedder. Resolves keypad 3 as maintenance mode toggling. Maintains input buffer with keyboard state shared with </w:t>
            </w:r>
            <w:proofErr w:type="spellStart"/>
            <w:r w:rsidRPr="00DB2F7D">
              <w:rPr>
                <w:rFonts w:ascii="Avenir Next LT Pro Light" w:hAnsi="Avenir Next LT Pro Light"/>
                <w:b w:val="0"/>
                <w:bCs w:val="0"/>
                <w:sz w:val="18"/>
                <w:szCs w:val="18"/>
              </w:rPr>
              <w:t>vDisplayOutputTask</w:t>
            </w:r>
            <w:proofErr w:type="spellEnd"/>
            <w:r w:rsidRPr="00DB2F7D">
              <w:rPr>
                <w:rFonts w:ascii="Avenir Next LT Pro Light" w:hAnsi="Avenir Next LT Pro Light"/>
                <w:b w:val="0"/>
                <w:bCs w:val="0"/>
                <w:sz w:val="18"/>
                <w:szCs w:val="18"/>
              </w:rPr>
              <w:t>.</w:t>
            </w:r>
          </w:p>
        </w:tc>
      </w:tr>
      <w:tr w:rsidR="005C629E" w:rsidRPr="00DB2F7D" w14:paraId="1D7C54B5" w14:textId="77777777" w:rsidTr="005C629E">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5A49F337" w14:textId="77777777" w:rsidR="005C629E" w:rsidRPr="00DB2F7D" w:rsidRDefault="005C629E" w:rsidP="005C629E">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vWallSwitchTask</w:t>
            </w:r>
            <w:proofErr w:type="spellEnd"/>
          </w:p>
          <w:p w14:paraId="6204645D" w14:textId="77777777" w:rsidR="005C629E" w:rsidRPr="00DB2F7D" w:rsidRDefault="005C629E" w:rsidP="005C629E">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Periodically checks wall switches for updates. Bit-encoded switch values are decoded to an array for easier processing. If the wall switch state has changed, sends a mailbox alert to awaken the </w:t>
            </w:r>
            <w:proofErr w:type="spellStart"/>
            <w:r w:rsidRPr="00DB2F7D">
              <w:rPr>
                <w:rFonts w:ascii="Avenir Next LT Pro Light" w:hAnsi="Avenir Next LT Pro Light"/>
                <w:b w:val="0"/>
                <w:bCs w:val="0"/>
                <w:sz w:val="18"/>
                <w:szCs w:val="18"/>
              </w:rPr>
              <w:t>loadControl</w:t>
            </w:r>
            <w:proofErr w:type="spellEnd"/>
            <w:r w:rsidRPr="00DB2F7D">
              <w:rPr>
                <w:rFonts w:ascii="Avenir Next LT Pro Light" w:hAnsi="Avenir Next LT Pro Light"/>
                <w:b w:val="0"/>
                <w:bCs w:val="0"/>
                <w:sz w:val="18"/>
                <w:szCs w:val="18"/>
              </w:rPr>
              <w:t xml:space="preserve"> task to read the new switch state.</w:t>
            </w:r>
          </w:p>
        </w:tc>
        <w:tc>
          <w:tcPr>
            <w:tcW w:w="7767" w:type="dxa"/>
          </w:tcPr>
          <w:p w14:paraId="5D8B2664" w14:textId="77777777" w:rsidR="005C629E" w:rsidRPr="00DB2F7D" w:rsidRDefault="005C629E" w:rsidP="005C629E">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vDisplayOutputTask</w:t>
            </w:r>
            <w:proofErr w:type="spellEnd"/>
          </w:p>
          <w:p w14:paraId="3E4CA5AB" w14:textId="77777777" w:rsidR="005C629E" w:rsidRPr="00DB2F7D" w:rsidRDefault="005C629E" w:rsidP="005C629E">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Responsible for communicating the entire system state to the app display over JTAG UART. Periodically sends update packets. Also responsible for driving the LCD display with the current keyboard input buffer shared from </w:t>
            </w:r>
            <w:proofErr w:type="spellStart"/>
            <w:r w:rsidRPr="00DB2F7D">
              <w:rPr>
                <w:rFonts w:ascii="Avenir Next LT Pro Light" w:hAnsi="Avenir Next LT Pro Light"/>
                <w:sz w:val="18"/>
                <w:szCs w:val="18"/>
              </w:rPr>
              <w:t>vUserInputTask</w:t>
            </w:r>
            <w:proofErr w:type="spellEnd"/>
            <w:r w:rsidRPr="00DB2F7D">
              <w:rPr>
                <w:rFonts w:ascii="Avenir Next LT Pro Light" w:hAnsi="Avenir Next LT Pro Light"/>
                <w:sz w:val="18"/>
                <w:szCs w:val="18"/>
              </w:rPr>
              <w:t>.</w:t>
            </w:r>
          </w:p>
        </w:tc>
      </w:tr>
      <w:tr w:rsidR="005C629E" w:rsidRPr="00DB2F7D" w14:paraId="32A81A9D" w14:textId="77777777" w:rsidTr="005C629E">
        <w:trPr>
          <w:trHeight w:val="1060"/>
        </w:trPr>
        <w:tc>
          <w:tcPr>
            <w:cnfStyle w:val="001000000000" w:firstRow="0" w:lastRow="0" w:firstColumn="1" w:lastColumn="0" w:oddVBand="0" w:evenVBand="0" w:oddHBand="0" w:evenHBand="0" w:firstRowFirstColumn="0" w:firstRowLastColumn="0" w:lastRowFirstColumn="0" w:lastRowLastColumn="0"/>
            <w:tcW w:w="7767" w:type="dxa"/>
          </w:tcPr>
          <w:p w14:paraId="45CA7773" w14:textId="77777777" w:rsidR="005C629E" w:rsidRPr="00DB2F7D" w:rsidRDefault="005C629E" w:rsidP="005C629E">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vLoadControlTask</w:t>
            </w:r>
            <w:proofErr w:type="spellEnd"/>
          </w:p>
          <w:p w14:paraId="03554C80" w14:textId="77777777" w:rsidR="005C629E" w:rsidRPr="00DB2F7D" w:rsidRDefault="005C629E" w:rsidP="005C629E">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Combines the output of the load shedder and the switches to drive the final load state. Switches are read directly, managed loads are calculated based on received shed/unshed messages. Controls both the RED load LEDs and the GREEN shedder LEDs. Calculates shed latency from timestamp difference since the first unstable reading.</w:t>
            </w:r>
          </w:p>
        </w:tc>
        <w:tc>
          <w:tcPr>
            <w:tcW w:w="7767" w:type="dxa"/>
          </w:tcPr>
          <w:p w14:paraId="7A64762E" w14:textId="77777777" w:rsidR="005C629E" w:rsidRPr="00DB2F7D" w:rsidRDefault="005C629E" w:rsidP="005C629E">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vLoadShedderTask</w:t>
            </w:r>
            <w:proofErr w:type="spellEnd"/>
          </w:p>
          <w:p w14:paraId="7B16BEF1" w14:textId="77777777" w:rsidR="005C629E" w:rsidRPr="00DB2F7D" w:rsidRDefault="005C629E" w:rsidP="005C629E">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An FSM describing when loads are automatically managed by the system. IDLE until a threshold violation is detected, will then move to SHED state where a shed request is sent every 500ms. When again stable, moves to RECONNECT state where an unshed request is sent every 500ms. When </w:t>
            </w:r>
            <w:proofErr w:type="spellStart"/>
            <w:r w:rsidRPr="00DB2F7D">
              <w:rPr>
                <w:rFonts w:ascii="Avenir Next LT Pro Light" w:hAnsi="Avenir Next LT Pro Light"/>
                <w:sz w:val="18"/>
                <w:szCs w:val="18"/>
              </w:rPr>
              <w:t>vLoadControlTask</w:t>
            </w:r>
            <w:proofErr w:type="spellEnd"/>
            <w:r w:rsidRPr="00DB2F7D">
              <w:rPr>
                <w:rFonts w:ascii="Avenir Next LT Pro Light" w:hAnsi="Avenir Next LT Pro Light"/>
                <w:sz w:val="18"/>
                <w:szCs w:val="18"/>
              </w:rPr>
              <w:t xml:space="preserve"> reports all loads reconnected, returns to IDLE.</w:t>
            </w:r>
          </w:p>
        </w:tc>
      </w:tr>
      <w:tr w:rsidR="005C629E" w:rsidRPr="00DB2F7D" w14:paraId="1159BF78" w14:textId="77777777" w:rsidTr="005C629E">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7611C4A3" w14:textId="77777777" w:rsidR="005C629E" w:rsidRPr="00DB2F7D" w:rsidRDefault="005C629E" w:rsidP="005C629E">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freq_isr</w:t>
            </w:r>
            <w:proofErr w:type="spellEnd"/>
          </w:p>
          <w:p w14:paraId="22B1859F" w14:textId="77777777" w:rsidR="005C629E" w:rsidRPr="00DB2F7D" w:rsidRDefault="005C629E" w:rsidP="005C629E">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External frequency analyser peripheral invokes </w:t>
            </w:r>
            <w:proofErr w:type="spellStart"/>
            <w:r w:rsidRPr="00DB2F7D">
              <w:rPr>
                <w:rFonts w:ascii="Avenir Next LT Pro Light" w:hAnsi="Avenir Next LT Pro Light"/>
                <w:b w:val="0"/>
                <w:bCs w:val="0"/>
                <w:sz w:val="18"/>
                <w:szCs w:val="18"/>
              </w:rPr>
              <w:t>freq_isr</w:t>
            </w:r>
            <w:proofErr w:type="spellEnd"/>
            <w:r w:rsidRPr="00DB2F7D">
              <w:rPr>
                <w:rFonts w:ascii="Avenir Next LT Pro Light" w:hAnsi="Avenir Next LT Pro Light"/>
                <w:b w:val="0"/>
                <w:bCs w:val="0"/>
                <w:sz w:val="18"/>
                <w:szCs w:val="18"/>
              </w:rPr>
              <w:t xml:space="preserve"> when a new reading becomes available. The reading is a counter value representing a signal frequency. This reading is timestamped for latency calculation, and forwarded to </w:t>
            </w:r>
            <w:proofErr w:type="spellStart"/>
            <w:r w:rsidRPr="00DB2F7D">
              <w:rPr>
                <w:rFonts w:ascii="Avenir Next LT Pro Light" w:hAnsi="Avenir Next LT Pro Light"/>
                <w:b w:val="0"/>
                <w:bCs w:val="0"/>
                <w:sz w:val="18"/>
                <w:szCs w:val="18"/>
              </w:rPr>
              <w:t>vFrequencyHandlerTask</w:t>
            </w:r>
            <w:proofErr w:type="spellEnd"/>
            <w:r w:rsidRPr="00DB2F7D">
              <w:rPr>
                <w:rFonts w:ascii="Avenir Next LT Pro Light" w:hAnsi="Avenir Next LT Pro Light"/>
                <w:b w:val="0"/>
                <w:bCs w:val="0"/>
                <w:sz w:val="18"/>
                <w:szCs w:val="18"/>
              </w:rPr>
              <w:t xml:space="preserve"> by queue.</w:t>
            </w:r>
          </w:p>
        </w:tc>
        <w:tc>
          <w:tcPr>
            <w:tcW w:w="7767" w:type="dxa"/>
          </w:tcPr>
          <w:p w14:paraId="0F5FE787" w14:textId="77777777" w:rsidR="005C629E" w:rsidRPr="00DB2F7D" w:rsidRDefault="005C629E" w:rsidP="005C629E">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keyboard_isr</w:t>
            </w:r>
            <w:proofErr w:type="spellEnd"/>
          </w:p>
          <w:p w14:paraId="6D41D372" w14:textId="77777777" w:rsidR="005C629E" w:rsidRPr="00DB2F7D" w:rsidRDefault="005C629E" w:rsidP="005C629E">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External keyboard peripheral invokes </w:t>
            </w:r>
            <w:proofErr w:type="spellStart"/>
            <w:r w:rsidRPr="00DB2F7D">
              <w:rPr>
                <w:rFonts w:ascii="Avenir Next LT Pro Light" w:hAnsi="Avenir Next LT Pro Light"/>
                <w:sz w:val="18"/>
                <w:szCs w:val="18"/>
              </w:rPr>
              <w:t>keyboard_isr</w:t>
            </w:r>
            <w:proofErr w:type="spellEnd"/>
            <w:r w:rsidRPr="00DB2F7D">
              <w:rPr>
                <w:rFonts w:ascii="Avenir Next LT Pro Light" w:hAnsi="Avenir Next LT Pro Light"/>
                <w:sz w:val="18"/>
                <w:szCs w:val="18"/>
              </w:rPr>
              <w:t xml:space="preserve"> when any activity is detected. One keystroke sends three bytes (and three ISRs), so a flag is used to make sure the data is only processed once. Keyboard code is converted to ASCII and sent by queue to </w:t>
            </w:r>
            <w:proofErr w:type="spellStart"/>
            <w:r w:rsidRPr="00DB2F7D">
              <w:rPr>
                <w:rFonts w:ascii="Avenir Next LT Pro Light" w:hAnsi="Avenir Next LT Pro Light"/>
                <w:sz w:val="18"/>
                <w:szCs w:val="18"/>
              </w:rPr>
              <w:t>vUserInputTask</w:t>
            </w:r>
            <w:proofErr w:type="spellEnd"/>
            <w:r w:rsidRPr="00DB2F7D">
              <w:rPr>
                <w:rFonts w:ascii="Avenir Next LT Pro Light" w:hAnsi="Avenir Next LT Pro Light"/>
                <w:sz w:val="18"/>
                <w:szCs w:val="18"/>
              </w:rPr>
              <w:t>.</w:t>
            </w:r>
          </w:p>
        </w:tc>
      </w:tr>
      <w:tr w:rsidR="005C629E" w:rsidRPr="00DB2F7D" w14:paraId="6B266117" w14:textId="77777777" w:rsidTr="005C629E">
        <w:trPr>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3B13063B" w14:textId="77777777" w:rsidR="005C629E" w:rsidRPr="00DB2F7D" w:rsidRDefault="005C629E" w:rsidP="005C629E">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button_isr</w:t>
            </w:r>
            <w:proofErr w:type="spellEnd"/>
          </w:p>
          <w:p w14:paraId="63E2E2A4" w14:textId="77777777" w:rsidR="005C629E" w:rsidRPr="00DB2F7D" w:rsidRDefault="005C629E" w:rsidP="005C629E">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Invoked by external keypad peripheral when a button is pressed. Sends button press to </w:t>
            </w:r>
            <w:proofErr w:type="spellStart"/>
            <w:r w:rsidRPr="00DB2F7D">
              <w:rPr>
                <w:rFonts w:ascii="Avenir Next LT Pro Light" w:hAnsi="Avenir Next LT Pro Light"/>
                <w:b w:val="0"/>
                <w:bCs w:val="0"/>
                <w:sz w:val="18"/>
                <w:szCs w:val="18"/>
              </w:rPr>
              <w:t>vUserInputTask</w:t>
            </w:r>
            <w:proofErr w:type="spellEnd"/>
            <w:r w:rsidRPr="00DB2F7D">
              <w:rPr>
                <w:rFonts w:ascii="Avenir Next LT Pro Light" w:hAnsi="Avenir Next LT Pro Light"/>
                <w:b w:val="0"/>
                <w:bCs w:val="0"/>
                <w:sz w:val="18"/>
                <w:szCs w:val="18"/>
              </w:rPr>
              <w:t xml:space="preserve"> using the same input queue as the keyboard, using a special sentinel value. Only keypad 3 is masked to invoke this ISR.</w:t>
            </w:r>
          </w:p>
        </w:tc>
        <w:tc>
          <w:tcPr>
            <w:tcW w:w="7767" w:type="dxa"/>
          </w:tcPr>
          <w:p w14:paraId="121DAC49" w14:textId="77777777" w:rsidR="005C629E" w:rsidRPr="00DB2F7D" w:rsidRDefault="005C629E" w:rsidP="005C629E">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timer_shed_isr</w:t>
            </w:r>
            <w:proofErr w:type="spellEnd"/>
          </w:p>
          <w:p w14:paraId="176725EB" w14:textId="5DA0266D" w:rsidR="005C629E" w:rsidRPr="00DB2F7D" w:rsidRDefault="005C629E" w:rsidP="006C5549">
            <w:pPr>
              <w:keepNext/>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sz w:val="18"/>
                <w:szCs w:val="18"/>
              </w:rPr>
              <w:t>FreeRTOS</w:t>
            </w:r>
            <w:proofErr w:type="spellEnd"/>
            <w:r w:rsidRPr="00DB2F7D">
              <w:rPr>
                <w:rFonts w:ascii="Avenir Next LT Pro Light" w:hAnsi="Avenir Next LT Pro Light"/>
                <w:sz w:val="18"/>
                <w:szCs w:val="18"/>
              </w:rPr>
              <w:t xml:space="preserve"> timer</w:t>
            </w:r>
            <w:r w:rsidR="006C5549">
              <w:rPr>
                <w:rFonts w:ascii="Avenir Next LT Pro Light" w:hAnsi="Avenir Next LT Pro Light"/>
                <w:sz w:val="18"/>
                <w:szCs w:val="18"/>
              </w:rPr>
              <w:t xml:space="preserve"> </w:t>
            </w:r>
            <w:proofErr w:type="spellStart"/>
            <w:r w:rsidR="006C5549">
              <w:rPr>
                <w:rFonts w:ascii="Avenir Next LT Pro Light" w:hAnsi="Avenir Next LT Pro Light"/>
                <w:sz w:val="18"/>
                <w:szCs w:val="18"/>
              </w:rPr>
              <w:t>callback</w:t>
            </w:r>
            <w:proofErr w:type="spellEnd"/>
            <w:r w:rsidRPr="00DB2F7D">
              <w:rPr>
                <w:rFonts w:ascii="Avenir Next LT Pro Light" w:hAnsi="Avenir Next LT Pro Light"/>
                <w:sz w:val="18"/>
                <w:szCs w:val="18"/>
              </w:rPr>
              <w:t xml:space="preserve">. When the load shedder is managing (shedding or reconnecting), this timer </w:t>
            </w:r>
            <w:r w:rsidR="006C5549">
              <w:rPr>
                <w:rFonts w:ascii="Avenir Next LT Pro Light" w:hAnsi="Avenir Next LT Pro Light"/>
                <w:sz w:val="18"/>
                <w:szCs w:val="18"/>
              </w:rPr>
              <w:t>triggers</w:t>
            </w:r>
            <w:r w:rsidRPr="00DB2F7D">
              <w:rPr>
                <w:rFonts w:ascii="Avenir Next LT Pro Light" w:hAnsi="Avenir Next LT Pro Light"/>
                <w:sz w:val="18"/>
                <w:szCs w:val="18"/>
              </w:rPr>
              <w:t xml:space="preserve"> at 500ms intervals </w:t>
            </w:r>
            <w:r w:rsidR="006C5549">
              <w:rPr>
                <w:rFonts w:ascii="Avenir Next LT Pro Light" w:hAnsi="Avenir Next LT Pro Light"/>
                <w:sz w:val="18"/>
                <w:szCs w:val="18"/>
              </w:rPr>
              <w:t>to</w:t>
            </w:r>
            <w:r w:rsidRPr="00DB2F7D">
              <w:rPr>
                <w:rFonts w:ascii="Avenir Next LT Pro Light" w:hAnsi="Avenir Next LT Pro Light"/>
                <w:sz w:val="18"/>
                <w:szCs w:val="18"/>
              </w:rPr>
              <w:t xml:space="preserve"> determine when </w:t>
            </w:r>
            <w:r w:rsidR="006C5549">
              <w:rPr>
                <w:rFonts w:ascii="Avenir Next LT Pro Light" w:hAnsi="Avenir Next LT Pro Light"/>
                <w:sz w:val="18"/>
                <w:szCs w:val="18"/>
              </w:rPr>
              <w:t>a load should be acted upon</w:t>
            </w:r>
            <w:r w:rsidRPr="00DB2F7D">
              <w:rPr>
                <w:rFonts w:ascii="Avenir Next LT Pro Light" w:hAnsi="Avenir Next LT Pro Light"/>
                <w:sz w:val="18"/>
                <w:szCs w:val="18"/>
              </w:rPr>
              <w:t>. Reset</w:t>
            </w:r>
            <w:r w:rsidR="006C5549">
              <w:rPr>
                <w:rFonts w:ascii="Avenir Next LT Pro Light" w:hAnsi="Avenir Next LT Pro Light"/>
                <w:sz w:val="18"/>
                <w:szCs w:val="18"/>
              </w:rPr>
              <w:t>s</w:t>
            </w:r>
            <w:r w:rsidRPr="00DB2F7D">
              <w:rPr>
                <w:rFonts w:ascii="Avenir Next LT Pro Light" w:hAnsi="Avenir Next LT Pro Light"/>
                <w:sz w:val="18"/>
                <w:szCs w:val="18"/>
              </w:rPr>
              <w:t xml:space="preserve"> when enter</w:t>
            </w:r>
            <w:r w:rsidR="006C5549">
              <w:rPr>
                <w:rFonts w:ascii="Avenir Next LT Pro Light" w:hAnsi="Avenir Next LT Pro Light"/>
                <w:sz w:val="18"/>
                <w:szCs w:val="18"/>
              </w:rPr>
              <w:t>s</w:t>
            </w:r>
            <w:r w:rsidRPr="00DB2F7D">
              <w:rPr>
                <w:rFonts w:ascii="Avenir Next LT Pro Light" w:hAnsi="Avenir Next LT Pro Light"/>
                <w:sz w:val="18"/>
                <w:szCs w:val="18"/>
              </w:rPr>
              <w:t xml:space="preserve"> SHED or RECONNECT FSM state. Sends ‘1’ to </w:t>
            </w:r>
            <w:proofErr w:type="spellStart"/>
            <w:r w:rsidRPr="00DB2F7D">
              <w:rPr>
                <w:rFonts w:ascii="Avenir Next LT Pro Light" w:hAnsi="Avenir Next LT Pro Light"/>
                <w:sz w:val="18"/>
                <w:szCs w:val="18"/>
              </w:rPr>
              <w:t>timerQ</w:t>
            </w:r>
            <w:proofErr w:type="spellEnd"/>
            <w:r w:rsidRPr="00DB2F7D">
              <w:rPr>
                <w:rFonts w:ascii="Avenir Next LT Pro Light" w:hAnsi="Avenir Next LT Pro Light"/>
                <w:sz w:val="18"/>
                <w:szCs w:val="18"/>
              </w:rPr>
              <w:t xml:space="preserve"> on each overflow.</w:t>
            </w:r>
          </w:p>
        </w:tc>
      </w:tr>
    </w:tbl>
    <w:p w14:paraId="217FA7B9" w14:textId="79C6EA2D" w:rsidR="006C5549" w:rsidRDefault="006C5549" w:rsidP="006C5549">
      <w:pPr>
        <w:pStyle w:val="Caption"/>
        <w:framePr w:h="314" w:hRule="exact" w:hSpace="180" w:wrap="around" w:vAnchor="text" w:hAnchor="page" w:x="7062" w:y="-393"/>
      </w:pPr>
      <w:r>
        <w:t xml:space="preserve">Table </w:t>
      </w:r>
      <w:fldSimple w:instr=" SEQ Table \* ARABIC ">
        <w:r>
          <w:rPr>
            <w:noProof/>
          </w:rPr>
          <w:t>1</w:t>
        </w:r>
      </w:fldSimple>
      <w:r>
        <w:t xml:space="preserve"> – Description of Tasks and ISRs</w:t>
      </w:r>
    </w:p>
    <w:p w14:paraId="35D8DBA8" w14:textId="6478E03A" w:rsidR="006C5549" w:rsidRDefault="006C5549" w:rsidP="006C5549">
      <w:pPr>
        <w:pStyle w:val="Caption"/>
        <w:framePr w:h="300" w:hRule="exact" w:hSpace="180" w:wrap="around" w:vAnchor="text" w:hAnchor="page" w:x="6206" w:y="5258"/>
      </w:pPr>
      <w:r>
        <w:t xml:space="preserve">Table </w:t>
      </w:r>
      <w:fldSimple w:instr=" SEQ Table \* ARABIC ">
        <w:r>
          <w:rPr>
            <w:noProof/>
          </w:rPr>
          <w:t>2</w:t>
        </w:r>
      </w:fldSimple>
      <w:r>
        <w:t xml:space="preserve"> – Description of Task Communication Mechanisms</w:t>
      </w:r>
    </w:p>
    <w:p w14:paraId="5D8C222F" w14:textId="189BDB40" w:rsidR="00E13AEC" w:rsidRPr="008F1AA6" w:rsidRDefault="00E13AEC" w:rsidP="005C629E">
      <w:pPr>
        <w:spacing w:after="40" w:line="240" w:lineRule="auto"/>
        <w:rPr>
          <w:rFonts w:ascii="Avenir Next LT Pro Light" w:hAnsi="Avenir Next LT Pro Light"/>
          <w:b/>
          <w:bCs/>
          <w:sz w:val="20"/>
          <w:szCs w:val="20"/>
          <w:u w:val="single"/>
        </w:rPr>
      </w:pPr>
    </w:p>
    <w:tbl>
      <w:tblPr>
        <w:tblStyle w:val="PlainTable1"/>
        <w:tblpPr w:leftFromText="180" w:rightFromText="180" w:vertAnchor="text" w:horzAnchor="margin" w:tblpY="133"/>
        <w:tblW w:w="15529" w:type="dxa"/>
        <w:tblLook w:val="04A0" w:firstRow="1" w:lastRow="0" w:firstColumn="1" w:lastColumn="0" w:noHBand="0" w:noVBand="1"/>
      </w:tblPr>
      <w:tblGrid>
        <w:gridCol w:w="5176"/>
        <w:gridCol w:w="5176"/>
        <w:gridCol w:w="5177"/>
      </w:tblGrid>
      <w:tr w:rsidR="005C629E" w:rsidRPr="00DB2F7D" w14:paraId="40F0585C" w14:textId="77777777" w:rsidTr="006C5549">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176" w:type="dxa"/>
          </w:tcPr>
          <w:p w14:paraId="0015CED3" w14:textId="4786A206" w:rsidR="005C629E" w:rsidRPr="005C629E" w:rsidRDefault="005C629E" w:rsidP="006C5549">
            <w:pPr>
              <w:jc w:val="both"/>
              <w:rPr>
                <w:rFonts w:ascii="Avenir Next LT Pro Light" w:hAnsi="Avenir Next LT Pro Light"/>
                <w:sz w:val="18"/>
                <w:szCs w:val="18"/>
                <w:u w:val="single"/>
              </w:rPr>
            </w:pPr>
            <w:proofErr w:type="spellStart"/>
            <w:r>
              <w:rPr>
                <w:rFonts w:ascii="Avenir Next LT Pro Light" w:hAnsi="Avenir Next LT Pro Light"/>
                <w:sz w:val="18"/>
                <w:szCs w:val="18"/>
                <w:u w:val="single"/>
              </w:rPr>
              <w:t>i</w:t>
            </w:r>
            <w:r w:rsidRPr="005C629E">
              <w:rPr>
                <w:rFonts w:ascii="Avenir Next LT Pro Light" w:hAnsi="Avenir Next LT Pro Light"/>
                <w:sz w:val="18"/>
                <w:szCs w:val="18"/>
                <w:u w:val="single"/>
              </w:rPr>
              <w:t>nputQ</w:t>
            </w:r>
            <w:proofErr w:type="spellEnd"/>
          </w:p>
          <w:p w14:paraId="7A02C579" w14:textId="0AC62A0F" w:rsidR="005C629E" w:rsidRPr="006C5549" w:rsidRDefault="005C629E" w:rsidP="006C5549">
            <w:pPr>
              <w:jc w:val="both"/>
              <w:rPr>
                <w:rFonts w:ascii="Avenir Next LT Pro Light" w:hAnsi="Avenir Next LT Pro Light"/>
                <w:b w:val="0"/>
                <w:bCs w:val="0"/>
                <w:sz w:val="18"/>
                <w:szCs w:val="18"/>
              </w:rPr>
            </w:pPr>
            <w:r>
              <w:rPr>
                <w:rFonts w:ascii="Avenir Next LT Pro Light" w:hAnsi="Avenir Next LT Pro Light"/>
                <w:b w:val="0"/>
                <w:bCs w:val="0"/>
                <w:sz w:val="18"/>
                <w:szCs w:val="18"/>
              </w:rPr>
              <w:t xml:space="preserve">Queue communication of ASCII keypress values from </w:t>
            </w:r>
            <w:proofErr w:type="spellStart"/>
            <w:r>
              <w:rPr>
                <w:rFonts w:ascii="Avenir Next LT Pro Light" w:hAnsi="Avenir Next LT Pro Light"/>
                <w:b w:val="0"/>
                <w:bCs w:val="0"/>
                <w:sz w:val="18"/>
                <w:szCs w:val="18"/>
              </w:rPr>
              <w:t>keyboard_isr</w:t>
            </w:r>
            <w:proofErr w:type="spellEnd"/>
            <w:r>
              <w:rPr>
                <w:rFonts w:ascii="Avenir Next LT Pro Light" w:hAnsi="Avenir Next LT Pro Light"/>
                <w:b w:val="0"/>
                <w:bCs w:val="0"/>
                <w:sz w:val="18"/>
                <w:szCs w:val="18"/>
              </w:rPr>
              <w:t xml:space="preserve"> to </w:t>
            </w:r>
            <w:proofErr w:type="spellStart"/>
            <w:r>
              <w:rPr>
                <w:rFonts w:ascii="Avenir Next LT Pro Light" w:hAnsi="Avenir Next LT Pro Light"/>
                <w:b w:val="0"/>
                <w:bCs w:val="0"/>
                <w:sz w:val="18"/>
                <w:szCs w:val="18"/>
              </w:rPr>
              <w:t>vUserInputTask</w:t>
            </w:r>
            <w:proofErr w:type="spellEnd"/>
            <w:r w:rsidR="006C5549">
              <w:rPr>
                <w:rFonts w:ascii="Avenir Next LT Pro Light" w:hAnsi="Avenir Next LT Pro Light"/>
                <w:b w:val="0"/>
                <w:bCs w:val="0"/>
                <w:sz w:val="18"/>
                <w:szCs w:val="18"/>
              </w:rPr>
              <w:t>. Also contains keypad press represented as sentinel value.</w:t>
            </w:r>
          </w:p>
        </w:tc>
        <w:tc>
          <w:tcPr>
            <w:tcW w:w="5176" w:type="dxa"/>
          </w:tcPr>
          <w:p w14:paraId="575E9AE2" w14:textId="71DF2F94" w:rsidR="005C629E" w:rsidRPr="005C629E" w:rsidRDefault="005C629E" w:rsidP="006C5549">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roofErr w:type="spellStart"/>
            <w:r>
              <w:rPr>
                <w:rFonts w:ascii="Avenir Next LT Pro Light" w:hAnsi="Avenir Next LT Pro Light"/>
                <w:sz w:val="18"/>
                <w:szCs w:val="18"/>
                <w:u w:val="single"/>
              </w:rPr>
              <w:t>timerQ</w:t>
            </w:r>
            <w:proofErr w:type="spellEnd"/>
            <w:r>
              <w:rPr>
                <w:rFonts w:ascii="Avenir Next LT Pro Light" w:hAnsi="Avenir Next LT Pro Light"/>
                <w:sz w:val="18"/>
                <w:szCs w:val="18"/>
                <w:u w:val="single"/>
              </w:rPr>
              <w:br/>
            </w:r>
            <w:r>
              <w:rPr>
                <w:rFonts w:ascii="Avenir Next LT Pro Light" w:hAnsi="Avenir Next LT Pro Light"/>
                <w:b w:val="0"/>
                <w:bCs w:val="0"/>
                <w:sz w:val="18"/>
                <w:szCs w:val="18"/>
              </w:rPr>
              <w:t xml:space="preserve">Queue of ‘1’s from </w:t>
            </w:r>
            <w:proofErr w:type="spellStart"/>
            <w:r>
              <w:rPr>
                <w:rFonts w:ascii="Avenir Next LT Pro Light" w:hAnsi="Avenir Next LT Pro Light"/>
                <w:b w:val="0"/>
                <w:bCs w:val="0"/>
                <w:sz w:val="18"/>
                <w:szCs w:val="18"/>
              </w:rPr>
              <w:t>timer_isr</w:t>
            </w:r>
            <w:proofErr w:type="spellEnd"/>
            <w:r>
              <w:rPr>
                <w:rFonts w:ascii="Avenir Next LT Pro Light" w:hAnsi="Avenir Next LT Pro Light"/>
                <w:b w:val="0"/>
                <w:bCs w:val="0"/>
                <w:sz w:val="18"/>
                <w:szCs w:val="18"/>
              </w:rPr>
              <w:t xml:space="preserve"> to </w:t>
            </w:r>
            <w:proofErr w:type="spellStart"/>
            <w:r w:rsidR="006C5549">
              <w:rPr>
                <w:rFonts w:ascii="Avenir Next LT Pro Light" w:hAnsi="Avenir Next LT Pro Light"/>
                <w:b w:val="0"/>
                <w:bCs w:val="0"/>
                <w:sz w:val="18"/>
                <w:szCs w:val="18"/>
              </w:rPr>
              <w:t>vLoadShedderTasks</w:t>
            </w:r>
            <w:proofErr w:type="spellEnd"/>
            <w:r w:rsidR="006C5549">
              <w:rPr>
                <w:rFonts w:ascii="Avenir Next LT Pro Light" w:hAnsi="Avenir Next LT Pro Light"/>
                <w:b w:val="0"/>
                <w:bCs w:val="0"/>
                <w:sz w:val="18"/>
                <w:szCs w:val="18"/>
              </w:rPr>
              <w:t xml:space="preserve"> indicating when a load should be shed or reconnected during management. Runs continuously during management.</w:t>
            </w:r>
          </w:p>
        </w:tc>
        <w:tc>
          <w:tcPr>
            <w:tcW w:w="5177" w:type="dxa"/>
          </w:tcPr>
          <w:p w14:paraId="1798AA16" w14:textId="77777777" w:rsidR="005C629E" w:rsidRDefault="005C629E" w:rsidP="006C5549">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u w:val="single"/>
              </w:rPr>
            </w:pPr>
            <w:proofErr w:type="spellStart"/>
            <w:r>
              <w:rPr>
                <w:rFonts w:ascii="Avenir Next LT Pro Light" w:hAnsi="Avenir Next LT Pro Light"/>
                <w:sz w:val="18"/>
                <w:szCs w:val="18"/>
                <w:u w:val="single"/>
              </w:rPr>
              <w:t>loadControlNotifyQ</w:t>
            </w:r>
            <w:proofErr w:type="spellEnd"/>
          </w:p>
          <w:p w14:paraId="6368A78B" w14:textId="56C1C883" w:rsidR="005C629E" w:rsidRPr="00DB2F7D" w:rsidRDefault="005C629E" w:rsidP="006C5549">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sz w:val="18"/>
                <w:szCs w:val="18"/>
                <w:u w:val="single"/>
              </w:rPr>
            </w:pPr>
            <w:r>
              <w:rPr>
                <w:rFonts w:ascii="Avenir Next LT Pro Light" w:hAnsi="Avenir Next LT Pro Light"/>
                <w:b w:val="0"/>
                <w:bCs w:val="0"/>
                <w:sz w:val="18"/>
                <w:szCs w:val="18"/>
              </w:rPr>
              <w:t xml:space="preserve">A notification queue used for awakening </w:t>
            </w:r>
            <w:proofErr w:type="spellStart"/>
            <w:r>
              <w:rPr>
                <w:rFonts w:ascii="Avenir Next LT Pro Light" w:hAnsi="Avenir Next LT Pro Light"/>
                <w:b w:val="0"/>
                <w:bCs w:val="0"/>
                <w:sz w:val="18"/>
                <w:szCs w:val="18"/>
              </w:rPr>
              <w:t>vLoadControlTask</w:t>
            </w:r>
            <w:proofErr w:type="spellEnd"/>
            <w:r>
              <w:rPr>
                <w:rFonts w:ascii="Avenir Next LT Pro Light" w:hAnsi="Avenir Next LT Pro Light"/>
                <w:b w:val="0"/>
                <w:bCs w:val="0"/>
                <w:sz w:val="18"/>
                <w:szCs w:val="18"/>
              </w:rPr>
              <w:t>. The value indicates the notification source, which is either a wall switch update or an automatic load shedder update.</w:t>
            </w:r>
          </w:p>
        </w:tc>
      </w:tr>
      <w:tr w:rsidR="00EB1AB4" w:rsidRPr="00DB2F7D" w14:paraId="44B8B9E8" w14:textId="77777777" w:rsidTr="006C5549">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176" w:type="dxa"/>
          </w:tcPr>
          <w:p w14:paraId="1CDFA5D0" w14:textId="77777777" w:rsidR="00EB1AB4" w:rsidRPr="00DB2F7D" w:rsidRDefault="00EB1AB4" w:rsidP="006C5549">
            <w:pPr>
              <w:jc w:val="both"/>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newFreqQ</w:t>
            </w:r>
            <w:proofErr w:type="spellEnd"/>
          </w:p>
          <w:p w14:paraId="2E375F19" w14:textId="5EBC7979" w:rsidR="00EB1AB4" w:rsidRPr="005C629E" w:rsidRDefault="00DB2F7D" w:rsidP="006C5549">
            <w:pPr>
              <w:jc w:val="both"/>
              <w:rPr>
                <w:rFonts w:ascii="Avenir Next LT Pro Light" w:hAnsi="Avenir Next LT Pro Light"/>
                <w:b w:val="0"/>
                <w:bCs w:val="0"/>
                <w:sz w:val="18"/>
                <w:szCs w:val="18"/>
              </w:rPr>
            </w:pPr>
            <w:r>
              <w:rPr>
                <w:rFonts w:ascii="Avenir Next LT Pro Light" w:hAnsi="Avenir Next LT Pro Light"/>
                <w:b w:val="0"/>
                <w:bCs w:val="0"/>
                <w:sz w:val="18"/>
                <w:szCs w:val="18"/>
              </w:rPr>
              <w:t>Queue c</w:t>
            </w:r>
            <w:r w:rsidRPr="00DB2F7D">
              <w:rPr>
                <w:rFonts w:ascii="Avenir Next LT Pro Light" w:hAnsi="Avenir Next LT Pro Light"/>
                <w:b w:val="0"/>
                <w:bCs w:val="0"/>
                <w:sz w:val="18"/>
                <w:szCs w:val="18"/>
              </w:rPr>
              <w:t>ommunication</w:t>
            </w:r>
            <w:r>
              <w:rPr>
                <w:rFonts w:ascii="Avenir Next LT Pro Light" w:hAnsi="Avenir Next LT Pro Light"/>
                <w:b w:val="0"/>
                <w:bCs w:val="0"/>
                <w:sz w:val="18"/>
                <w:szCs w:val="18"/>
              </w:rPr>
              <w:t xml:space="preserve"> of struct containing count and timestamp</w:t>
            </w:r>
            <w:r w:rsidRPr="00DB2F7D">
              <w:rPr>
                <w:rFonts w:ascii="Avenir Next LT Pro Light" w:hAnsi="Avenir Next LT Pro Light"/>
                <w:b w:val="0"/>
                <w:bCs w:val="0"/>
                <w:sz w:val="18"/>
                <w:szCs w:val="18"/>
              </w:rPr>
              <w:t xml:space="preserve"> </w:t>
            </w:r>
            <w:r>
              <w:rPr>
                <w:rFonts w:ascii="Avenir Next LT Pro Light" w:hAnsi="Avenir Next LT Pro Light"/>
                <w:b w:val="0"/>
                <w:bCs w:val="0"/>
                <w:sz w:val="18"/>
                <w:szCs w:val="18"/>
              </w:rPr>
              <w:t>from</w:t>
            </w:r>
            <w:r w:rsidRPr="00DB2F7D">
              <w:rPr>
                <w:rFonts w:ascii="Avenir Next LT Pro Light" w:hAnsi="Avenir Next LT Pro Light"/>
                <w:b w:val="0"/>
                <w:bCs w:val="0"/>
                <w:sz w:val="18"/>
                <w:szCs w:val="18"/>
              </w:rPr>
              <w:t xml:space="preserve"> </w:t>
            </w:r>
            <w:proofErr w:type="spellStart"/>
            <w:r w:rsidRPr="00DB2F7D">
              <w:rPr>
                <w:rFonts w:ascii="Avenir Next LT Pro Light" w:hAnsi="Avenir Next LT Pro Light"/>
                <w:b w:val="0"/>
                <w:bCs w:val="0"/>
                <w:sz w:val="18"/>
                <w:szCs w:val="18"/>
              </w:rPr>
              <w:t>freqISR</w:t>
            </w:r>
            <w:proofErr w:type="spellEnd"/>
            <w:r w:rsidRPr="00DB2F7D">
              <w:rPr>
                <w:rFonts w:ascii="Avenir Next LT Pro Light" w:hAnsi="Avenir Next LT Pro Light"/>
                <w:b w:val="0"/>
                <w:bCs w:val="0"/>
                <w:sz w:val="18"/>
                <w:szCs w:val="18"/>
              </w:rPr>
              <w:t xml:space="preserve"> </w:t>
            </w:r>
            <w:r>
              <w:rPr>
                <w:rFonts w:ascii="Avenir Next LT Pro Light" w:hAnsi="Avenir Next LT Pro Light"/>
                <w:b w:val="0"/>
                <w:bCs w:val="0"/>
                <w:sz w:val="18"/>
                <w:szCs w:val="18"/>
              </w:rPr>
              <w:t xml:space="preserve">to </w:t>
            </w:r>
            <w:proofErr w:type="spellStart"/>
            <w:r w:rsidRPr="00DB2F7D">
              <w:rPr>
                <w:rFonts w:ascii="Avenir Next LT Pro Light" w:hAnsi="Avenir Next LT Pro Light"/>
                <w:b w:val="0"/>
                <w:bCs w:val="0"/>
                <w:sz w:val="18"/>
                <w:szCs w:val="18"/>
              </w:rPr>
              <w:t>vFrequencyHandlerTask</w:t>
            </w:r>
            <w:proofErr w:type="spellEnd"/>
          </w:p>
        </w:tc>
        <w:tc>
          <w:tcPr>
            <w:tcW w:w="5176" w:type="dxa"/>
          </w:tcPr>
          <w:p w14:paraId="1D4802BF" w14:textId="33A467EF" w:rsidR="00EB1AB4" w:rsidRPr="00DB2F7D" w:rsidRDefault="00EB1AB4" w:rsidP="006C5549">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rPr>
            </w:pPr>
            <w:proofErr w:type="spellStart"/>
            <w:r w:rsidRPr="005C629E">
              <w:rPr>
                <w:rFonts w:ascii="Avenir Next LT Pro Light" w:hAnsi="Avenir Next LT Pro Light"/>
                <w:b/>
                <w:bCs/>
                <w:sz w:val="18"/>
                <w:szCs w:val="18"/>
                <w:u w:val="single"/>
              </w:rPr>
              <w:t>freqDataQ</w:t>
            </w:r>
            <w:proofErr w:type="spellEnd"/>
            <w:r w:rsidR="00DB2F7D">
              <w:rPr>
                <w:rFonts w:ascii="Avenir Next LT Pro Light" w:hAnsi="Avenir Next LT Pro Light"/>
                <w:sz w:val="18"/>
                <w:szCs w:val="18"/>
                <w:u w:val="single"/>
              </w:rPr>
              <w:br/>
            </w:r>
            <w:r w:rsidR="00DB2F7D" w:rsidRPr="005C629E">
              <w:rPr>
                <w:rFonts w:ascii="Avenir Next LT Pro Light" w:hAnsi="Avenir Next LT Pro Light"/>
                <w:sz w:val="18"/>
                <w:szCs w:val="18"/>
              </w:rPr>
              <w:t>Queue communicating struct containing frequency</w:t>
            </w:r>
            <w:r w:rsidR="004528D7" w:rsidRPr="005C629E">
              <w:rPr>
                <w:rFonts w:ascii="Avenir Next LT Pro Light" w:hAnsi="Avenir Next LT Pro Light"/>
                <w:sz w:val="18"/>
                <w:szCs w:val="18"/>
              </w:rPr>
              <w:t>,</w:t>
            </w:r>
            <w:r w:rsidR="00DB2F7D" w:rsidRPr="005C629E">
              <w:rPr>
                <w:rFonts w:ascii="Avenir Next LT Pro Light" w:hAnsi="Avenir Next LT Pro Light"/>
                <w:sz w:val="18"/>
                <w:szCs w:val="18"/>
              </w:rPr>
              <w:t xml:space="preserve"> rate-of-change</w:t>
            </w:r>
            <w:r w:rsidR="004528D7" w:rsidRPr="005C629E">
              <w:rPr>
                <w:rFonts w:ascii="Avenir Next LT Pro Light" w:hAnsi="Avenir Next LT Pro Light"/>
                <w:sz w:val="18"/>
                <w:szCs w:val="18"/>
              </w:rPr>
              <w:t>, and timestamp</w:t>
            </w:r>
            <w:r w:rsidR="00DB2F7D" w:rsidRPr="005C629E">
              <w:rPr>
                <w:rFonts w:ascii="Avenir Next LT Pro Light" w:hAnsi="Avenir Next LT Pro Light"/>
                <w:sz w:val="18"/>
                <w:szCs w:val="18"/>
              </w:rPr>
              <w:t xml:space="preserve"> to the load shedde</w:t>
            </w:r>
            <w:r w:rsidR="004528D7" w:rsidRPr="005C629E">
              <w:rPr>
                <w:rFonts w:ascii="Avenir Next LT Pro Light" w:hAnsi="Avenir Next LT Pro Light"/>
                <w:sz w:val="18"/>
                <w:szCs w:val="18"/>
              </w:rPr>
              <w:t>r</w:t>
            </w:r>
            <w:r w:rsidR="00DB2F7D" w:rsidRPr="005C629E">
              <w:rPr>
                <w:rFonts w:ascii="Avenir Next LT Pro Light" w:hAnsi="Avenir Next LT Pro Light"/>
                <w:sz w:val="18"/>
                <w:szCs w:val="18"/>
              </w:rPr>
              <w:t>.</w:t>
            </w:r>
          </w:p>
        </w:tc>
        <w:tc>
          <w:tcPr>
            <w:tcW w:w="5177" w:type="dxa"/>
          </w:tcPr>
          <w:p w14:paraId="6E9E29DB" w14:textId="79F66F03" w:rsidR="00EB1AB4" w:rsidRPr="00832473" w:rsidRDefault="00EB1AB4" w:rsidP="006C5549">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rPr>
            </w:pPr>
            <w:proofErr w:type="spellStart"/>
            <w:r w:rsidRPr="005C629E">
              <w:rPr>
                <w:rFonts w:ascii="Avenir Next LT Pro Light" w:hAnsi="Avenir Next LT Pro Light"/>
                <w:b/>
                <w:bCs/>
                <w:sz w:val="18"/>
                <w:szCs w:val="18"/>
                <w:u w:val="single"/>
              </w:rPr>
              <w:t>shedReconnectQ</w:t>
            </w:r>
            <w:proofErr w:type="spellEnd"/>
            <w:r w:rsidR="00832473" w:rsidRPr="005C629E">
              <w:rPr>
                <w:rFonts w:ascii="Avenir Next LT Pro Light" w:hAnsi="Avenir Next LT Pro Light"/>
                <w:b/>
                <w:bCs/>
                <w:sz w:val="18"/>
                <w:szCs w:val="18"/>
                <w:u w:val="single"/>
              </w:rPr>
              <w:br/>
            </w:r>
            <w:r w:rsidR="00832473" w:rsidRPr="005C629E">
              <w:rPr>
                <w:rFonts w:ascii="Avenir Next LT Pro Light" w:hAnsi="Avenir Next LT Pro Light"/>
                <w:sz w:val="18"/>
                <w:szCs w:val="18"/>
              </w:rPr>
              <w:t>Queue communication of struct containing request from</w:t>
            </w:r>
            <w:r w:rsidR="00832473" w:rsidRPr="005C629E">
              <w:t xml:space="preserve"> </w:t>
            </w:r>
            <w:proofErr w:type="spellStart"/>
            <w:r w:rsidR="00832473" w:rsidRPr="005C629E">
              <w:rPr>
                <w:rFonts w:ascii="Avenir Next LT Pro Light" w:hAnsi="Avenir Next LT Pro Light"/>
                <w:sz w:val="18"/>
                <w:szCs w:val="18"/>
              </w:rPr>
              <w:t>vLoadShedderTask</w:t>
            </w:r>
            <w:proofErr w:type="spellEnd"/>
            <w:r w:rsidR="00832473" w:rsidRPr="005C629E">
              <w:rPr>
                <w:rFonts w:ascii="Avenir Next LT Pro Light" w:hAnsi="Avenir Next LT Pro Light"/>
                <w:sz w:val="18"/>
                <w:szCs w:val="18"/>
              </w:rPr>
              <w:t xml:space="preserve"> to </w:t>
            </w:r>
            <w:proofErr w:type="spellStart"/>
            <w:r w:rsidR="00832473" w:rsidRPr="005C629E">
              <w:rPr>
                <w:rFonts w:ascii="Avenir Next LT Pro Light" w:hAnsi="Avenir Next LT Pro Light"/>
                <w:sz w:val="18"/>
                <w:szCs w:val="18"/>
              </w:rPr>
              <w:t>vLoadControlTask</w:t>
            </w:r>
            <w:proofErr w:type="spellEnd"/>
            <w:r w:rsidR="00832473" w:rsidRPr="005C629E">
              <w:rPr>
                <w:rFonts w:ascii="Avenir Next LT Pro Light" w:hAnsi="Avenir Next LT Pro Light"/>
                <w:sz w:val="18"/>
                <w:szCs w:val="18"/>
              </w:rPr>
              <w:t xml:space="preserve"> to shed a load.</w:t>
            </w:r>
          </w:p>
        </w:tc>
      </w:tr>
      <w:tr w:rsidR="00EB1AB4" w:rsidRPr="00DB2F7D" w14:paraId="68F0C787" w14:textId="77777777" w:rsidTr="006C5549">
        <w:trPr>
          <w:trHeight w:val="744"/>
        </w:trPr>
        <w:tc>
          <w:tcPr>
            <w:cnfStyle w:val="001000000000" w:firstRow="0" w:lastRow="0" w:firstColumn="1" w:lastColumn="0" w:oddVBand="0" w:evenVBand="0" w:oddHBand="0" w:evenHBand="0" w:firstRowFirstColumn="0" w:firstRowLastColumn="0" w:lastRowFirstColumn="0" w:lastRowLastColumn="0"/>
            <w:tcW w:w="5176" w:type="dxa"/>
          </w:tcPr>
          <w:p w14:paraId="7DC0E327" w14:textId="77777777" w:rsidR="00EB1AB4" w:rsidRPr="00DB2F7D" w:rsidRDefault="00EB1AB4" w:rsidP="006C5549">
            <w:pPr>
              <w:jc w:val="both"/>
              <w:rPr>
                <w:rFonts w:ascii="Avenir Next LT Pro Light" w:hAnsi="Avenir Next LT Pro Light"/>
                <w:sz w:val="18"/>
                <w:szCs w:val="18"/>
                <w:u w:val="single"/>
              </w:rPr>
            </w:pPr>
            <w:r w:rsidRPr="00DB2F7D">
              <w:rPr>
                <w:rFonts w:ascii="Avenir Next LT Pro Light" w:hAnsi="Avenir Next LT Pro Light"/>
                <w:sz w:val="18"/>
                <w:szCs w:val="18"/>
                <w:u w:val="single"/>
              </w:rPr>
              <w:t>&lt;…&gt;</w:t>
            </w:r>
            <w:proofErr w:type="spellStart"/>
            <w:r w:rsidRPr="00DB2F7D">
              <w:rPr>
                <w:rFonts w:ascii="Avenir Next LT Pro Light" w:hAnsi="Avenir Next LT Pro Light"/>
                <w:sz w:val="18"/>
                <w:szCs w:val="18"/>
                <w:u w:val="single"/>
              </w:rPr>
              <w:t>ToDisplayQ</w:t>
            </w:r>
            <w:proofErr w:type="spellEnd"/>
          </w:p>
          <w:p w14:paraId="6BD74241" w14:textId="19C0221E" w:rsidR="00EB1AB4" w:rsidRPr="004528D7" w:rsidRDefault="004528D7" w:rsidP="006C5549">
            <w:pPr>
              <w:jc w:val="both"/>
              <w:rPr>
                <w:rFonts w:ascii="Avenir Next LT Pro Light" w:hAnsi="Avenir Next LT Pro Light"/>
                <w:b w:val="0"/>
                <w:bCs w:val="0"/>
                <w:sz w:val="18"/>
                <w:szCs w:val="18"/>
              </w:rPr>
            </w:pPr>
            <w:r>
              <w:rPr>
                <w:rFonts w:ascii="Avenir Next LT Pro Light" w:hAnsi="Avenir Next LT Pro Light"/>
                <w:b w:val="0"/>
                <w:bCs w:val="0"/>
                <w:sz w:val="18"/>
                <w:szCs w:val="18"/>
              </w:rPr>
              <w:t xml:space="preserve">Most tasks communicate some data </w:t>
            </w:r>
            <w:proofErr w:type="spellStart"/>
            <w:r>
              <w:rPr>
                <w:rFonts w:ascii="Avenir Next LT Pro Light" w:hAnsi="Avenir Next LT Pro Light"/>
                <w:b w:val="0"/>
                <w:bCs w:val="0"/>
                <w:sz w:val="18"/>
                <w:szCs w:val="18"/>
              </w:rPr>
              <w:t>vDisplayOutputTask</w:t>
            </w:r>
            <w:proofErr w:type="spellEnd"/>
            <w:r w:rsidR="00660E90">
              <w:rPr>
                <w:rFonts w:ascii="Avenir Next LT Pro Light" w:hAnsi="Avenir Next LT Pro Light"/>
                <w:b w:val="0"/>
                <w:bCs w:val="0"/>
                <w:sz w:val="18"/>
                <w:szCs w:val="18"/>
              </w:rPr>
              <w:t xml:space="preserve"> for display on the app</w:t>
            </w:r>
            <w:r>
              <w:rPr>
                <w:rFonts w:ascii="Avenir Next LT Pro Light" w:hAnsi="Avenir Next LT Pro Light"/>
                <w:b w:val="0"/>
                <w:bCs w:val="0"/>
                <w:sz w:val="18"/>
                <w:szCs w:val="18"/>
              </w:rPr>
              <w:t xml:space="preserve">. They either send the data through </w:t>
            </w:r>
            <w:r w:rsidR="00660E90">
              <w:rPr>
                <w:rFonts w:ascii="Avenir Next LT Pro Light" w:hAnsi="Avenir Next LT Pro Light"/>
                <w:b w:val="0"/>
                <w:bCs w:val="0"/>
                <w:sz w:val="18"/>
                <w:szCs w:val="18"/>
              </w:rPr>
              <w:t xml:space="preserve">a </w:t>
            </w:r>
            <w:r>
              <w:rPr>
                <w:rFonts w:ascii="Avenir Next LT Pro Light" w:hAnsi="Avenir Next LT Pro Light"/>
                <w:b w:val="0"/>
                <w:bCs w:val="0"/>
                <w:sz w:val="18"/>
                <w:szCs w:val="18"/>
              </w:rPr>
              <w:t xml:space="preserve"> queue directly such as </w:t>
            </w:r>
            <w:proofErr w:type="spellStart"/>
            <w:r>
              <w:rPr>
                <w:rFonts w:ascii="Avenir Next LT Pro Light" w:hAnsi="Avenir Next LT Pro Light"/>
                <w:b w:val="0"/>
                <w:bCs w:val="0"/>
                <w:sz w:val="18"/>
                <w:szCs w:val="18"/>
              </w:rPr>
              <w:t>freqDisplayQ</w:t>
            </w:r>
            <w:proofErr w:type="spellEnd"/>
            <w:r>
              <w:rPr>
                <w:rFonts w:ascii="Avenir Next LT Pro Light" w:hAnsi="Avenir Next LT Pro Light"/>
                <w:b w:val="0"/>
                <w:bCs w:val="0"/>
                <w:sz w:val="18"/>
                <w:szCs w:val="18"/>
              </w:rPr>
              <w:t xml:space="preserve">, or use </w:t>
            </w:r>
            <w:r w:rsidR="00660E90">
              <w:rPr>
                <w:rFonts w:ascii="Avenir Next LT Pro Light" w:hAnsi="Avenir Next LT Pro Light"/>
                <w:b w:val="0"/>
                <w:bCs w:val="0"/>
                <w:sz w:val="18"/>
                <w:szCs w:val="18"/>
              </w:rPr>
              <w:t>a</w:t>
            </w:r>
            <w:r>
              <w:rPr>
                <w:rFonts w:ascii="Avenir Next LT Pro Light" w:hAnsi="Avenir Next LT Pro Light"/>
                <w:b w:val="0"/>
                <w:bCs w:val="0"/>
                <w:sz w:val="18"/>
                <w:szCs w:val="18"/>
              </w:rPr>
              <w:t xml:space="preserve"> queue as a notification for </w:t>
            </w:r>
            <w:proofErr w:type="spellStart"/>
            <w:r>
              <w:rPr>
                <w:rFonts w:ascii="Avenir Next LT Pro Light" w:hAnsi="Avenir Next LT Pro Light"/>
                <w:b w:val="0"/>
                <w:bCs w:val="0"/>
                <w:sz w:val="18"/>
                <w:szCs w:val="18"/>
              </w:rPr>
              <w:t>vDisplayOutputTask</w:t>
            </w:r>
            <w:proofErr w:type="spellEnd"/>
            <w:r>
              <w:rPr>
                <w:rFonts w:ascii="Avenir Next LT Pro Light" w:hAnsi="Avenir Next LT Pro Light"/>
                <w:b w:val="0"/>
                <w:bCs w:val="0"/>
                <w:sz w:val="18"/>
                <w:szCs w:val="18"/>
              </w:rPr>
              <w:t xml:space="preserve"> to read </w:t>
            </w:r>
            <w:r w:rsidR="00660E90">
              <w:rPr>
                <w:rFonts w:ascii="Avenir Next LT Pro Light" w:hAnsi="Avenir Next LT Pro Light"/>
                <w:b w:val="0"/>
                <w:bCs w:val="0"/>
                <w:sz w:val="18"/>
                <w:szCs w:val="18"/>
              </w:rPr>
              <w:t>a</w:t>
            </w:r>
            <w:r>
              <w:rPr>
                <w:rFonts w:ascii="Avenir Next LT Pro Light" w:hAnsi="Avenir Next LT Pro Light"/>
                <w:b w:val="0"/>
                <w:bCs w:val="0"/>
                <w:sz w:val="18"/>
                <w:szCs w:val="18"/>
              </w:rPr>
              <w:t xml:space="preserve"> shared variable. </w:t>
            </w:r>
          </w:p>
          <w:p w14:paraId="28399EAD" w14:textId="77777777" w:rsidR="00EB1AB4" w:rsidRPr="00DB2F7D" w:rsidRDefault="00EB1AB4" w:rsidP="006C5549">
            <w:pPr>
              <w:jc w:val="both"/>
              <w:rPr>
                <w:rFonts w:ascii="Avenir Next LT Pro Light" w:hAnsi="Avenir Next LT Pro Light"/>
                <w:sz w:val="18"/>
                <w:szCs w:val="18"/>
                <w:u w:val="single"/>
              </w:rPr>
            </w:pPr>
          </w:p>
        </w:tc>
        <w:tc>
          <w:tcPr>
            <w:tcW w:w="5176" w:type="dxa"/>
          </w:tcPr>
          <w:p w14:paraId="05814189" w14:textId="77777777" w:rsidR="00EB1AB4" w:rsidRDefault="00EB1AB4" w:rsidP="006C5549">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freqThresh</w:t>
            </w:r>
            <w:proofErr w:type="spellEnd"/>
            <w:r w:rsidRPr="00DB2F7D">
              <w:rPr>
                <w:rFonts w:ascii="Avenir Next LT Pro Light" w:hAnsi="Avenir Next LT Pro Light"/>
                <w:b/>
                <w:bCs/>
                <w:sz w:val="18"/>
                <w:szCs w:val="18"/>
                <w:u w:val="single"/>
              </w:rPr>
              <w:t>/</w:t>
            </w:r>
            <w:proofErr w:type="spellStart"/>
            <w:r w:rsidRPr="00DB2F7D">
              <w:rPr>
                <w:rFonts w:ascii="Avenir Next LT Pro Light" w:hAnsi="Avenir Next LT Pro Light"/>
                <w:b/>
                <w:bCs/>
                <w:sz w:val="18"/>
                <w:szCs w:val="18"/>
                <w:u w:val="single"/>
              </w:rPr>
              <w:t>rocThresh</w:t>
            </w:r>
            <w:proofErr w:type="spellEnd"/>
          </w:p>
          <w:p w14:paraId="45890CD8" w14:textId="3D3CC833" w:rsidR="00660E90" w:rsidRPr="00660E90" w:rsidRDefault="00660E90" w:rsidP="006C5549">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 xml:space="preserve">Mutex-guarded </w:t>
            </w:r>
            <w:r w:rsidR="000B0991">
              <w:rPr>
                <w:rFonts w:ascii="Avenir Next LT Pro Light" w:hAnsi="Avenir Next LT Pro Light"/>
                <w:sz w:val="18"/>
                <w:szCs w:val="18"/>
              </w:rPr>
              <w:t>float</w:t>
            </w:r>
            <w:r>
              <w:rPr>
                <w:rFonts w:ascii="Avenir Next LT Pro Light" w:hAnsi="Avenir Next LT Pro Light"/>
                <w:sz w:val="18"/>
                <w:szCs w:val="18"/>
              </w:rPr>
              <w:t xml:space="preserve"> variables which describe the threshold for frequency or rate-of-change before the system is considered ‘unstable’. Written to by </w:t>
            </w:r>
            <w:proofErr w:type="spellStart"/>
            <w:r>
              <w:rPr>
                <w:rFonts w:ascii="Avenir Next LT Pro Light" w:hAnsi="Avenir Next LT Pro Light"/>
                <w:sz w:val="18"/>
                <w:szCs w:val="18"/>
              </w:rPr>
              <w:t>vUserInputTask</w:t>
            </w:r>
            <w:proofErr w:type="spellEnd"/>
            <w:r>
              <w:rPr>
                <w:rFonts w:ascii="Avenir Next LT Pro Light" w:hAnsi="Avenir Next LT Pro Light"/>
                <w:sz w:val="18"/>
                <w:szCs w:val="18"/>
              </w:rPr>
              <w:t xml:space="preserve"> based on keyboard input, and read by </w:t>
            </w:r>
            <w:proofErr w:type="spellStart"/>
            <w:r>
              <w:rPr>
                <w:rFonts w:ascii="Avenir Next LT Pro Light" w:hAnsi="Avenir Next LT Pro Light"/>
                <w:sz w:val="18"/>
                <w:szCs w:val="18"/>
              </w:rPr>
              <w:t>vLoadShedderTask</w:t>
            </w:r>
            <w:proofErr w:type="spellEnd"/>
            <w:r>
              <w:rPr>
                <w:rFonts w:ascii="Avenir Next LT Pro Light" w:hAnsi="Avenir Next LT Pro Light"/>
                <w:sz w:val="18"/>
                <w:szCs w:val="18"/>
              </w:rPr>
              <w:t>.</w:t>
            </w:r>
          </w:p>
        </w:tc>
        <w:tc>
          <w:tcPr>
            <w:tcW w:w="5177" w:type="dxa"/>
          </w:tcPr>
          <w:p w14:paraId="35BE8493" w14:textId="18F0E1C2" w:rsidR="00EB1AB4" w:rsidRPr="00660E90" w:rsidRDefault="00EB1AB4" w:rsidP="006C5549">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b/>
                <w:bCs/>
                <w:sz w:val="18"/>
                <w:szCs w:val="18"/>
                <w:u w:val="single"/>
              </w:rPr>
              <w:t>isMaintenance</w:t>
            </w:r>
            <w:proofErr w:type="spellEnd"/>
            <w:r w:rsidR="00660E90">
              <w:rPr>
                <w:rFonts w:ascii="Avenir Next LT Pro Light" w:hAnsi="Avenir Next LT Pro Light"/>
                <w:b/>
                <w:bCs/>
                <w:sz w:val="18"/>
                <w:szCs w:val="18"/>
                <w:u w:val="single"/>
              </w:rPr>
              <w:br/>
            </w:r>
            <w:r w:rsidR="00660E90">
              <w:rPr>
                <w:rFonts w:ascii="Avenir Next LT Pro Light" w:hAnsi="Avenir Next LT Pro Light"/>
                <w:sz w:val="18"/>
                <w:szCs w:val="18"/>
              </w:rPr>
              <w:t xml:space="preserve">Mutex-guarded </w:t>
            </w:r>
            <w:proofErr w:type="spellStart"/>
            <w:r w:rsidR="000B0991">
              <w:rPr>
                <w:rFonts w:ascii="Avenir Next LT Pro Light" w:hAnsi="Avenir Next LT Pro Light"/>
                <w:sz w:val="18"/>
                <w:szCs w:val="18"/>
              </w:rPr>
              <w:t>boolean</w:t>
            </w:r>
            <w:proofErr w:type="spellEnd"/>
            <w:r w:rsidR="00660E90">
              <w:rPr>
                <w:rFonts w:ascii="Avenir Next LT Pro Light" w:hAnsi="Avenir Next LT Pro Light"/>
                <w:sz w:val="18"/>
                <w:szCs w:val="18"/>
              </w:rPr>
              <w:t xml:space="preserve"> variable describing whether the system is in maintenance mode. When ‘1’ no automatic load management can </w:t>
            </w:r>
            <w:proofErr w:type="spellStart"/>
            <w:r w:rsidR="00660E90">
              <w:rPr>
                <w:rFonts w:ascii="Avenir Next LT Pro Light" w:hAnsi="Avenir Next LT Pro Light"/>
                <w:sz w:val="18"/>
                <w:szCs w:val="18"/>
              </w:rPr>
              <w:t>occu</w:t>
            </w:r>
            <w:proofErr w:type="spellEnd"/>
            <w:r w:rsidR="00660E90">
              <w:rPr>
                <w:rFonts w:ascii="Avenir Next LT Pro Light" w:hAnsi="Avenir Next LT Pro Light"/>
                <w:sz w:val="18"/>
                <w:szCs w:val="18"/>
              </w:rPr>
              <w:t xml:space="preserve">.. Can only be toggled by button if the </w:t>
            </w:r>
            <w:proofErr w:type="spellStart"/>
            <w:r w:rsidR="00660E90">
              <w:rPr>
                <w:rFonts w:ascii="Avenir Next LT Pro Light" w:hAnsi="Avenir Next LT Pro Light"/>
                <w:sz w:val="18"/>
                <w:szCs w:val="18"/>
              </w:rPr>
              <w:t>LoadShedder</w:t>
            </w:r>
            <w:proofErr w:type="spellEnd"/>
            <w:r w:rsidR="00660E90">
              <w:rPr>
                <w:rFonts w:ascii="Avenir Next LT Pro Light" w:hAnsi="Avenir Next LT Pro Light"/>
                <w:sz w:val="18"/>
                <w:szCs w:val="18"/>
              </w:rPr>
              <w:t xml:space="preserve"> is in ‘IDLE’ state, otherwise ignored. Written by </w:t>
            </w:r>
            <w:proofErr w:type="spellStart"/>
            <w:r w:rsidR="00660E90">
              <w:rPr>
                <w:rFonts w:ascii="Avenir Next LT Pro Light" w:hAnsi="Avenir Next LT Pro Light"/>
                <w:sz w:val="18"/>
                <w:szCs w:val="18"/>
              </w:rPr>
              <w:t>vUserInput</w:t>
            </w:r>
            <w:proofErr w:type="spellEnd"/>
            <w:r w:rsidR="00660E90">
              <w:rPr>
                <w:rFonts w:ascii="Avenir Next LT Pro Light" w:hAnsi="Avenir Next LT Pro Light"/>
                <w:sz w:val="18"/>
                <w:szCs w:val="18"/>
              </w:rPr>
              <w:t xml:space="preserve"> and read by </w:t>
            </w:r>
            <w:proofErr w:type="spellStart"/>
            <w:r w:rsidR="00660E90">
              <w:rPr>
                <w:rFonts w:ascii="Avenir Next LT Pro Light" w:hAnsi="Avenir Next LT Pro Light"/>
                <w:sz w:val="18"/>
                <w:szCs w:val="18"/>
              </w:rPr>
              <w:t>vLoadShedderTask</w:t>
            </w:r>
            <w:proofErr w:type="spellEnd"/>
            <w:r w:rsidR="00660E90">
              <w:rPr>
                <w:rFonts w:ascii="Avenir Next LT Pro Light" w:hAnsi="Avenir Next LT Pro Light"/>
                <w:sz w:val="18"/>
                <w:szCs w:val="18"/>
              </w:rPr>
              <w:t>.</w:t>
            </w:r>
          </w:p>
        </w:tc>
      </w:tr>
      <w:tr w:rsidR="00EB1AB4" w:rsidRPr="00DB2F7D" w14:paraId="53B47123" w14:textId="77777777" w:rsidTr="006C5549">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5176" w:type="dxa"/>
          </w:tcPr>
          <w:p w14:paraId="782374DC" w14:textId="0878613B" w:rsidR="00EB1AB4" w:rsidRPr="00DB2F7D" w:rsidRDefault="00EB1AB4" w:rsidP="006C5549">
            <w:pPr>
              <w:jc w:val="both"/>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isManaging</w:t>
            </w:r>
            <w:proofErr w:type="spellEnd"/>
          </w:p>
          <w:p w14:paraId="0C8A2389" w14:textId="474C0193" w:rsidR="00CE20C3" w:rsidRPr="00A13307" w:rsidRDefault="000B0991" w:rsidP="006C5549">
            <w:pPr>
              <w:jc w:val="both"/>
              <w:rPr>
                <w:rFonts w:ascii="Avenir Next LT Pro Light" w:hAnsi="Avenir Next LT Pro Light"/>
                <w:b w:val="0"/>
                <w:bCs w:val="0"/>
                <w:sz w:val="18"/>
                <w:szCs w:val="18"/>
              </w:rPr>
            </w:pPr>
            <w:r>
              <w:rPr>
                <w:rFonts w:ascii="Avenir Next LT Pro Light" w:hAnsi="Avenir Next LT Pro Light"/>
                <w:b w:val="0"/>
                <w:bCs w:val="0"/>
                <w:sz w:val="18"/>
                <w:szCs w:val="18"/>
              </w:rPr>
              <w:t>Boolean s</w:t>
            </w:r>
            <w:r w:rsidR="00A13307">
              <w:rPr>
                <w:rFonts w:ascii="Avenir Next LT Pro Light" w:hAnsi="Avenir Next LT Pro Light"/>
                <w:b w:val="0"/>
                <w:bCs w:val="0"/>
                <w:sz w:val="18"/>
                <w:szCs w:val="18"/>
              </w:rPr>
              <w:t xml:space="preserve">ignal from </w:t>
            </w:r>
            <w:proofErr w:type="spellStart"/>
            <w:r w:rsidR="00640376">
              <w:rPr>
                <w:rFonts w:ascii="Avenir Next LT Pro Light" w:hAnsi="Avenir Next LT Pro Light"/>
                <w:b w:val="0"/>
                <w:bCs w:val="0"/>
                <w:sz w:val="18"/>
                <w:szCs w:val="18"/>
              </w:rPr>
              <w:t>vLoadShedderTask</w:t>
            </w:r>
            <w:proofErr w:type="spellEnd"/>
            <w:r w:rsidR="00640376">
              <w:rPr>
                <w:rFonts w:ascii="Avenir Next LT Pro Light" w:hAnsi="Avenir Next LT Pro Light"/>
                <w:b w:val="0"/>
                <w:bCs w:val="0"/>
                <w:sz w:val="18"/>
                <w:szCs w:val="18"/>
              </w:rPr>
              <w:t xml:space="preserve"> to </w:t>
            </w:r>
            <w:proofErr w:type="spellStart"/>
            <w:r w:rsidR="00640376">
              <w:rPr>
                <w:rFonts w:ascii="Avenir Next LT Pro Light" w:hAnsi="Avenir Next LT Pro Light"/>
                <w:b w:val="0"/>
                <w:bCs w:val="0"/>
                <w:sz w:val="18"/>
                <w:szCs w:val="18"/>
              </w:rPr>
              <w:t>vLoadControlTask</w:t>
            </w:r>
            <w:proofErr w:type="spellEnd"/>
            <w:r w:rsidR="00640376">
              <w:rPr>
                <w:rFonts w:ascii="Avenir Next LT Pro Light" w:hAnsi="Avenir Next LT Pro Light"/>
                <w:b w:val="0"/>
                <w:bCs w:val="0"/>
                <w:sz w:val="18"/>
                <w:szCs w:val="18"/>
              </w:rPr>
              <w:t xml:space="preserve"> that the automatic load management is running. </w:t>
            </w:r>
            <w:proofErr w:type="spellStart"/>
            <w:r w:rsidR="00640376">
              <w:rPr>
                <w:rFonts w:ascii="Avenir Next LT Pro Light" w:hAnsi="Avenir Next LT Pro Light"/>
                <w:b w:val="0"/>
                <w:bCs w:val="0"/>
                <w:sz w:val="18"/>
                <w:szCs w:val="18"/>
              </w:rPr>
              <w:t>vLoadControlTask</w:t>
            </w:r>
            <w:proofErr w:type="spellEnd"/>
            <w:r w:rsidR="00640376">
              <w:rPr>
                <w:rFonts w:ascii="Avenir Next LT Pro Light" w:hAnsi="Avenir Next LT Pro Light"/>
                <w:b w:val="0"/>
                <w:bCs w:val="0"/>
                <w:sz w:val="18"/>
                <w:szCs w:val="18"/>
              </w:rPr>
              <w:t xml:space="preserve"> uses this to prevent manual control during management.</w:t>
            </w:r>
          </w:p>
        </w:tc>
        <w:tc>
          <w:tcPr>
            <w:tcW w:w="5176" w:type="dxa"/>
          </w:tcPr>
          <w:p w14:paraId="2A81FE4F" w14:textId="7FBAD850" w:rsidR="00EB1AB4" w:rsidRPr="00640376" w:rsidRDefault="00EB1AB4" w:rsidP="006C5549">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b/>
                <w:bCs/>
                <w:sz w:val="18"/>
                <w:szCs w:val="18"/>
                <w:u w:val="single"/>
              </w:rPr>
              <w:t>allConnected</w:t>
            </w:r>
            <w:proofErr w:type="spellEnd"/>
            <w:r w:rsidR="00640376">
              <w:rPr>
                <w:rFonts w:ascii="Avenir Next LT Pro Light" w:hAnsi="Avenir Next LT Pro Light"/>
                <w:b/>
                <w:bCs/>
                <w:sz w:val="18"/>
                <w:szCs w:val="18"/>
                <w:u w:val="single"/>
              </w:rPr>
              <w:br/>
            </w:r>
            <w:r w:rsidR="000B0991">
              <w:rPr>
                <w:rFonts w:ascii="Avenir Next LT Pro Light" w:hAnsi="Avenir Next LT Pro Light"/>
                <w:sz w:val="18"/>
                <w:szCs w:val="18"/>
              </w:rPr>
              <w:t>Boolean s</w:t>
            </w:r>
            <w:r w:rsidR="00640376">
              <w:rPr>
                <w:rFonts w:ascii="Avenir Next LT Pro Light" w:hAnsi="Avenir Next LT Pro Light"/>
                <w:sz w:val="18"/>
                <w:szCs w:val="18"/>
              </w:rPr>
              <w:t xml:space="preserve">ignal from </w:t>
            </w:r>
            <w:proofErr w:type="spellStart"/>
            <w:r w:rsidR="00640376">
              <w:rPr>
                <w:rFonts w:ascii="Avenir Next LT Pro Light" w:hAnsi="Avenir Next LT Pro Light"/>
                <w:sz w:val="18"/>
                <w:szCs w:val="18"/>
              </w:rPr>
              <w:t>vLoadControlTask</w:t>
            </w:r>
            <w:proofErr w:type="spellEnd"/>
            <w:r w:rsidR="00640376">
              <w:rPr>
                <w:rFonts w:ascii="Avenir Next LT Pro Light" w:hAnsi="Avenir Next LT Pro Light"/>
                <w:sz w:val="18"/>
                <w:szCs w:val="18"/>
              </w:rPr>
              <w:t xml:space="preserve"> to </w:t>
            </w:r>
            <w:proofErr w:type="spellStart"/>
            <w:r w:rsidR="00640376">
              <w:rPr>
                <w:rFonts w:ascii="Avenir Next LT Pro Light" w:hAnsi="Avenir Next LT Pro Light"/>
                <w:sz w:val="18"/>
                <w:szCs w:val="18"/>
              </w:rPr>
              <w:t>vLoadShedderTask</w:t>
            </w:r>
            <w:proofErr w:type="spellEnd"/>
            <w:r w:rsidR="00640376">
              <w:rPr>
                <w:rFonts w:ascii="Avenir Next LT Pro Light" w:hAnsi="Avenir Next LT Pro Light"/>
                <w:sz w:val="18"/>
                <w:szCs w:val="18"/>
              </w:rPr>
              <w:t xml:space="preserve"> to indicate that all enabled loads are connected. </w:t>
            </w:r>
            <w:proofErr w:type="spellStart"/>
            <w:r w:rsidR="00640376">
              <w:rPr>
                <w:rFonts w:ascii="Avenir Next LT Pro Light" w:hAnsi="Avenir Next LT Pro Light"/>
                <w:sz w:val="18"/>
                <w:szCs w:val="18"/>
              </w:rPr>
              <w:t>vLoadShedderTask</w:t>
            </w:r>
            <w:proofErr w:type="spellEnd"/>
            <w:r w:rsidR="00640376">
              <w:rPr>
                <w:rFonts w:ascii="Avenir Next LT Pro Light" w:hAnsi="Avenir Next LT Pro Light"/>
                <w:sz w:val="18"/>
                <w:szCs w:val="18"/>
              </w:rPr>
              <w:t xml:space="preserve"> uses this to return to IDLE from RECONNECT.</w:t>
            </w:r>
          </w:p>
        </w:tc>
        <w:tc>
          <w:tcPr>
            <w:tcW w:w="5177" w:type="dxa"/>
          </w:tcPr>
          <w:p w14:paraId="5805F7BC" w14:textId="77777777" w:rsidR="00EB1AB4" w:rsidRPr="00DB2F7D" w:rsidRDefault="00EB1AB4" w:rsidP="006C5549">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switchVal</w:t>
            </w:r>
            <w:proofErr w:type="spellEnd"/>
          </w:p>
          <w:p w14:paraId="77FDDBBB" w14:textId="3FA79CEB" w:rsidR="00EB1AB4" w:rsidRPr="00640376" w:rsidRDefault="00640376" w:rsidP="006C5549">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The current state of the DE2 switches, represented as a</w:t>
            </w:r>
            <w:r w:rsidR="000B0991">
              <w:rPr>
                <w:rFonts w:ascii="Avenir Next LT Pro Light" w:hAnsi="Avenir Next LT Pro Light"/>
                <w:sz w:val="18"/>
                <w:szCs w:val="18"/>
              </w:rPr>
              <w:t>n</w:t>
            </w:r>
            <w:r>
              <w:rPr>
                <w:rFonts w:ascii="Avenir Next LT Pro Light" w:hAnsi="Avenir Next LT Pro Light"/>
                <w:sz w:val="18"/>
                <w:szCs w:val="18"/>
              </w:rPr>
              <w:t xml:space="preserve"> array.</w:t>
            </w:r>
          </w:p>
          <w:p w14:paraId="1769DF9E" w14:textId="6ACDF08E" w:rsidR="00EB1AB4" w:rsidRPr="00640376" w:rsidRDefault="00640376" w:rsidP="006C5549">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‘1’ means the switch is in the ON/UP position, ‘0’ in the OFF.</w:t>
            </w:r>
            <w:r>
              <w:rPr>
                <w:rFonts w:ascii="Avenir Next LT Pro Light" w:hAnsi="Avenir Next LT Pro Light"/>
                <w:sz w:val="18"/>
                <w:szCs w:val="18"/>
              </w:rPr>
              <w:br/>
              <w:t xml:space="preserve">Assigned by </w:t>
            </w:r>
            <w:proofErr w:type="spellStart"/>
            <w:r>
              <w:rPr>
                <w:rFonts w:ascii="Avenir Next LT Pro Light" w:hAnsi="Avenir Next LT Pro Light"/>
                <w:sz w:val="18"/>
                <w:szCs w:val="18"/>
              </w:rPr>
              <w:t>vUserInputTask</w:t>
            </w:r>
            <w:proofErr w:type="spellEnd"/>
            <w:r>
              <w:rPr>
                <w:rFonts w:ascii="Avenir Next LT Pro Light" w:hAnsi="Avenir Next LT Pro Light"/>
                <w:sz w:val="18"/>
                <w:szCs w:val="18"/>
              </w:rPr>
              <w:t xml:space="preserve">, read by </w:t>
            </w:r>
            <w:proofErr w:type="spellStart"/>
            <w:r>
              <w:rPr>
                <w:rFonts w:ascii="Avenir Next LT Pro Light" w:hAnsi="Avenir Next LT Pro Light"/>
                <w:sz w:val="18"/>
                <w:szCs w:val="18"/>
              </w:rPr>
              <w:t>vLoadControlTask</w:t>
            </w:r>
            <w:proofErr w:type="spellEnd"/>
            <w:r>
              <w:rPr>
                <w:rFonts w:ascii="Avenir Next LT Pro Light" w:hAnsi="Avenir Next LT Pro Light"/>
                <w:sz w:val="18"/>
                <w:szCs w:val="18"/>
              </w:rPr>
              <w:t xml:space="preserve"> to manually control loads.</w:t>
            </w:r>
          </w:p>
        </w:tc>
      </w:tr>
      <w:tr w:rsidR="001C460C" w:rsidRPr="00DB2F7D" w14:paraId="1A8C995E" w14:textId="77777777" w:rsidTr="006C5549">
        <w:trPr>
          <w:trHeight w:val="462"/>
        </w:trPr>
        <w:tc>
          <w:tcPr>
            <w:cnfStyle w:val="001000000000" w:firstRow="0" w:lastRow="0" w:firstColumn="1" w:lastColumn="0" w:oddVBand="0" w:evenVBand="0" w:oddHBand="0" w:evenHBand="0" w:firstRowFirstColumn="0" w:firstRowLastColumn="0" w:lastRowFirstColumn="0" w:lastRowLastColumn="0"/>
            <w:tcW w:w="5176" w:type="dxa"/>
          </w:tcPr>
          <w:p w14:paraId="6BEC0A77" w14:textId="77777777" w:rsidR="005C629E" w:rsidRPr="005C629E" w:rsidRDefault="005C629E" w:rsidP="006C5549">
            <w:pPr>
              <w:jc w:val="both"/>
              <w:rPr>
                <w:rFonts w:ascii="Avenir Next LT Pro Light" w:hAnsi="Avenir Next LT Pro Light"/>
                <w:sz w:val="18"/>
                <w:szCs w:val="18"/>
                <w:u w:val="single"/>
              </w:rPr>
            </w:pPr>
            <w:r w:rsidRPr="005C629E">
              <w:rPr>
                <w:rFonts w:ascii="Avenir Next LT Pro Light" w:hAnsi="Avenir Next LT Pro Light"/>
                <w:sz w:val="18"/>
                <w:szCs w:val="18"/>
                <w:u w:val="single"/>
              </w:rPr>
              <w:t>min/max/</w:t>
            </w:r>
            <w:proofErr w:type="spellStart"/>
            <w:r w:rsidRPr="005C629E">
              <w:rPr>
                <w:rFonts w:ascii="Avenir Next LT Pro Light" w:hAnsi="Avenir Next LT Pro Light"/>
                <w:sz w:val="18"/>
                <w:szCs w:val="18"/>
                <w:u w:val="single"/>
              </w:rPr>
              <w:t>avgShedLatency</w:t>
            </w:r>
            <w:proofErr w:type="spellEnd"/>
          </w:p>
          <w:p w14:paraId="4C652328" w14:textId="595A6141" w:rsidR="00640376" w:rsidRPr="005C629E" w:rsidRDefault="005C629E" w:rsidP="006C5549">
            <w:pPr>
              <w:jc w:val="both"/>
              <w:rPr>
                <w:rFonts w:ascii="Avenir Next LT Pro Light" w:hAnsi="Avenir Next LT Pro Light"/>
                <w:b w:val="0"/>
                <w:bCs w:val="0"/>
                <w:sz w:val="18"/>
                <w:szCs w:val="18"/>
              </w:rPr>
            </w:pPr>
            <w:r w:rsidRPr="005C629E">
              <w:rPr>
                <w:rFonts w:ascii="Avenir Next LT Pro Light" w:hAnsi="Avenir Next LT Pro Light"/>
                <w:b w:val="0"/>
                <w:bCs w:val="0"/>
                <w:sz w:val="18"/>
                <w:szCs w:val="18"/>
              </w:rPr>
              <w:t xml:space="preserve">Measurements of the latency between when a threshold is breached and the response. Calculated by </w:t>
            </w:r>
            <w:proofErr w:type="spellStart"/>
            <w:r w:rsidRPr="005C629E">
              <w:rPr>
                <w:rFonts w:ascii="Avenir Next LT Pro Light" w:hAnsi="Avenir Next LT Pro Light"/>
                <w:b w:val="0"/>
                <w:bCs w:val="0"/>
                <w:sz w:val="18"/>
                <w:szCs w:val="18"/>
              </w:rPr>
              <w:t>vLoadControlTask</w:t>
            </w:r>
            <w:proofErr w:type="spellEnd"/>
            <w:r w:rsidRPr="005C629E">
              <w:rPr>
                <w:rFonts w:ascii="Avenir Next LT Pro Light" w:hAnsi="Avenir Next LT Pro Light"/>
                <w:b w:val="0"/>
                <w:bCs w:val="0"/>
                <w:sz w:val="18"/>
                <w:szCs w:val="18"/>
              </w:rPr>
              <w:t xml:space="preserve">, and sent to the app by </w:t>
            </w:r>
            <w:proofErr w:type="spellStart"/>
            <w:r w:rsidRPr="005C629E">
              <w:rPr>
                <w:rFonts w:ascii="Avenir Next LT Pro Light" w:hAnsi="Avenir Next LT Pro Light"/>
                <w:b w:val="0"/>
                <w:bCs w:val="0"/>
                <w:sz w:val="18"/>
                <w:szCs w:val="18"/>
              </w:rPr>
              <w:t>vDisplayOutputTask</w:t>
            </w:r>
            <w:proofErr w:type="spellEnd"/>
            <w:r w:rsidRPr="005C629E">
              <w:rPr>
                <w:rFonts w:ascii="Avenir Next LT Pro Light" w:hAnsi="Avenir Next LT Pro Light"/>
                <w:b w:val="0"/>
                <w:bCs w:val="0"/>
                <w:sz w:val="18"/>
                <w:szCs w:val="18"/>
              </w:rPr>
              <w:t>.</w:t>
            </w:r>
          </w:p>
        </w:tc>
        <w:tc>
          <w:tcPr>
            <w:tcW w:w="5176" w:type="dxa"/>
          </w:tcPr>
          <w:p w14:paraId="0F34599D" w14:textId="77777777" w:rsidR="005C629E" w:rsidRDefault="005C629E" w:rsidP="006C5549">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loadStatus</w:t>
            </w:r>
            <w:proofErr w:type="spellEnd"/>
          </w:p>
          <w:p w14:paraId="25A92DD3" w14:textId="665E97AD" w:rsidR="00640376" w:rsidRPr="00366427" w:rsidRDefault="005C629E" w:rsidP="006C5549">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 xml:space="preserve">The final output showing whether each load is on or off, represented as a Boolean array. Created by </w:t>
            </w:r>
            <w:proofErr w:type="spellStart"/>
            <w:r>
              <w:rPr>
                <w:rFonts w:ascii="Avenir Next LT Pro Light" w:hAnsi="Avenir Next LT Pro Light"/>
                <w:sz w:val="18"/>
                <w:szCs w:val="18"/>
              </w:rPr>
              <w:t>vLoadControlTask</w:t>
            </w:r>
            <w:proofErr w:type="spellEnd"/>
            <w:r>
              <w:rPr>
                <w:rFonts w:ascii="Avenir Next LT Pro Light" w:hAnsi="Avenir Next LT Pro Light"/>
                <w:sz w:val="18"/>
                <w:szCs w:val="18"/>
              </w:rPr>
              <w:t xml:space="preserve"> and sent to the app by </w:t>
            </w:r>
            <w:proofErr w:type="spellStart"/>
            <w:r>
              <w:rPr>
                <w:rFonts w:ascii="Avenir Next LT Pro Light" w:hAnsi="Avenir Next LT Pro Light"/>
                <w:sz w:val="18"/>
                <w:szCs w:val="18"/>
              </w:rPr>
              <w:t>vDisplayOutputTask</w:t>
            </w:r>
            <w:proofErr w:type="spellEnd"/>
            <w:r>
              <w:rPr>
                <w:rFonts w:ascii="Avenir Next LT Pro Light" w:hAnsi="Avenir Next LT Pro Light"/>
                <w:sz w:val="18"/>
                <w:szCs w:val="18"/>
              </w:rPr>
              <w:t>.</w:t>
            </w:r>
          </w:p>
        </w:tc>
        <w:tc>
          <w:tcPr>
            <w:tcW w:w="5177" w:type="dxa"/>
          </w:tcPr>
          <w:p w14:paraId="664FB2D6" w14:textId="5FF6840A" w:rsidR="00366427" w:rsidRPr="00366427" w:rsidRDefault="00366427" w:rsidP="006C5549">
            <w:pPr>
              <w:keepNext/>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
        </w:tc>
      </w:tr>
    </w:tbl>
    <w:p w14:paraId="6E0A04AA" w14:textId="09B3C618" w:rsidR="00582BC8" w:rsidRPr="008F1AA6" w:rsidRDefault="00582BC8" w:rsidP="00582BC8">
      <w:pPr>
        <w:jc w:val="center"/>
        <w:rPr>
          <w:rFonts w:ascii="Avenir Next LT Pro Light" w:hAnsi="Avenir Next LT Pro Light"/>
          <w:b/>
          <w:bCs/>
          <w:sz w:val="20"/>
          <w:szCs w:val="20"/>
        </w:rPr>
        <w:sectPr w:rsidR="00582BC8" w:rsidRPr="008F1AA6" w:rsidSect="004E070A">
          <w:pgSz w:w="16838" w:h="11906" w:orient="landscape"/>
          <w:pgMar w:top="720" w:right="720" w:bottom="720" w:left="720" w:header="708" w:footer="708" w:gutter="0"/>
          <w:cols w:space="708"/>
          <w:docGrid w:linePitch="360"/>
        </w:sectPr>
      </w:pPr>
    </w:p>
    <w:p w14:paraId="24DDD1E0" w14:textId="27326950" w:rsidR="004E070A"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lastRenderedPageBreak/>
        <w:t>Simulator:</w:t>
      </w:r>
      <w:r w:rsidRPr="008F1AA6">
        <w:rPr>
          <w:rFonts w:ascii="Avenir Next LT Pro Light" w:hAnsi="Avenir Next LT Pro Light"/>
          <w:b/>
          <w:bCs/>
          <w:sz w:val="20"/>
          <w:szCs w:val="20"/>
        </w:rPr>
        <w:br/>
      </w:r>
      <w:r w:rsidR="00360BD4" w:rsidRPr="008F1AA6">
        <w:rPr>
          <w:rFonts w:ascii="Avenir Next LT Pro Light" w:hAnsi="Avenir Next LT Pro Light"/>
          <w:sz w:val="20"/>
          <w:szCs w:val="20"/>
        </w:rPr>
        <w:t xml:space="preserve">The same </w:t>
      </w:r>
      <w:proofErr w:type="spellStart"/>
      <w:r w:rsidR="00360BD4" w:rsidRPr="008F1AA6">
        <w:rPr>
          <w:rFonts w:ascii="Avenir Next LT Pro Light" w:hAnsi="Avenir Next LT Pro Light"/>
          <w:sz w:val="20"/>
          <w:szCs w:val="20"/>
        </w:rPr>
        <w:t>FreeRTOS</w:t>
      </w:r>
      <w:proofErr w:type="spellEnd"/>
      <w:r w:rsidR="00360BD4" w:rsidRPr="008F1AA6">
        <w:rPr>
          <w:rFonts w:ascii="Avenir Next LT Pro Light" w:hAnsi="Avenir Next LT Pro Light"/>
          <w:sz w:val="20"/>
          <w:szCs w:val="20"/>
        </w:rPr>
        <w:t xml:space="preserve"> program can be run on either the NIOS II board or on a Windows-based machine. This was achieved by extending the provided </w:t>
      </w:r>
      <w:proofErr w:type="spellStart"/>
      <w:r w:rsidR="00360BD4" w:rsidRPr="008F1AA6">
        <w:rPr>
          <w:rFonts w:ascii="Avenir Next LT Pro Light" w:hAnsi="Avenir Next LT Pro Light"/>
          <w:sz w:val="20"/>
          <w:szCs w:val="20"/>
        </w:rPr>
        <w:t>FreeRTOS</w:t>
      </w:r>
      <w:proofErr w:type="spellEnd"/>
      <w:r w:rsidR="00360BD4" w:rsidRPr="008F1AA6">
        <w:rPr>
          <w:rFonts w:ascii="Avenir Next LT Pro Light" w:hAnsi="Avenir Next LT Pro Light"/>
          <w:sz w:val="20"/>
          <w:szCs w:val="20"/>
        </w:rPr>
        <w:t xml:space="preserve"> simulator to include mocked peripherals and Altera NIOS library calls. This greatly enhanced the remote development where only one project member had a DE2-115 board for the NIOS target. Any contributor can seamlessly add and test functionality from the same codebase.</w:t>
      </w:r>
      <w:r w:rsidR="0009648F" w:rsidRPr="008F1AA6">
        <w:rPr>
          <w:rFonts w:ascii="Avenir Next LT Pro Light" w:hAnsi="Avenir Next LT Pro Light"/>
          <w:sz w:val="20"/>
          <w:szCs w:val="20"/>
        </w:rPr>
        <w:t xml:space="preserve"> Output is reflected in the app.</w:t>
      </w:r>
      <w:r w:rsidR="00360BD4" w:rsidRPr="008F1AA6">
        <w:rPr>
          <w:rFonts w:ascii="Avenir Next LT Pro Light" w:hAnsi="Avenir Next LT Pro Light"/>
          <w:sz w:val="20"/>
          <w:szCs w:val="20"/>
        </w:rPr>
        <w:t xml:space="preserve"> Usage instructions in the readme.</w:t>
      </w:r>
    </w:p>
    <w:p w14:paraId="40B55E6F" w14:textId="3DBDEA25" w:rsidR="00582BC8"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t>App:</w:t>
      </w:r>
      <w:r w:rsidR="0009648F" w:rsidRPr="008F1AA6">
        <w:rPr>
          <w:rFonts w:ascii="Avenir Next LT Pro Light" w:hAnsi="Avenir Next LT Pro Light"/>
          <w:b/>
          <w:bCs/>
          <w:sz w:val="20"/>
          <w:szCs w:val="20"/>
        </w:rPr>
        <w:br/>
      </w:r>
      <w:r w:rsidR="0009648F" w:rsidRPr="008F1AA6">
        <w:rPr>
          <w:rFonts w:ascii="Avenir Next LT Pro Light" w:hAnsi="Avenir Next LT Pro Light"/>
          <w:sz w:val="20"/>
          <w:szCs w:val="20"/>
        </w:rPr>
        <w:t xml:space="preserve">To monitor the behaviour of the relay, we implemented a python app. The python app reads protocol messages from STDIN, to which the STDOUT of the JTAG UART is bash piped (or normal STDOUT in the case off the simulator. For usage details see the README. The app itself is implemented using </w:t>
      </w:r>
      <w:proofErr w:type="spellStart"/>
      <w:r w:rsidR="0009648F" w:rsidRPr="008F1AA6">
        <w:rPr>
          <w:rFonts w:ascii="Avenir Next LT Pro Light" w:hAnsi="Avenir Next LT Pro Light"/>
          <w:sz w:val="20"/>
          <w:szCs w:val="20"/>
        </w:rPr>
        <w:t>PySimpleGUI</w:t>
      </w:r>
      <w:proofErr w:type="spellEnd"/>
      <w:r w:rsidR="0009648F" w:rsidRPr="008F1AA6">
        <w:rPr>
          <w:rFonts w:ascii="Avenir Next LT Pro Light" w:hAnsi="Avenir Next LT Pro Light"/>
          <w:sz w:val="20"/>
          <w:szCs w:val="20"/>
        </w:rPr>
        <w:t xml:space="preserve"> and Matplotlib, and displays the following:</w:t>
      </w:r>
    </w:p>
    <w:p w14:paraId="2E9310BB" w14:textId="2FD53E3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Graphs of frequency and rate-of-change over a time window</w:t>
      </w:r>
    </w:p>
    <w:p w14:paraId="22C0BBCB" w14:textId="0564C3B0"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Threshold values</w:t>
      </w:r>
    </w:p>
    <w:p w14:paraId="05B3E94B" w14:textId="451EA06E"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Minimum, maximum, average, and recent latencies</w:t>
      </w:r>
    </w:p>
    <w:p w14:paraId="42FD85C3" w14:textId="2C80D27C"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Switch status</w:t>
      </w:r>
    </w:p>
    <w:p w14:paraId="1D743E7D" w14:textId="7952669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Load status</w:t>
      </w:r>
    </w:p>
    <w:p w14:paraId="2CC44E02" w14:textId="1B319A98" w:rsidR="00582BC8" w:rsidRDefault="00582BC8" w:rsidP="00582BC8">
      <w:pPr>
        <w:rPr>
          <w:rFonts w:ascii="Avenir Next LT Pro Light" w:hAnsi="Avenir Next LT Pro Light"/>
          <w:b/>
          <w:bCs/>
          <w:sz w:val="20"/>
          <w:szCs w:val="20"/>
        </w:rPr>
      </w:pPr>
      <w:r w:rsidRPr="008F1AA6">
        <w:rPr>
          <w:rFonts w:ascii="Avenir Next LT Pro Light" w:hAnsi="Avenir Next LT Pro Light"/>
          <w:b/>
          <w:bCs/>
          <w:sz w:val="20"/>
          <w:szCs w:val="20"/>
        </w:rPr>
        <w:t xml:space="preserve">Design </w:t>
      </w:r>
      <w:r w:rsidR="00A13307">
        <w:rPr>
          <w:rFonts w:ascii="Avenir Next LT Pro Light" w:hAnsi="Avenir Next LT Pro Light"/>
          <w:b/>
          <w:bCs/>
          <w:sz w:val="20"/>
          <w:szCs w:val="20"/>
        </w:rPr>
        <w:t>Decisions</w:t>
      </w:r>
      <w:r w:rsidRPr="008F1AA6">
        <w:rPr>
          <w:rFonts w:ascii="Avenir Next LT Pro Light" w:hAnsi="Avenir Next LT Pro Light"/>
          <w:b/>
          <w:bCs/>
          <w:sz w:val="20"/>
          <w:szCs w:val="20"/>
        </w:rPr>
        <w:t>:</w:t>
      </w:r>
    </w:p>
    <w:p w14:paraId="0C414FDB" w14:textId="5CCF2BD6" w:rsidR="00281986" w:rsidRDefault="00660E90" w:rsidP="00582BC8">
      <w:pPr>
        <w:rPr>
          <w:rFonts w:ascii="Avenir Next LT Pro Light" w:hAnsi="Avenir Next LT Pro Light"/>
          <w:sz w:val="20"/>
          <w:szCs w:val="20"/>
        </w:rPr>
      </w:pPr>
      <w:r>
        <w:rPr>
          <w:rFonts w:ascii="Avenir Next LT Pro Light" w:hAnsi="Avenir Next LT Pro Light"/>
          <w:sz w:val="20"/>
          <w:szCs w:val="20"/>
        </w:rPr>
        <w:t>We aimed for a highly modular design of a larger number of smaller interacting components. Tasks were split between individual files. The motivation for this was to enhance remote collaboration by preventing merge conflicts and technical dependencies. This low coupling also made it easier for us to mock out Altera functions for the simulator. Shared variables were only visible to the files that required them, providing some degree of encapsulation. Overall, we found this approach largely beneficia</w:t>
      </w:r>
      <w:r w:rsidR="00252FDA">
        <w:rPr>
          <w:rFonts w:ascii="Avenir Next LT Pro Light" w:hAnsi="Avenir Next LT Pro Light"/>
          <w:sz w:val="20"/>
          <w:szCs w:val="20"/>
        </w:rPr>
        <w:t>l</w:t>
      </w:r>
      <w:r>
        <w:rPr>
          <w:rFonts w:ascii="Avenir Next LT Pro Light" w:hAnsi="Avenir Next LT Pro Light"/>
          <w:sz w:val="20"/>
          <w:szCs w:val="20"/>
        </w:rPr>
        <w:t xml:space="preserve"> for </w:t>
      </w:r>
      <w:r w:rsidR="00252FDA">
        <w:rPr>
          <w:rFonts w:ascii="Avenir Next LT Pro Light" w:hAnsi="Avenir Next LT Pro Light"/>
          <w:sz w:val="20"/>
          <w:szCs w:val="20"/>
        </w:rPr>
        <w:t xml:space="preserve">remote </w:t>
      </w:r>
      <w:r>
        <w:rPr>
          <w:rFonts w:ascii="Avenir Next LT Pro Light" w:hAnsi="Avenir Next LT Pro Light"/>
          <w:sz w:val="20"/>
          <w:szCs w:val="20"/>
        </w:rPr>
        <w:t>development.</w:t>
      </w:r>
      <w:r w:rsidR="00366427">
        <w:rPr>
          <w:rFonts w:ascii="Avenir Next LT Pro Light" w:hAnsi="Avenir Next LT Pro Light"/>
          <w:sz w:val="20"/>
          <w:szCs w:val="20"/>
        </w:rPr>
        <w:t xml:space="preserve"> </w:t>
      </w:r>
      <w:r w:rsidR="00252FDA">
        <w:rPr>
          <w:rFonts w:ascii="Avenir Next LT Pro Light" w:hAnsi="Avenir Next LT Pro Light"/>
          <w:sz w:val="20"/>
          <w:szCs w:val="20"/>
        </w:rPr>
        <w:t>On</w:t>
      </w:r>
      <w:r w:rsidR="00366427">
        <w:rPr>
          <w:rFonts w:ascii="Avenir Next LT Pro Light" w:hAnsi="Avenir Next LT Pro Light"/>
          <w:sz w:val="20"/>
          <w:szCs w:val="20"/>
        </w:rPr>
        <w:t>e</w:t>
      </w:r>
      <w:r w:rsidR="00252FDA">
        <w:rPr>
          <w:rFonts w:ascii="Avenir Next LT Pro Light" w:hAnsi="Avenir Next LT Pro Light"/>
          <w:sz w:val="20"/>
          <w:szCs w:val="20"/>
        </w:rPr>
        <w:t xml:space="preserve"> drawback was that not all modules were suitable for being separated. We developed automatic load management and manual load management as two separate tasks, however realised that their behaviour was highly dependent on each other. To resolve this, they each have some feedback through shared variables. However, they may be more appropriate as one task.</w:t>
      </w:r>
      <w:r w:rsidR="00252FDA">
        <w:rPr>
          <w:rFonts w:ascii="Avenir Next LT Pro Light" w:hAnsi="Avenir Next LT Pro Light"/>
          <w:sz w:val="20"/>
          <w:szCs w:val="20"/>
        </w:rPr>
        <w:br/>
      </w:r>
      <w:r w:rsidR="00252FDA">
        <w:rPr>
          <w:rFonts w:ascii="Avenir Next LT Pro Light" w:hAnsi="Avenir Next LT Pro Light"/>
          <w:sz w:val="20"/>
          <w:szCs w:val="20"/>
        </w:rPr>
        <w:br/>
      </w:r>
      <w:r w:rsidR="00281986">
        <w:rPr>
          <w:rFonts w:ascii="Avenir Next LT Pro Light" w:hAnsi="Avenir Next LT Pro Light"/>
          <w:sz w:val="20"/>
          <w:szCs w:val="20"/>
        </w:rPr>
        <w:t>W</w:t>
      </w:r>
      <w:r w:rsidR="00252FDA">
        <w:rPr>
          <w:rFonts w:ascii="Avenir Next LT Pro Light" w:hAnsi="Avenir Next LT Pro Light"/>
          <w:sz w:val="20"/>
          <w:szCs w:val="20"/>
        </w:rPr>
        <w:t xml:space="preserve">e use queues </w:t>
      </w:r>
      <w:r w:rsidR="00B67125">
        <w:rPr>
          <w:rFonts w:ascii="Avenir Next LT Pro Light" w:hAnsi="Avenir Next LT Pro Light"/>
          <w:sz w:val="20"/>
          <w:szCs w:val="20"/>
        </w:rPr>
        <w:t>for periodic messaging</w:t>
      </w:r>
      <w:r w:rsidR="00640376">
        <w:rPr>
          <w:rFonts w:ascii="Avenir Next LT Pro Light" w:hAnsi="Avenir Next LT Pro Light"/>
          <w:sz w:val="20"/>
          <w:szCs w:val="20"/>
        </w:rPr>
        <w:t xml:space="preserve"> of small data (e.g. values)</w:t>
      </w:r>
      <w:r w:rsidR="00281986">
        <w:rPr>
          <w:rFonts w:ascii="Avenir Next LT Pro Light" w:hAnsi="Avenir Next LT Pro Light"/>
          <w:sz w:val="20"/>
          <w:szCs w:val="20"/>
        </w:rPr>
        <w:t xml:space="preserve">. </w:t>
      </w:r>
      <w:r w:rsidR="0079473D">
        <w:rPr>
          <w:rFonts w:ascii="Avenir Next LT Pro Light" w:hAnsi="Avenir Next LT Pro Light"/>
          <w:sz w:val="20"/>
          <w:szCs w:val="20"/>
        </w:rPr>
        <w:t>Many periodic messages must be guaranteed to be read, such as shed requests from the load shedder. Queues provide this sequence for free, as well as allowing tasks to ‘awaken’ on new data only allowing for better scheduling.</w:t>
      </w:r>
      <w:r w:rsidR="00281986">
        <w:rPr>
          <w:rFonts w:ascii="Avenir Next LT Pro Light" w:hAnsi="Avenir Next LT Pro Light"/>
          <w:sz w:val="20"/>
          <w:szCs w:val="20"/>
        </w:rPr>
        <w:t xml:space="preserve"> </w:t>
      </w:r>
      <w:r w:rsidR="00281986">
        <w:rPr>
          <w:rFonts w:ascii="Avenir Next LT Pro Light" w:hAnsi="Avenir Next LT Pro Light"/>
          <w:sz w:val="20"/>
          <w:szCs w:val="20"/>
        </w:rPr>
        <w:t xml:space="preserve">In some cases, we awaken a task at a specific time using a notification queue as a synchronisation mechanism. We use this when there are multiple triggers for a task, such as when </w:t>
      </w:r>
      <w:proofErr w:type="spellStart"/>
      <w:r w:rsidR="00281986">
        <w:rPr>
          <w:rFonts w:ascii="Avenir Next LT Pro Light" w:hAnsi="Avenir Next LT Pro Light"/>
          <w:sz w:val="20"/>
          <w:szCs w:val="20"/>
        </w:rPr>
        <w:t>xLoadControlTask</w:t>
      </w:r>
      <w:proofErr w:type="spellEnd"/>
      <w:r w:rsidR="00281986">
        <w:rPr>
          <w:rFonts w:ascii="Avenir Next LT Pro Light" w:hAnsi="Avenir Next LT Pro Light"/>
          <w:sz w:val="20"/>
          <w:szCs w:val="20"/>
        </w:rPr>
        <w:t xml:space="preserve"> needs to be updated on either a switch change or an automatic shed request.</w:t>
      </w:r>
    </w:p>
    <w:p w14:paraId="25B033F6" w14:textId="68649039" w:rsidR="00660E90" w:rsidRPr="00660E90" w:rsidRDefault="0079473D" w:rsidP="00582BC8">
      <w:pPr>
        <w:rPr>
          <w:rFonts w:ascii="Avenir Next LT Pro Light" w:hAnsi="Avenir Next LT Pro Light"/>
          <w:sz w:val="20"/>
          <w:szCs w:val="20"/>
        </w:rPr>
      </w:pPr>
      <w:r>
        <w:rPr>
          <w:rFonts w:ascii="Avenir Next LT Pro Light" w:hAnsi="Avenir Next LT Pro Light"/>
          <w:sz w:val="20"/>
          <w:szCs w:val="20"/>
        </w:rPr>
        <w:t xml:space="preserve">Shared memory is used for data </w:t>
      </w:r>
      <w:r w:rsidR="000B0991">
        <w:rPr>
          <w:rFonts w:ascii="Avenir Next LT Pro Light" w:hAnsi="Avenir Next LT Pro Light"/>
          <w:sz w:val="20"/>
          <w:szCs w:val="20"/>
        </w:rPr>
        <w:t xml:space="preserve">which </w:t>
      </w:r>
      <w:r>
        <w:rPr>
          <w:rFonts w:ascii="Avenir Next LT Pro Light" w:hAnsi="Avenir Next LT Pro Light"/>
          <w:sz w:val="20"/>
          <w:szCs w:val="20"/>
        </w:rPr>
        <w:t xml:space="preserve">only the </w:t>
      </w:r>
      <w:r w:rsidR="000B0991">
        <w:rPr>
          <w:rFonts w:ascii="Avenir Next LT Pro Light" w:hAnsi="Avenir Next LT Pro Light"/>
          <w:sz w:val="20"/>
          <w:szCs w:val="20"/>
        </w:rPr>
        <w:t xml:space="preserve">current </w:t>
      </w:r>
      <w:r>
        <w:rPr>
          <w:rFonts w:ascii="Avenir Next LT Pro Light" w:hAnsi="Avenir Next LT Pro Light"/>
          <w:sz w:val="20"/>
          <w:szCs w:val="20"/>
        </w:rPr>
        <w:t>state matters</w:t>
      </w:r>
      <w:r w:rsidR="00281986">
        <w:rPr>
          <w:rFonts w:ascii="Avenir Next LT Pro Light" w:hAnsi="Avenir Next LT Pro Light"/>
          <w:sz w:val="20"/>
          <w:szCs w:val="20"/>
        </w:rPr>
        <w:t>, as well as for shared arrays</w:t>
      </w:r>
      <w:r>
        <w:rPr>
          <w:rFonts w:ascii="Avenir Next LT Pro Light" w:hAnsi="Avenir Next LT Pro Light"/>
          <w:sz w:val="20"/>
          <w:szCs w:val="20"/>
        </w:rPr>
        <w:t>.</w:t>
      </w:r>
      <w:r w:rsidR="00A13307">
        <w:rPr>
          <w:rFonts w:ascii="Avenir Next LT Pro Light" w:hAnsi="Avenir Next LT Pro Light"/>
          <w:sz w:val="20"/>
          <w:szCs w:val="20"/>
        </w:rPr>
        <w:t xml:space="preserve"> For example, the current threshold values only need to be checked against new incoming frequency readings</w:t>
      </w:r>
      <w:r w:rsidR="00281986">
        <w:rPr>
          <w:rFonts w:ascii="Avenir Next LT Pro Light" w:hAnsi="Avenir Next LT Pro Light"/>
          <w:sz w:val="20"/>
          <w:szCs w:val="20"/>
        </w:rPr>
        <w:t>;</w:t>
      </w:r>
      <w:r w:rsidR="00A13307">
        <w:rPr>
          <w:rFonts w:ascii="Avenir Next LT Pro Light" w:hAnsi="Avenir Next LT Pro Light"/>
          <w:sz w:val="20"/>
          <w:szCs w:val="20"/>
        </w:rPr>
        <w:t xml:space="preserve"> </w:t>
      </w:r>
      <w:r w:rsidR="000B0991">
        <w:rPr>
          <w:rFonts w:ascii="Avenir Next LT Pro Light" w:hAnsi="Avenir Next LT Pro Light"/>
          <w:sz w:val="20"/>
          <w:szCs w:val="20"/>
        </w:rPr>
        <w:t>t</w:t>
      </w:r>
      <w:r w:rsidR="00A13307">
        <w:rPr>
          <w:rFonts w:ascii="Avenir Next LT Pro Light" w:hAnsi="Avenir Next LT Pro Light"/>
          <w:sz w:val="20"/>
          <w:szCs w:val="20"/>
        </w:rPr>
        <w:t>he task does not need to be reactive to an update of the threshold itself.</w:t>
      </w:r>
      <w:r w:rsidR="00281986">
        <w:rPr>
          <w:rFonts w:ascii="Avenir Next LT Pro Light" w:hAnsi="Avenir Next LT Pro Light"/>
          <w:sz w:val="20"/>
          <w:szCs w:val="20"/>
        </w:rPr>
        <w:t xml:space="preserve"> Transmitting v</w:t>
      </w:r>
      <w:bookmarkStart w:id="0" w:name="_GoBack"/>
      <w:bookmarkEnd w:id="0"/>
      <w:r w:rsidR="00281986">
        <w:rPr>
          <w:rFonts w:ascii="Avenir Next LT Pro Light" w:hAnsi="Avenir Next LT Pro Light"/>
          <w:sz w:val="20"/>
          <w:szCs w:val="20"/>
        </w:rPr>
        <w:t>alues from a C array is also less intuitive than sharing the array.</w:t>
      </w:r>
      <w:r w:rsidR="00A13307">
        <w:rPr>
          <w:rFonts w:ascii="Avenir Next LT Pro Light" w:hAnsi="Avenir Next LT Pro Light"/>
          <w:sz w:val="20"/>
          <w:szCs w:val="20"/>
        </w:rPr>
        <w:t xml:space="preserve"> </w:t>
      </w:r>
      <w:r w:rsidR="00A13307">
        <w:rPr>
          <w:rFonts w:ascii="Avenir Next LT Pro Light" w:hAnsi="Avenir Next LT Pro Light"/>
          <w:sz w:val="20"/>
          <w:szCs w:val="20"/>
        </w:rPr>
        <w:t>All shared variables are mutexed for safe access between tasks</w:t>
      </w:r>
      <w:r w:rsidR="000B0991">
        <w:rPr>
          <w:rFonts w:ascii="Avenir Next LT Pro Light" w:hAnsi="Avenir Next LT Pro Light"/>
          <w:sz w:val="20"/>
          <w:szCs w:val="20"/>
        </w:rPr>
        <w:t xml:space="preserve">. </w:t>
      </w:r>
    </w:p>
    <w:p w14:paraId="246D52B3" w14:textId="16EA8BBF" w:rsidR="00776E94" w:rsidRPr="0079473D" w:rsidRDefault="00776E94" w:rsidP="0079473D">
      <w:pPr>
        <w:rPr>
          <w:rFonts w:ascii="Avenir Next LT Pro Light" w:hAnsi="Avenir Next LT Pro Light"/>
          <w:color w:val="FF0000"/>
          <w:sz w:val="20"/>
          <w:szCs w:val="20"/>
        </w:rPr>
      </w:pPr>
    </w:p>
    <w:sectPr w:rsidR="00776E94" w:rsidRPr="0079473D" w:rsidSect="004E070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FD684" w14:textId="77777777" w:rsidR="00FB20C1" w:rsidRDefault="00FB20C1" w:rsidP="004C6A94">
      <w:pPr>
        <w:spacing w:after="0" w:line="240" w:lineRule="auto"/>
      </w:pPr>
      <w:r>
        <w:separator/>
      </w:r>
    </w:p>
  </w:endnote>
  <w:endnote w:type="continuationSeparator" w:id="0">
    <w:p w14:paraId="5779D422" w14:textId="77777777" w:rsidR="00FB20C1" w:rsidRDefault="00FB20C1" w:rsidP="004C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EF068" w14:textId="77777777" w:rsidR="00FB20C1" w:rsidRDefault="00FB20C1" w:rsidP="004C6A94">
      <w:pPr>
        <w:spacing w:after="0" w:line="240" w:lineRule="auto"/>
      </w:pPr>
      <w:r>
        <w:separator/>
      </w:r>
    </w:p>
  </w:footnote>
  <w:footnote w:type="continuationSeparator" w:id="0">
    <w:p w14:paraId="49D923FB" w14:textId="77777777" w:rsidR="00FB20C1" w:rsidRDefault="00FB20C1" w:rsidP="004C6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106"/>
    <w:multiLevelType w:val="hybridMultilevel"/>
    <w:tmpl w:val="B90A46FC"/>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AF41A3A"/>
    <w:multiLevelType w:val="hybridMultilevel"/>
    <w:tmpl w:val="AC5CDDCA"/>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04"/>
    <w:rsid w:val="0009648F"/>
    <w:rsid w:val="000B0991"/>
    <w:rsid w:val="00105171"/>
    <w:rsid w:val="00185DBF"/>
    <w:rsid w:val="001C0C06"/>
    <w:rsid w:val="001C460C"/>
    <w:rsid w:val="00252FDA"/>
    <w:rsid w:val="00281986"/>
    <w:rsid w:val="00341997"/>
    <w:rsid w:val="00360BD4"/>
    <w:rsid w:val="00366427"/>
    <w:rsid w:val="003F77A1"/>
    <w:rsid w:val="004528D7"/>
    <w:rsid w:val="004C20D1"/>
    <w:rsid w:val="004C6A94"/>
    <w:rsid w:val="004E070A"/>
    <w:rsid w:val="004E33EC"/>
    <w:rsid w:val="00582BC8"/>
    <w:rsid w:val="005C629E"/>
    <w:rsid w:val="00640376"/>
    <w:rsid w:val="00660E90"/>
    <w:rsid w:val="006A2E04"/>
    <w:rsid w:val="006C5549"/>
    <w:rsid w:val="006F516B"/>
    <w:rsid w:val="00751B39"/>
    <w:rsid w:val="00776E94"/>
    <w:rsid w:val="0079473D"/>
    <w:rsid w:val="00832473"/>
    <w:rsid w:val="00833D3F"/>
    <w:rsid w:val="008A3A25"/>
    <w:rsid w:val="008F1AA6"/>
    <w:rsid w:val="00974E49"/>
    <w:rsid w:val="00A13307"/>
    <w:rsid w:val="00A466F9"/>
    <w:rsid w:val="00B67125"/>
    <w:rsid w:val="00BB663A"/>
    <w:rsid w:val="00C02CF2"/>
    <w:rsid w:val="00C40776"/>
    <w:rsid w:val="00CE20C3"/>
    <w:rsid w:val="00DB2F7D"/>
    <w:rsid w:val="00E13AEC"/>
    <w:rsid w:val="00EB1AB4"/>
    <w:rsid w:val="00F37261"/>
    <w:rsid w:val="00F748AE"/>
    <w:rsid w:val="00FB20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B948"/>
  <w15:chartTrackingRefBased/>
  <w15:docId w15:val="{574927E6-0C2C-4BED-986D-022BFD1E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DBF"/>
    <w:pPr>
      <w:ind w:left="720"/>
      <w:contextualSpacing/>
    </w:pPr>
  </w:style>
  <w:style w:type="paragraph" w:styleId="Header">
    <w:name w:val="header"/>
    <w:basedOn w:val="Normal"/>
    <w:link w:val="HeaderChar"/>
    <w:uiPriority w:val="99"/>
    <w:unhideWhenUsed/>
    <w:rsid w:val="004C6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A94"/>
  </w:style>
  <w:style w:type="paragraph" w:styleId="Footer">
    <w:name w:val="footer"/>
    <w:basedOn w:val="Normal"/>
    <w:link w:val="FooterChar"/>
    <w:uiPriority w:val="99"/>
    <w:unhideWhenUsed/>
    <w:rsid w:val="004C6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A94"/>
  </w:style>
  <w:style w:type="table" w:styleId="PlainTable4">
    <w:name w:val="Plain Table 4"/>
    <w:basedOn w:val="TableNormal"/>
    <w:uiPriority w:val="44"/>
    <w:rsid w:val="001C46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C46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C62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13F992-2B40-4856-87B9-954C5C2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Kenwright</dc:creator>
  <cp:keywords/>
  <dc:description/>
  <cp:lastModifiedBy>Logan Kenwright</cp:lastModifiedBy>
  <cp:revision>9</cp:revision>
  <dcterms:created xsi:type="dcterms:W3CDTF">2020-05-06T22:17:00Z</dcterms:created>
  <dcterms:modified xsi:type="dcterms:W3CDTF">2020-05-10T04:59:00Z</dcterms:modified>
</cp:coreProperties>
</file>