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0EC87" w14:textId="3E1FE8C1" w:rsidR="009E32E3" w:rsidRDefault="009E32E3">
      <w:r>
        <w:t>1.</w:t>
      </w:r>
    </w:p>
    <w:p w14:paraId="13FDFE9D" w14:textId="0C6CEE5C" w:rsidR="009E32E3" w:rsidRDefault="009E32E3">
      <w:r>
        <w:t>In this task, you will see black or white beads being drawn (pulled) from jars.</w:t>
      </w:r>
    </w:p>
    <w:p w14:paraId="5C264FE8" w14:textId="54230906" w:rsidR="009E32E3" w:rsidRDefault="009E32E3">
      <w:r>
        <w:t xml:space="preserve">On each trial, a bead will be drawn from one of two jars. Once you see this bead, your goal is to predict the color of the </w:t>
      </w:r>
      <w:r>
        <w:rPr>
          <w:b/>
          <w:bCs/>
        </w:rPr>
        <w:t>NEXT</w:t>
      </w:r>
      <w:r>
        <w:t xml:space="preserve"> bead.</w:t>
      </w:r>
    </w:p>
    <w:p w14:paraId="192DA41C" w14:textId="298DA055" w:rsidR="009E32E3" w:rsidRDefault="009E32E3">
      <w:r>
        <w:t xml:space="preserve">Every time you correctly guess the color of the </w:t>
      </w:r>
      <w:r>
        <w:rPr>
          <w:b/>
          <w:bCs/>
        </w:rPr>
        <w:t>NEXT</w:t>
      </w:r>
      <w:r>
        <w:t xml:space="preserve"> bead, you will get a point. The more points you get, the higher your bonus will be at the end of the experiment.</w:t>
      </w:r>
    </w:p>
    <w:p w14:paraId="394CACD4" w14:textId="77777777" w:rsidR="00041D76" w:rsidRDefault="00041D76"/>
    <w:p w14:paraId="46DFD394" w14:textId="4B349A92" w:rsidR="009E32E3" w:rsidRDefault="009E32E3">
      <w:r>
        <w:t>2.</w:t>
      </w:r>
    </w:p>
    <w:p w14:paraId="3C1AAFBA" w14:textId="4AE7299F" w:rsidR="009E32E3" w:rsidRDefault="009E32E3">
      <w:r>
        <w:t>There are two types of jars:</w:t>
      </w:r>
    </w:p>
    <w:p w14:paraId="21349261" w14:textId="6317D75D" w:rsidR="009E32E3" w:rsidRDefault="009E32E3">
      <w:r>
        <w:t>1.   Jars filled with 80% white beads and 20% black beads.</w:t>
      </w:r>
    </w:p>
    <w:p w14:paraId="24ADF26A" w14:textId="4416C744" w:rsidR="009E32E3" w:rsidRDefault="009E32E3">
      <w:r>
        <w:t>2.   Jars filled with 20% white beads and 80% black beads.</w:t>
      </w:r>
    </w:p>
    <w:p w14:paraId="38E744C2" w14:textId="1B45A424" w:rsidR="009E32E3" w:rsidRDefault="009E32E3"/>
    <w:p w14:paraId="59B6AE80" w14:textId="4318C808" w:rsidR="009E32E3" w:rsidRDefault="009E32E3">
      <w:r>
        <w:t>3.</w:t>
      </w:r>
    </w:p>
    <w:p w14:paraId="28BEC621" w14:textId="7BD04414" w:rsidR="009E32E3" w:rsidRDefault="009E32E3">
      <w:r>
        <w:t>Photo of 80/20 white jar</w:t>
      </w:r>
    </w:p>
    <w:p w14:paraId="7FD0AEE5" w14:textId="500A528D" w:rsidR="009E32E3" w:rsidRDefault="009E32E3">
      <w:r>
        <w:t>This is a jar filled with 80% white beads and 20% black beads.</w:t>
      </w:r>
    </w:p>
    <w:p w14:paraId="370DCB95" w14:textId="2747DD3C" w:rsidR="009E32E3" w:rsidRDefault="009E32E3"/>
    <w:p w14:paraId="0AFF12ED" w14:textId="14C1DFD0" w:rsidR="009E32E3" w:rsidRDefault="009E32E3">
      <w:r>
        <w:t>4.</w:t>
      </w:r>
    </w:p>
    <w:p w14:paraId="6CB3EC4D" w14:textId="2A45482A" w:rsidR="009E32E3" w:rsidRDefault="009E32E3">
      <w:r>
        <w:t>Photo of 80/20 black jar</w:t>
      </w:r>
    </w:p>
    <w:p w14:paraId="3EEE35CB" w14:textId="52C6FD02" w:rsidR="009E32E3" w:rsidRDefault="009E32E3">
      <w:r>
        <w:t>This is a jar filled with 20% white beads and 80% black beads.</w:t>
      </w:r>
    </w:p>
    <w:p w14:paraId="36E5096C" w14:textId="0BA749F5" w:rsidR="009E32E3" w:rsidRDefault="009E32E3"/>
    <w:p w14:paraId="2BCCE7B0" w14:textId="1BA66BFE" w:rsidR="009E32E3" w:rsidRDefault="009E32E3">
      <w:r>
        <w:t>5.</w:t>
      </w:r>
    </w:p>
    <w:p w14:paraId="5A89B09C" w14:textId="19540F43" w:rsidR="009E32E3" w:rsidRDefault="009E32E3">
      <w:r>
        <w:t>Photo of subject choice portion of trial (w/ no center bead)</w:t>
      </w:r>
    </w:p>
    <w:p w14:paraId="48DA3BE8" w14:textId="050A73D4" w:rsidR="009E32E3" w:rsidRDefault="009E32E3">
      <w:r>
        <w:t>Here is an example of what you will see on each trial.</w:t>
      </w:r>
    </w:p>
    <w:p w14:paraId="7D0A433C" w14:textId="0DC24FFB" w:rsidR="009E32E3" w:rsidRDefault="009E32E3"/>
    <w:p w14:paraId="72831B55" w14:textId="701C15B7" w:rsidR="009E32E3" w:rsidRDefault="009E32E3">
      <w:r>
        <w:t>6.</w:t>
      </w:r>
    </w:p>
    <w:p w14:paraId="0079F70F" w14:textId="2E6BB64E" w:rsidR="009E32E3" w:rsidRDefault="009E32E3">
      <w:r>
        <w:t>The jar the beads are drawn from is NOT chosen randomly on each trial.</w:t>
      </w:r>
    </w:p>
    <w:p w14:paraId="753DACBE" w14:textId="4AD568DC" w:rsidR="009E32E3" w:rsidRDefault="009E32E3">
      <w:pPr>
        <w:rPr>
          <w:color w:val="ED7D31" w:themeColor="accent2"/>
        </w:rPr>
      </w:pPr>
      <w:r>
        <w:t xml:space="preserve">After each draw, there is a </w:t>
      </w:r>
      <w:r w:rsidRPr="009E32E3">
        <w:rPr>
          <w:color w:val="6CAFC4"/>
        </w:rPr>
        <w:t>90% chance</w:t>
      </w:r>
      <w:r>
        <w:rPr>
          <w:color w:val="5B9BD5" w:themeColor="accent5"/>
        </w:rPr>
        <w:t xml:space="preserve"> </w:t>
      </w:r>
      <w:r>
        <w:rPr>
          <w:color w:val="000000" w:themeColor="text1"/>
        </w:rPr>
        <w:t xml:space="preserve">that the next bead will be drawn from the </w:t>
      </w:r>
      <w:r>
        <w:rPr>
          <w:color w:val="6CAFC4"/>
        </w:rPr>
        <w:t xml:space="preserve">same jar </w:t>
      </w:r>
      <w:r>
        <w:rPr>
          <w:color w:val="000000" w:themeColor="text1"/>
        </w:rPr>
        <w:t xml:space="preserve">and a </w:t>
      </w:r>
      <w:r>
        <w:rPr>
          <w:color w:val="ED7D31" w:themeColor="accent2"/>
        </w:rPr>
        <w:t xml:space="preserve">10% chance </w:t>
      </w:r>
      <w:r>
        <w:t xml:space="preserve">that the next bead will </w:t>
      </w:r>
      <w:r w:rsidR="00941482">
        <w:t xml:space="preserve">be drawn from the </w:t>
      </w:r>
      <w:r w:rsidR="00941482">
        <w:rPr>
          <w:color w:val="ED7D31" w:themeColor="accent2"/>
        </w:rPr>
        <w:t>other jar.</w:t>
      </w:r>
    </w:p>
    <w:p w14:paraId="782492DD" w14:textId="2E232B69" w:rsidR="00941482" w:rsidRDefault="00941482">
      <w:pPr>
        <w:rPr>
          <w:color w:val="ED7D31" w:themeColor="accent2"/>
        </w:rPr>
      </w:pPr>
    </w:p>
    <w:p w14:paraId="16453031" w14:textId="25ACE65F" w:rsidR="00941482" w:rsidRDefault="00941482">
      <w:pPr>
        <w:rPr>
          <w:color w:val="000000" w:themeColor="text1"/>
        </w:rPr>
      </w:pPr>
      <w:r>
        <w:rPr>
          <w:color w:val="000000" w:themeColor="text1"/>
        </w:rPr>
        <w:t>7.</w:t>
      </w:r>
    </w:p>
    <w:p w14:paraId="750E86C0" w14:textId="1F30B6CA" w:rsidR="00941482" w:rsidRDefault="00941482">
      <w:pPr>
        <w:rPr>
          <w:color w:val="000000" w:themeColor="text1"/>
        </w:rPr>
      </w:pPr>
      <w:r>
        <w:rPr>
          <w:color w:val="000000" w:themeColor="text1"/>
        </w:rPr>
        <w:lastRenderedPageBreak/>
        <w:t>We will now show some examples of a bead being drawn from the jars. The bead will appear in the middle of the screen, and the jar the bead came from will be indicated with a black rectangle.</w:t>
      </w:r>
    </w:p>
    <w:p w14:paraId="2AE12BFD" w14:textId="1B616320" w:rsidR="00941482" w:rsidRDefault="00941482">
      <w:pPr>
        <w:rPr>
          <w:color w:val="000000" w:themeColor="text1"/>
        </w:rPr>
      </w:pPr>
    </w:p>
    <w:p w14:paraId="022490C8" w14:textId="6C2A6A34" w:rsidR="00941482" w:rsidRDefault="00941482">
      <w:pPr>
        <w:rPr>
          <w:color w:val="000000" w:themeColor="text1"/>
        </w:rPr>
      </w:pPr>
      <w:r>
        <w:rPr>
          <w:color w:val="000000" w:themeColor="text1"/>
        </w:rPr>
        <w:t>8.</w:t>
      </w:r>
    </w:p>
    <w:p w14:paraId="32392D04" w14:textId="49050B2D" w:rsidR="00941482" w:rsidRDefault="00941482">
      <w:pPr>
        <w:rPr>
          <w:color w:val="000000" w:themeColor="text1"/>
        </w:rPr>
      </w:pPr>
      <w:r>
        <w:rPr>
          <w:color w:val="000000" w:themeColor="text1"/>
        </w:rPr>
        <w:t>Photo of subject choice portion of trial w/ center bead and w/ rectangle around 80/20 black jar.</w:t>
      </w:r>
    </w:p>
    <w:p w14:paraId="618AA75F" w14:textId="3EB11C18" w:rsidR="00941482" w:rsidRDefault="00941482">
      <w:pPr>
        <w:rPr>
          <w:color w:val="000000" w:themeColor="text1"/>
        </w:rPr>
      </w:pPr>
      <w:r>
        <w:rPr>
          <w:color w:val="000000" w:themeColor="text1"/>
        </w:rPr>
        <w:t>A black bead was drawn from the 80% black jar.</w:t>
      </w:r>
    </w:p>
    <w:p w14:paraId="2B8F9B90" w14:textId="3F4FAACB" w:rsidR="00941482" w:rsidRDefault="00941482">
      <w:pPr>
        <w:rPr>
          <w:color w:val="000000" w:themeColor="text1"/>
        </w:rPr>
      </w:pPr>
    </w:p>
    <w:p w14:paraId="6E581286" w14:textId="6DFA4F22" w:rsidR="00941482" w:rsidRDefault="00941482">
      <w:pPr>
        <w:rPr>
          <w:color w:val="000000" w:themeColor="text1"/>
        </w:rPr>
      </w:pPr>
      <w:r>
        <w:rPr>
          <w:color w:val="000000" w:themeColor="text1"/>
        </w:rPr>
        <w:t>9.</w:t>
      </w:r>
    </w:p>
    <w:p w14:paraId="36BAAE2F" w14:textId="63BFD9B0" w:rsidR="00941482" w:rsidRDefault="00941482">
      <w:pPr>
        <w:rPr>
          <w:color w:val="000000" w:themeColor="text1"/>
        </w:rPr>
      </w:pPr>
      <w:r>
        <w:rPr>
          <w:color w:val="000000" w:themeColor="text1"/>
        </w:rPr>
        <w:t>Same photo, but with rectangle around 80/20 white jar and w/ white bead in center.</w:t>
      </w:r>
    </w:p>
    <w:p w14:paraId="520F25DB" w14:textId="21D155BD" w:rsidR="00941482" w:rsidRDefault="00941482">
      <w:pPr>
        <w:rPr>
          <w:color w:val="000000" w:themeColor="text1"/>
        </w:rPr>
      </w:pPr>
      <w:r>
        <w:rPr>
          <w:color w:val="000000" w:themeColor="text1"/>
        </w:rPr>
        <w:t>The jar being used switched.</w:t>
      </w:r>
    </w:p>
    <w:p w14:paraId="76D309AD" w14:textId="09DF5310" w:rsidR="00941482" w:rsidRDefault="00941482">
      <w:pPr>
        <w:rPr>
          <w:color w:val="000000" w:themeColor="text1"/>
        </w:rPr>
      </w:pPr>
      <w:r>
        <w:rPr>
          <w:color w:val="000000" w:themeColor="text1"/>
        </w:rPr>
        <w:t>Now, a white bead was drawn from the 80% white jar.</w:t>
      </w:r>
    </w:p>
    <w:p w14:paraId="57823247" w14:textId="38CFA0BD" w:rsidR="00941482" w:rsidRDefault="00941482">
      <w:pPr>
        <w:rPr>
          <w:color w:val="000000" w:themeColor="text1"/>
        </w:rPr>
      </w:pPr>
    </w:p>
    <w:p w14:paraId="10564F6D" w14:textId="02111298" w:rsidR="00941482" w:rsidRDefault="00941482">
      <w:pPr>
        <w:rPr>
          <w:color w:val="000000" w:themeColor="text1"/>
        </w:rPr>
      </w:pPr>
      <w:r>
        <w:rPr>
          <w:color w:val="000000" w:themeColor="text1"/>
        </w:rPr>
        <w:t>10.</w:t>
      </w:r>
    </w:p>
    <w:p w14:paraId="6402F8DB" w14:textId="271BA6D2" w:rsidR="00941482" w:rsidRDefault="00941482">
      <w:pPr>
        <w:rPr>
          <w:color w:val="000000" w:themeColor="text1"/>
        </w:rPr>
      </w:pPr>
      <w:r>
        <w:rPr>
          <w:color w:val="000000" w:themeColor="text1"/>
        </w:rPr>
        <w:t>Same photo as above, but now rectangle around 80/20 black jar.</w:t>
      </w:r>
    </w:p>
    <w:p w14:paraId="6ADB88D3" w14:textId="7358D114" w:rsidR="00941482" w:rsidRDefault="00941482">
      <w:pPr>
        <w:rPr>
          <w:color w:val="000000" w:themeColor="text1"/>
        </w:rPr>
      </w:pPr>
      <w:r>
        <w:rPr>
          <w:color w:val="000000" w:themeColor="text1"/>
        </w:rPr>
        <w:t>The jar being used switched again.</w:t>
      </w:r>
    </w:p>
    <w:p w14:paraId="3159E966" w14:textId="1512689D" w:rsidR="00941482" w:rsidRDefault="00941482">
      <w:pPr>
        <w:rPr>
          <w:color w:val="000000" w:themeColor="text1"/>
        </w:rPr>
      </w:pPr>
      <w:r>
        <w:rPr>
          <w:color w:val="000000" w:themeColor="text1"/>
        </w:rPr>
        <w:t>However, a low-probability white bead was drawn from the 80% black jar.</w:t>
      </w:r>
    </w:p>
    <w:p w14:paraId="7E4411CB" w14:textId="146B92E2" w:rsidR="00941482" w:rsidRDefault="00941482">
      <w:pPr>
        <w:rPr>
          <w:color w:val="000000" w:themeColor="text1"/>
        </w:rPr>
      </w:pPr>
    </w:p>
    <w:p w14:paraId="7DEE9E92" w14:textId="72E85910" w:rsidR="00941482" w:rsidRDefault="00941482">
      <w:pPr>
        <w:rPr>
          <w:color w:val="000000" w:themeColor="text1"/>
        </w:rPr>
      </w:pPr>
      <w:r>
        <w:rPr>
          <w:color w:val="000000" w:themeColor="text1"/>
        </w:rPr>
        <w:t>11.</w:t>
      </w:r>
    </w:p>
    <w:p w14:paraId="56ADC1AF" w14:textId="64C5CDA1" w:rsidR="00941482" w:rsidRDefault="00941482">
      <w:pPr>
        <w:rPr>
          <w:color w:val="000000" w:themeColor="text1"/>
        </w:rPr>
      </w:pPr>
      <w:r>
        <w:rPr>
          <w:color w:val="000000" w:themeColor="text1"/>
        </w:rPr>
        <w:t>Since the jars have both black and white beads, the best strategy to predict the NEXT bead is to first guess which jar the current bead came from, then use the jar-switch probability to predict which jar will be used next.</w:t>
      </w:r>
    </w:p>
    <w:p w14:paraId="136E73A2" w14:textId="0F56BA23" w:rsidR="00941482" w:rsidRDefault="00941482">
      <w:pPr>
        <w:rPr>
          <w:color w:val="000000" w:themeColor="text1"/>
        </w:rPr>
      </w:pPr>
    </w:p>
    <w:p w14:paraId="0D2F919B" w14:textId="66A1BDED" w:rsidR="00941482" w:rsidRDefault="00941482">
      <w:pPr>
        <w:rPr>
          <w:color w:val="000000" w:themeColor="text1"/>
        </w:rPr>
      </w:pPr>
      <w:r>
        <w:rPr>
          <w:color w:val="000000" w:themeColor="text1"/>
        </w:rPr>
        <w:t>12.</w:t>
      </w:r>
    </w:p>
    <w:p w14:paraId="66002967" w14:textId="3BAD25CF" w:rsidR="00941482" w:rsidRDefault="00941482">
      <w:pPr>
        <w:rPr>
          <w:color w:val="000000" w:themeColor="text1"/>
        </w:rPr>
      </w:pPr>
      <w:r>
        <w:rPr>
          <w:color w:val="000000" w:themeColor="text1"/>
        </w:rPr>
        <w:t xml:space="preserve">In summary, there is a </w:t>
      </w:r>
      <w:r>
        <w:rPr>
          <w:color w:val="ED7D31" w:themeColor="accent2"/>
        </w:rPr>
        <w:t xml:space="preserve">10% chance </w:t>
      </w:r>
      <w:r>
        <w:rPr>
          <w:color w:val="000000" w:themeColor="text1"/>
        </w:rPr>
        <w:t xml:space="preserve">that the jar being used will </w:t>
      </w:r>
      <w:r>
        <w:rPr>
          <w:color w:val="ED7D31" w:themeColor="accent2"/>
        </w:rPr>
        <w:t xml:space="preserve">switch </w:t>
      </w:r>
      <w:r>
        <w:rPr>
          <w:color w:val="000000" w:themeColor="text1"/>
        </w:rPr>
        <w:t>between trials. In other words, the jar will almost always stay the same.</w:t>
      </w:r>
    </w:p>
    <w:p w14:paraId="7C9052BB" w14:textId="7754FE0E" w:rsidR="00941482" w:rsidRDefault="00941482">
      <w:pPr>
        <w:rPr>
          <w:b/>
          <w:bCs/>
          <w:color w:val="000000" w:themeColor="text1"/>
        </w:rPr>
      </w:pPr>
      <w:r>
        <w:rPr>
          <w:color w:val="000000" w:themeColor="text1"/>
        </w:rPr>
        <w:t xml:space="preserve">The jar on the left contains </w:t>
      </w:r>
      <w:r>
        <w:rPr>
          <w:b/>
          <w:bCs/>
          <w:color w:val="000000" w:themeColor="text1"/>
        </w:rPr>
        <w:t>80% black beads and 20% white beads.</w:t>
      </w:r>
    </w:p>
    <w:p w14:paraId="12A3539A" w14:textId="00E60CE2" w:rsidR="00941482" w:rsidRDefault="00941482">
      <w:pPr>
        <w:rPr>
          <w:b/>
          <w:bCs/>
          <w:color w:val="000000" w:themeColor="text1"/>
        </w:rPr>
      </w:pPr>
      <w:r>
        <w:rPr>
          <w:color w:val="000000" w:themeColor="text1"/>
        </w:rPr>
        <w:t xml:space="preserve">The jar on the right contains </w:t>
      </w:r>
      <w:r>
        <w:rPr>
          <w:b/>
          <w:bCs/>
          <w:color w:val="000000" w:themeColor="text1"/>
        </w:rPr>
        <w:t>20% black beads and 80% white beads.</w:t>
      </w:r>
    </w:p>
    <w:p w14:paraId="1488E6E9" w14:textId="630F43F2" w:rsidR="00941482" w:rsidRDefault="00941482">
      <w:pPr>
        <w:rPr>
          <w:color w:val="000000" w:themeColor="text1"/>
        </w:rPr>
      </w:pPr>
    </w:p>
    <w:p w14:paraId="5BAE954F" w14:textId="39B2A8FE" w:rsidR="00941482" w:rsidRDefault="00941482">
      <w:pPr>
        <w:rPr>
          <w:color w:val="000000" w:themeColor="text1"/>
        </w:rPr>
      </w:pPr>
      <w:r>
        <w:rPr>
          <w:color w:val="000000" w:themeColor="text1"/>
        </w:rPr>
        <w:t>13.</w:t>
      </w:r>
    </w:p>
    <w:p w14:paraId="1609EAD9" w14:textId="10E703D1" w:rsidR="00941482" w:rsidRDefault="00941482">
      <w:pPr>
        <w:rPr>
          <w:color w:val="000000" w:themeColor="text1"/>
        </w:rPr>
      </w:pPr>
      <w:r>
        <w:rPr>
          <w:color w:val="000000" w:themeColor="text1"/>
        </w:rPr>
        <w:t xml:space="preserve">You will now be given a </w:t>
      </w:r>
      <w:proofErr w:type="gramStart"/>
      <w:r>
        <w:rPr>
          <w:color w:val="000000" w:themeColor="text1"/>
        </w:rPr>
        <w:t>3 question</w:t>
      </w:r>
      <w:proofErr w:type="gramEnd"/>
      <w:r>
        <w:rPr>
          <w:color w:val="000000" w:themeColor="text1"/>
        </w:rPr>
        <w:t xml:space="preserve"> quiz to make sure you understand the task.</w:t>
      </w:r>
    </w:p>
    <w:p w14:paraId="098A192F" w14:textId="11F4D2A7" w:rsidR="00941482" w:rsidRDefault="00941482">
      <w:pPr>
        <w:rPr>
          <w:color w:val="000000" w:themeColor="text1"/>
        </w:rPr>
      </w:pPr>
    </w:p>
    <w:p w14:paraId="78421B71" w14:textId="68B0A18D" w:rsidR="00941482" w:rsidRDefault="00941482">
      <w:pPr>
        <w:rPr>
          <w:color w:val="000000" w:themeColor="text1"/>
        </w:rPr>
      </w:pPr>
      <w:r>
        <w:rPr>
          <w:color w:val="000000" w:themeColor="text1"/>
        </w:rPr>
        <w:t>14.</w:t>
      </w:r>
    </w:p>
    <w:p w14:paraId="5B328F70" w14:textId="646B03E0" w:rsidR="00941482" w:rsidRDefault="00941482">
      <w:pPr>
        <w:rPr>
          <w:color w:val="000000" w:themeColor="text1"/>
        </w:rPr>
      </w:pPr>
      <w:r>
        <w:rPr>
          <w:color w:val="000000" w:themeColor="text1"/>
        </w:rPr>
        <w:t>Your goal is to predict…?</w:t>
      </w:r>
    </w:p>
    <w:p w14:paraId="78809BFC" w14:textId="7645DE41" w:rsidR="00941482" w:rsidRDefault="00941482">
      <w:pPr>
        <w:rPr>
          <w:color w:val="000000" w:themeColor="text1"/>
        </w:rPr>
      </w:pPr>
      <w:r>
        <w:rPr>
          <w:color w:val="000000" w:themeColor="text1"/>
        </w:rPr>
        <w:t>[The color of the previous bead] [The color of the next bead] [The jar being selected]</w:t>
      </w:r>
    </w:p>
    <w:p w14:paraId="716C6B4E" w14:textId="675D8DBD" w:rsidR="00941482" w:rsidRDefault="00941482">
      <w:pPr>
        <w:rPr>
          <w:color w:val="000000" w:themeColor="text1"/>
        </w:rPr>
      </w:pPr>
    </w:p>
    <w:p w14:paraId="0B1375FD" w14:textId="1B39C161" w:rsidR="00941482" w:rsidRDefault="00941482">
      <w:pPr>
        <w:rPr>
          <w:color w:val="000000" w:themeColor="text1"/>
        </w:rPr>
      </w:pPr>
      <w:r>
        <w:rPr>
          <w:color w:val="000000" w:themeColor="text1"/>
        </w:rPr>
        <w:t>15.</w:t>
      </w:r>
    </w:p>
    <w:p w14:paraId="11BC6BED" w14:textId="61A4B02D" w:rsidR="00941482" w:rsidRDefault="00941482">
      <w:pPr>
        <w:rPr>
          <w:color w:val="000000" w:themeColor="text1"/>
        </w:rPr>
      </w:pPr>
      <w:r>
        <w:rPr>
          <w:color w:val="000000" w:themeColor="text1"/>
        </w:rPr>
        <w:t>In the jar with mostly white beads, there are ___% white beads and ___% black beads?</w:t>
      </w:r>
    </w:p>
    <w:p w14:paraId="06078DA9" w14:textId="6934668C" w:rsidR="00941482" w:rsidRDefault="00941482">
      <w:pPr>
        <w:rPr>
          <w:color w:val="000000" w:themeColor="text1"/>
        </w:rPr>
      </w:pPr>
      <w:r>
        <w:rPr>
          <w:color w:val="000000" w:themeColor="text1"/>
        </w:rPr>
        <w:t>[50%, 50%] [25%, 75%] [80%, 20%]</w:t>
      </w:r>
    </w:p>
    <w:p w14:paraId="1A4EE9BF" w14:textId="6069F28A" w:rsidR="00941482" w:rsidRDefault="00941482">
      <w:pPr>
        <w:rPr>
          <w:color w:val="000000" w:themeColor="text1"/>
        </w:rPr>
      </w:pPr>
    </w:p>
    <w:p w14:paraId="5B8A9423" w14:textId="72590A1D" w:rsidR="00941482" w:rsidRDefault="00941482">
      <w:pPr>
        <w:rPr>
          <w:color w:val="000000" w:themeColor="text1"/>
        </w:rPr>
      </w:pPr>
      <w:r>
        <w:rPr>
          <w:color w:val="000000" w:themeColor="text1"/>
        </w:rPr>
        <w:t>16.</w:t>
      </w:r>
    </w:p>
    <w:p w14:paraId="5CE5EBC0" w14:textId="26D01D76" w:rsidR="00941482" w:rsidRDefault="00941482">
      <w:pPr>
        <w:rPr>
          <w:color w:val="000000" w:themeColor="text1"/>
        </w:rPr>
      </w:pPr>
      <w:r>
        <w:rPr>
          <w:color w:val="000000" w:themeColor="text1"/>
        </w:rPr>
        <w:t xml:space="preserve">The </w:t>
      </w:r>
      <w:r w:rsidR="00C4483A">
        <w:rPr>
          <w:color w:val="000000" w:themeColor="text1"/>
        </w:rPr>
        <w:t>next jar a bead is drawn from is most likely…</w:t>
      </w:r>
    </w:p>
    <w:p w14:paraId="19070439" w14:textId="1F7FC74E" w:rsidR="00C4483A" w:rsidRDefault="00C4483A">
      <w:pPr>
        <w:rPr>
          <w:color w:val="000000" w:themeColor="text1"/>
        </w:rPr>
      </w:pPr>
      <w:r>
        <w:rPr>
          <w:color w:val="000000" w:themeColor="text1"/>
        </w:rPr>
        <w:t>[Same as previous jar] [Different than previous jar]</w:t>
      </w:r>
    </w:p>
    <w:p w14:paraId="040DBD80" w14:textId="1E2B99E4" w:rsidR="00C4483A" w:rsidRDefault="00C4483A">
      <w:pPr>
        <w:rPr>
          <w:color w:val="000000" w:themeColor="text1"/>
        </w:rPr>
      </w:pPr>
    </w:p>
    <w:p w14:paraId="09BB70C3" w14:textId="7D2818B3" w:rsidR="00C4483A" w:rsidRDefault="00C4483A">
      <w:pPr>
        <w:rPr>
          <w:color w:val="000000" w:themeColor="text1"/>
        </w:rPr>
      </w:pPr>
      <w:r>
        <w:rPr>
          <w:color w:val="000000" w:themeColor="text1"/>
        </w:rPr>
        <w:t>17.</w:t>
      </w:r>
    </w:p>
    <w:p w14:paraId="0648834B" w14:textId="7D83FF85" w:rsidR="00C4483A" w:rsidRDefault="00C4483A">
      <w:pPr>
        <w:rPr>
          <w:b/>
          <w:bCs/>
          <w:color w:val="000000" w:themeColor="text1"/>
        </w:rPr>
      </w:pPr>
      <w:r>
        <w:rPr>
          <w:b/>
          <w:bCs/>
          <w:color w:val="000000" w:themeColor="text1"/>
        </w:rPr>
        <w:t>You will start with a practice block of 10 trials.</w:t>
      </w:r>
    </w:p>
    <w:p w14:paraId="1C79EDF8" w14:textId="759AAEF2" w:rsidR="00C4483A" w:rsidRDefault="00C4483A" w:rsidP="00C4483A">
      <w:pPr>
        <w:rPr>
          <w:color w:val="000000" w:themeColor="text1"/>
        </w:rPr>
      </w:pPr>
      <w:r>
        <w:rPr>
          <w:color w:val="000000" w:themeColor="text1"/>
        </w:rPr>
        <w:t>Remember:</w:t>
      </w:r>
    </w:p>
    <w:p w14:paraId="4A3681FC" w14:textId="506E11AE" w:rsidR="00C4483A" w:rsidRPr="00C4483A" w:rsidRDefault="00C4483A" w:rsidP="00C4483A">
      <w:pPr>
        <w:pStyle w:val="ListParagraph"/>
        <w:numPr>
          <w:ilvl w:val="0"/>
          <w:numId w:val="4"/>
        </w:numPr>
        <w:rPr>
          <w:color w:val="000000" w:themeColor="text1"/>
        </w:rPr>
      </w:pPr>
      <w:r>
        <w:rPr>
          <w:color w:val="000000" w:themeColor="text1"/>
        </w:rPr>
        <w:t xml:space="preserve">The jar on the left contains </w:t>
      </w:r>
      <w:r>
        <w:rPr>
          <w:b/>
          <w:bCs/>
          <w:color w:val="000000" w:themeColor="text1"/>
        </w:rPr>
        <w:t>80% black beads and 20% white beads.</w:t>
      </w:r>
    </w:p>
    <w:p w14:paraId="17764986" w14:textId="77777777" w:rsidR="00C4483A" w:rsidRPr="00C4483A" w:rsidRDefault="00C4483A" w:rsidP="00C4483A">
      <w:pPr>
        <w:pStyle w:val="ListParagraph"/>
        <w:numPr>
          <w:ilvl w:val="0"/>
          <w:numId w:val="4"/>
        </w:numPr>
        <w:rPr>
          <w:b/>
          <w:bCs/>
          <w:color w:val="000000" w:themeColor="text1"/>
        </w:rPr>
      </w:pPr>
      <w:r w:rsidRPr="00C4483A">
        <w:rPr>
          <w:color w:val="000000" w:themeColor="text1"/>
        </w:rPr>
        <w:t xml:space="preserve">The jar on the right contains </w:t>
      </w:r>
      <w:r w:rsidRPr="00C4483A">
        <w:rPr>
          <w:b/>
          <w:bCs/>
          <w:color w:val="000000" w:themeColor="text1"/>
        </w:rPr>
        <w:t>20% black beads and 80% white beads.</w:t>
      </w:r>
    </w:p>
    <w:p w14:paraId="29A92152" w14:textId="128B7050" w:rsidR="00C4483A" w:rsidRDefault="00C4483A" w:rsidP="00C4483A">
      <w:pPr>
        <w:pStyle w:val="ListParagraph"/>
        <w:numPr>
          <w:ilvl w:val="0"/>
          <w:numId w:val="4"/>
        </w:numPr>
        <w:rPr>
          <w:color w:val="000000" w:themeColor="text1"/>
        </w:rPr>
      </w:pPr>
      <w:r>
        <w:rPr>
          <w:color w:val="000000" w:themeColor="text1"/>
        </w:rPr>
        <w:t>T</w:t>
      </w:r>
      <w:r>
        <w:rPr>
          <w:color w:val="000000" w:themeColor="text1"/>
        </w:rPr>
        <w:t xml:space="preserve">here is a </w:t>
      </w:r>
      <w:r>
        <w:rPr>
          <w:color w:val="ED7D31" w:themeColor="accent2"/>
        </w:rPr>
        <w:t xml:space="preserve">10% chance </w:t>
      </w:r>
      <w:r>
        <w:rPr>
          <w:color w:val="000000" w:themeColor="text1"/>
        </w:rPr>
        <w:t xml:space="preserve">that the jar being used will </w:t>
      </w:r>
      <w:r>
        <w:rPr>
          <w:color w:val="ED7D31" w:themeColor="accent2"/>
        </w:rPr>
        <w:t xml:space="preserve">switch </w:t>
      </w:r>
      <w:r>
        <w:rPr>
          <w:color w:val="000000" w:themeColor="text1"/>
        </w:rPr>
        <w:t>between trials</w:t>
      </w:r>
    </w:p>
    <w:p w14:paraId="0A606A0F" w14:textId="6CBECD98" w:rsidR="00C4483A" w:rsidRDefault="00C4483A" w:rsidP="00C4483A">
      <w:pPr>
        <w:rPr>
          <w:color w:val="000000" w:themeColor="text1"/>
        </w:rPr>
      </w:pPr>
      <w:r>
        <w:rPr>
          <w:color w:val="000000" w:themeColor="text1"/>
        </w:rPr>
        <w:t xml:space="preserve">The best strategy to predict the </w:t>
      </w:r>
      <w:r>
        <w:rPr>
          <w:b/>
          <w:bCs/>
          <w:color w:val="000000" w:themeColor="text1"/>
        </w:rPr>
        <w:t xml:space="preserve">NEXT </w:t>
      </w:r>
      <w:r>
        <w:rPr>
          <w:color w:val="000000" w:themeColor="text1"/>
        </w:rPr>
        <w:t>bead is to predict the jar the next bead will come from.</w:t>
      </w:r>
    </w:p>
    <w:p w14:paraId="6EE22D3D" w14:textId="75EE6216" w:rsidR="00C4483A" w:rsidRDefault="00C4483A" w:rsidP="00C4483A">
      <w:pPr>
        <w:rPr>
          <w:color w:val="000000" w:themeColor="text1"/>
        </w:rPr>
      </w:pPr>
    </w:p>
    <w:p w14:paraId="5535D99B" w14:textId="00CFB863" w:rsidR="00C4483A" w:rsidRPr="00C4483A" w:rsidRDefault="00C4483A" w:rsidP="00C4483A">
      <w:pPr>
        <w:rPr>
          <w:color w:val="000000" w:themeColor="text1"/>
        </w:rPr>
      </w:pPr>
      <w:r>
        <w:rPr>
          <w:color w:val="000000" w:themeColor="text1"/>
        </w:rPr>
        <w:t>18.</w:t>
      </w:r>
    </w:p>
    <w:sectPr w:rsidR="00C4483A" w:rsidRPr="00C44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82ED2"/>
    <w:multiLevelType w:val="hybridMultilevel"/>
    <w:tmpl w:val="6242058E"/>
    <w:lvl w:ilvl="0" w:tplc="A09E37E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D4473"/>
    <w:multiLevelType w:val="hybridMultilevel"/>
    <w:tmpl w:val="60FC3E82"/>
    <w:lvl w:ilvl="0" w:tplc="2A74F06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71765"/>
    <w:multiLevelType w:val="hybridMultilevel"/>
    <w:tmpl w:val="F07ECC6E"/>
    <w:lvl w:ilvl="0" w:tplc="811C7A2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A763CD"/>
    <w:multiLevelType w:val="hybridMultilevel"/>
    <w:tmpl w:val="22CC31D6"/>
    <w:lvl w:ilvl="0" w:tplc="284AFEEA">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2E3"/>
    <w:rsid w:val="00041D76"/>
    <w:rsid w:val="00941482"/>
    <w:rsid w:val="009E32E3"/>
    <w:rsid w:val="00BA4D89"/>
    <w:rsid w:val="00C4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C39E"/>
  <w15:chartTrackingRefBased/>
  <w15:docId w15:val="{A6DCB776-A282-486C-BB4A-E4F930637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3</Pages>
  <Words>458</Words>
  <Characters>2615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Jacob</dc:creator>
  <cp:keywords/>
  <dc:description/>
  <cp:lastModifiedBy>Parker, Jacob</cp:lastModifiedBy>
  <cp:revision>1</cp:revision>
  <dcterms:created xsi:type="dcterms:W3CDTF">2022-10-03T20:05:00Z</dcterms:created>
  <dcterms:modified xsi:type="dcterms:W3CDTF">2022-10-04T02:51:00Z</dcterms:modified>
</cp:coreProperties>
</file>