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8E2A6" w14:textId="545B5C72" w:rsidR="003B7C34" w:rsidRPr="007C4A3B" w:rsidRDefault="007C4A3B">
      <w:pPr>
        <w:rPr>
          <w:sz w:val="24"/>
          <w:szCs w:val="24"/>
        </w:rPr>
      </w:pPr>
      <w:r>
        <w:tab/>
      </w:r>
      <w:r w:rsidRPr="007C4A3B">
        <w:rPr>
          <w:sz w:val="24"/>
          <w:szCs w:val="24"/>
        </w:rPr>
        <w:t>Cp212 has been a very interesting course, as I had no idea that there was a universal language that could control most Microsoft programs that I have seen. VBA is an interesting language to learn. I found that having a good background using these programs was a good start and that I wish I knew what SQL was before I used it because SQL is the lingua franca of database access, and if you learn SQL now, you will be able to work with databases of any type.</w:t>
      </w:r>
      <w:r>
        <w:rPr>
          <w:sz w:val="24"/>
          <w:szCs w:val="24"/>
        </w:rPr>
        <w:t xml:space="preserve"> I think that if you get a good head start on assignments and make sure that you consult the textbook for references you will do a good job in this course.</w:t>
      </w:r>
    </w:p>
    <w:sectPr w:rsidR="003B7C34" w:rsidRPr="007C4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9A"/>
    <w:rsid w:val="003B7C34"/>
    <w:rsid w:val="007C4A3B"/>
    <w:rsid w:val="008B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3472"/>
  <w15:chartTrackingRefBased/>
  <w15:docId w15:val="{A93ED6C5-61E4-4CE0-853C-F655316B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Cabral</dc:creator>
  <cp:keywords/>
  <dc:description/>
  <cp:lastModifiedBy>Jacob Cabral</cp:lastModifiedBy>
  <cp:revision>2</cp:revision>
  <dcterms:created xsi:type="dcterms:W3CDTF">2021-04-10T19:45:00Z</dcterms:created>
  <dcterms:modified xsi:type="dcterms:W3CDTF">2021-04-10T19:49:00Z</dcterms:modified>
</cp:coreProperties>
</file>