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B9" w:rsidRPr="00AA1673" w:rsidRDefault="001637C4">
      <w:pPr>
        <w:rPr>
          <w:rFonts w:ascii="Times New Roman" w:hAnsi="Times New Roman" w:cs="Times New Roman"/>
          <w:sz w:val="24"/>
          <w:szCs w:val="24"/>
        </w:rPr>
      </w:pPr>
      <w:r w:rsidRPr="00AA1673">
        <w:rPr>
          <w:rFonts w:ascii="Times New Roman" w:hAnsi="Times New Roman" w:cs="Times New Roman"/>
          <w:sz w:val="24"/>
          <w:szCs w:val="24"/>
        </w:rPr>
        <w:t>Jacob Dineen</w:t>
      </w:r>
    </w:p>
    <w:p w:rsidR="001637C4" w:rsidRPr="00AA1673" w:rsidRDefault="001637C4">
      <w:pPr>
        <w:rPr>
          <w:rFonts w:ascii="Times New Roman" w:hAnsi="Times New Roman" w:cs="Times New Roman"/>
          <w:sz w:val="24"/>
          <w:szCs w:val="24"/>
        </w:rPr>
      </w:pPr>
      <w:r w:rsidRPr="00AA1673">
        <w:rPr>
          <w:rFonts w:ascii="Times New Roman" w:hAnsi="Times New Roman" w:cs="Times New Roman"/>
          <w:sz w:val="24"/>
          <w:szCs w:val="24"/>
        </w:rPr>
        <w:t>NETID: Jdineen</w:t>
      </w:r>
    </w:p>
    <w:p w:rsidR="001637C4" w:rsidRPr="00AA1673" w:rsidRDefault="001637C4">
      <w:pPr>
        <w:rPr>
          <w:rFonts w:ascii="Times New Roman" w:hAnsi="Times New Roman" w:cs="Times New Roman"/>
          <w:sz w:val="24"/>
          <w:szCs w:val="24"/>
        </w:rPr>
      </w:pPr>
      <w:r w:rsidRPr="00AA1673">
        <w:rPr>
          <w:rFonts w:ascii="Times New Roman" w:hAnsi="Times New Roman" w:cs="Times New Roman"/>
          <w:sz w:val="24"/>
          <w:szCs w:val="24"/>
        </w:rPr>
        <w:t>IST565</w:t>
      </w:r>
    </w:p>
    <w:p w:rsidR="00E9176A" w:rsidRPr="00AA1673" w:rsidRDefault="001637C4" w:rsidP="002032E1">
      <w:pPr>
        <w:rPr>
          <w:rFonts w:ascii="Times New Roman" w:hAnsi="Times New Roman" w:cs="Times New Roman"/>
          <w:sz w:val="24"/>
          <w:szCs w:val="24"/>
        </w:rPr>
      </w:pPr>
      <w:r w:rsidRPr="00AA1673">
        <w:rPr>
          <w:rFonts w:ascii="Times New Roman" w:hAnsi="Times New Roman" w:cs="Times New Roman"/>
          <w:sz w:val="24"/>
          <w:szCs w:val="24"/>
        </w:rPr>
        <w:t xml:space="preserve">Homework </w:t>
      </w:r>
      <w:r w:rsidR="002032E1" w:rsidRPr="00AA1673">
        <w:rPr>
          <w:rFonts w:ascii="Times New Roman" w:hAnsi="Times New Roman" w:cs="Times New Roman"/>
          <w:sz w:val="24"/>
          <w:szCs w:val="24"/>
        </w:rPr>
        <w:t>7</w:t>
      </w:r>
    </w:p>
    <w:p w:rsidR="00AE075B" w:rsidRPr="00AA1673" w:rsidRDefault="00AE075B" w:rsidP="00AE075B">
      <w:pPr>
        <w:rPr>
          <w:rFonts w:ascii="Times New Roman" w:hAnsi="Times New Roman" w:cs="Times New Roman"/>
          <w:b/>
          <w:sz w:val="24"/>
          <w:szCs w:val="24"/>
        </w:rPr>
      </w:pPr>
      <w:r w:rsidRPr="00AA1673">
        <w:rPr>
          <w:rFonts w:ascii="Times New Roman" w:hAnsi="Times New Roman" w:cs="Times New Roman"/>
          <w:b/>
          <w:sz w:val="24"/>
          <w:szCs w:val="24"/>
        </w:rPr>
        <w:t xml:space="preserve">Digit Recognition </w:t>
      </w:r>
    </w:p>
    <w:p w:rsidR="00AE075B"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 xml:space="preserve">In this experiment we will be looking at a systemically sampled dataset focusing on digit recognition as it relates to different machine learning algorithms. In this case, we will be contrasting success metrics between KNN, SVM and Random Forest algorithms. The purpose of this exercise is to determine which algorithm presents the most accurate model in a controlled setting. The parameter tuning will be slightly different from method to method, including random seed generation, but our testing will be similar (Holdout to Holdout, Cross-Validation to Cross-Validation). With little domain knowledge on digit recognition, I start by looking at the raw data via CSV. I can see that the first column, label, is our class for this dataset, and should be set as such when creating models.  The value is nominal/categorically in nature, and represents a value from between 0-9 (10 possible classes) Each row indicates an instance of a digit, so we are looking at 1400 instances.  The attributes, or features, are labeled by ‘pixel’ 1..2..3.. etc. After some research, I can see that for this classification problem an image is a 28x28 pixel square, which equals out to 784 pixels. </w:t>
      </w:r>
      <w:r w:rsidR="00A8057A" w:rsidRPr="00AA1673">
        <w:rPr>
          <w:rFonts w:ascii="Times New Roman" w:hAnsi="Times New Roman" w:cs="Times New Roman"/>
          <w:sz w:val="24"/>
          <w:szCs w:val="24"/>
        </w:rPr>
        <w:t>So,</w:t>
      </w:r>
      <w:r w:rsidRPr="00AA1673">
        <w:rPr>
          <w:rFonts w:ascii="Times New Roman" w:hAnsi="Times New Roman" w:cs="Times New Roman"/>
          <w:sz w:val="24"/>
          <w:szCs w:val="24"/>
        </w:rPr>
        <w:t xml:space="preserve"> it is not a coincidence that we have 784 features within our dataset. </w:t>
      </w:r>
    </w:p>
    <w:p w:rsidR="00AE075B" w:rsidRPr="00AA1673" w:rsidRDefault="00AE075B" w:rsidP="00AE075B">
      <w:pPr>
        <w:rPr>
          <w:rFonts w:ascii="Times New Roman" w:hAnsi="Times New Roman" w:cs="Times New Roman"/>
          <w:b/>
          <w:sz w:val="24"/>
          <w:szCs w:val="24"/>
        </w:rPr>
      </w:pPr>
      <w:r w:rsidRPr="00AA1673">
        <w:rPr>
          <w:rFonts w:ascii="Times New Roman" w:hAnsi="Times New Roman" w:cs="Times New Roman"/>
          <w:b/>
          <w:sz w:val="24"/>
          <w:szCs w:val="24"/>
        </w:rPr>
        <w:t>Problem</w:t>
      </w:r>
    </w:p>
    <w:p w:rsidR="00AE075B"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Our classification problem will focus on digit recognition per pixel density, and location, as noted by our numeric columns.</w:t>
      </w:r>
    </w:p>
    <w:p w:rsidR="00AE075B"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Previously we explored performance metrics using Naive Bayes and Decision Tree (J48) algorithms.</w:t>
      </w:r>
    </w:p>
    <w:p w:rsidR="00AE075B" w:rsidRPr="00AA1673" w:rsidRDefault="00AE075B" w:rsidP="00AE075B">
      <w:pPr>
        <w:rPr>
          <w:rFonts w:ascii="Times New Roman" w:hAnsi="Times New Roman" w:cs="Times New Roman"/>
          <w:b/>
          <w:sz w:val="24"/>
          <w:szCs w:val="24"/>
        </w:rPr>
      </w:pPr>
      <w:r w:rsidRPr="00AA1673">
        <w:rPr>
          <w:rFonts w:ascii="Times New Roman" w:hAnsi="Times New Roman" w:cs="Times New Roman"/>
          <w:b/>
          <w:sz w:val="24"/>
          <w:szCs w:val="24"/>
        </w:rPr>
        <w:t>I</w:t>
      </w:r>
      <w:r w:rsidRPr="00AA1673">
        <w:rPr>
          <w:rFonts w:ascii="Times New Roman" w:hAnsi="Times New Roman" w:cs="Times New Roman"/>
          <w:b/>
          <w:sz w:val="24"/>
          <w:szCs w:val="24"/>
        </w:rPr>
        <w:t>nput Data</w:t>
      </w:r>
    </w:p>
    <w:p w:rsidR="00AE075B"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Each record in our training data includes the nominal categorization of a single digit, as well as the features associated with that digit.</w:t>
      </w:r>
    </w:p>
    <w:p w:rsidR="00AE075B"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We have a relatively even distribution per our class variable, which will be beneficial for our models.</w:t>
      </w:r>
    </w:p>
    <w:p w:rsidR="00E47B38" w:rsidRPr="00AA1673" w:rsidRDefault="007553F3" w:rsidP="00AE075B">
      <w:pPr>
        <w:rPr>
          <w:rFonts w:ascii="Times New Roman" w:hAnsi="Times New Roman" w:cs="Times New Roman"/>
          <w:sz w:val="24"/>
          <w:szCs w:val="24"/>
        </w:rPr>
      </w:pPr>
      <w:r w:rsidRPr="00AA1673">
        <w:rPr>
          <w:rFonts w:ascii="Times New Roman" w:hAnsi="Times New Roman" w:cs="Times New Roman"/>
          <w:noProof/>
          <w:sz w:val="24"/>
          <w:szCs w:val="24"/>
        </w:rPr>
        <w:drawing>
          <wp:inline distT="0" distB="0" distL="0" distR="0" wp14:anchorId="37F1E026" wp14:editId="38F150F9">
            <wp:extent cx="36957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1457325"/>
                    </a:xfrm>
                    <a:prstGeom prst="rect">
                      <a:avLst/>
                    </a:prstGeom>
                  </pic:spPr>
                </pic:pic>
              </a:graphicData>
            </a:graphic>
          </wp:inline>
        </w:drawing>
      </w:r>
    </w:p>
    <w:p w:rsidR="00AE075B" w:rsidRPr="00AA1673" w:rsidRDefault="00AE075B" w:rsidP="00AE075B">
      <w:pPr>
        <w:rPr>
          <w:rFonts w:ascii="Times New Roman" w:hAnsi="Times New Roman" w:cs="Times New Roman"/>
          <w:b/>
          <w:sz w:val="24"/>
          <w:szCs w:val="24"/>
        </w:rPr>
      </w:pPr>
      <w:r w:rsidRPr="00AA1673">
        <w:rPr>
          <w:rFonts w:ascii="Times New Roman" w:hAnsi="Times New Roman" w:cs="Times New Roman"/>
          <w:b/>
          <w:sz w:val="24"/>
          <w:szCs w:val="24"/>
        </w:rPr>
        <w:lastRenderedPageBreak/>
        <w:t>Preprocessing</w:t>
      </w:r>
    </w:p>
    <w:p w:rsidR="00BB7A0E"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Because we previously worked within this dataset, there isn’t much need in terms of preprocessing. The label variable needs to be converted from numeric to nominal, and further discretization may take place at the parameter level (We have a very un-normal distribution amongst our pixel variables).</w:t>
      </w:r>
    </w:p>
    <w:p w:rsidR="00BB7A0E" w:rsidRPr="00AA1673" w:rsidRDefault="00BB7A0E" w:rsidP="00AE075B">
      <w:pPr>
        <w:rPr>
          <w:rFonts w:ascii="Times New Roman" w:hAnsi="Times New Roman" w:cs="Times New Roman"/>
          <w:sz w:val="24"/>
          <w:szCs w:val="24"/>
        </w:rPr>
      </w:pPr>
      <w:r w:rsidRPr="00AA1673">
        <w:rPr>
          <w:rFonts w:ascii="Times New Roman" w:hAnsi="Times New Roman" w:cs="Times New Roman"/>
          <w:sz w:val="24"/>
          <w:szCs w:val="24"/>
        </w:rPr>
        <w:t>Training will be conducted on the sampled training set (1400 instances) to cut down on our computational load.</w:t>
      </w:r>
    </w:p>
    <w:p w:rsidR="00AE075B" w:rsidRPr="00AA1673" w:rsidRDefault="00AE075B" w:rsidP="00AE075B">
      <w:pPr>
        <w:rPr>
          <w:rFonts w:ascii="Times New Roman" w:hAnsi="Times New Roman" w:cs="Times New Roman"/>
          <w:sz w:val="24"/>
          <w:szCs w:val="24"/>
        </w:rPr>
      </w:pPr>
      <w:r w:rsidRPr="00AA1673">
        <w:rPr>
          <w:rFonts w:ascii="Times New Roman" w:hAnsi="Times New Roman" w:cs="Times New Roman"/>
          <w:sz w:val="24"/>
          <w:szCs w:val="24"/>
        </w:rPr>
        <w:t xml:space="preserve">Testing will be performed against the larger dataset containing 28000 instances for the purpose of Kaggle submission. </w:t>
      </w:r>
    </w:p>
    <w:p w:rsidR="007553F3" w:rsidRPr="00AA1673" w:rsidRDefault="007553F3" w:rsidP="00AE075B">
      <w:pPr>
        <w:rPr>
          <w:rFonts w:ascii="Times New Roman" w:hAnsi="Times New Roman" w:cs="Times New Roman"/>
          <w:sz w:val="24"/>
          <w:szCs w:val="24"/>
        </w:rPr>
      </w:pPr>
    </w:p>
    <w:p w:rsidR="007553F3" w:rsidRPr="00AA1673" w:rsidRDefault="007553F3" w:rsidP="00AE075B">
      <w:pPr>
        <w:rPr>
          <w:rFonts w:ascii="Times New Roman" w:hAnsi="Times New Roman" w:cs="Times New Roman"/>
          <w:b/>
          <w:sz w:val="24"/>
          <w:szCs w:val="24"/>
        </w:rPr>
      </w:pPr>
      <w:r w:rsidRPr="00AA1673">
        <w:rPr>
          <w:rFonts w:ascii="Times New Roman" w:hAnsi="Times New Roman" w:cs="Times New Roman"/>
          <w:b/>
          <w:sz w:val="24"/>
          <w:szCs w:val="24"/>
        </w:rPr>
        <w:t>K Nearest Neighbors (KNN)</w:t>
      </w:r>
    </w:p>
    <w:p w:rsidR="00BB7A0E" w:rsidRPr="00AA1673" w:rsidRDefault="007553F3" w:rsidP="00AE075B">
      <w:pPr>
        <w:rPr>
          <w:rFonts w:ascii="Times New Roman" w:hAnsi="Times New Roman" w:cs="Times New Roman"/>
          <w:sz w:val="24"/>
          <w:szCs w:val="24"/>
        </w:rPr>
      </w:pPr>
      <w:r w:rsidRPr="00AA1673">
        <w:rPr>
          <w:rFonts w:ascii="Times New Roman" w:hAnsi="Times New Roman" w:cs="Times New Roman"/>
          <w:sz w:val="24"/>
          <w:szCs w:val="24"/>
        </w:rPr>
        <w:t xml:space="preserve">To start the induction process with the KNN algorithm, we navigate to the Lazy folder and select IBk. We know that KNN is considered a lazy algorithm – After further research, we discover that </w:t>
      </w:r>
      <w:r w:rsidR="00BB7A0E" w:rsidRPr="00AA1673">
        <w:rPr>
          <w:rFonts w:ascii="Times New Roman" w:hAnsi="Times New Roman" w:cs="Times New Roman"/>
          <w:sz w:val="24"/>
          <w:szCs w:val="24"/>
        </w:rPr>
        <w:t>it is lazy because it doesn’t participate in generalization, but rather uses the entire training set during the deduction phase of modeling. What is great about KNN is that it is nonparametric, which means it doesn’t make/rely on assumption about a probability distribution. This is good for our dataset, because we have uneven distributions amongst our features.</w:t>
      </w:r>
    </w:p>
    <w:p w:rsidR="00DF2474" w:rsidRPr="00AA1673" w:rsidRDefault="00DF2474" w:rsidP="00AE075B">
      <w:pPr>
        <w:rPr>
          <w:rFonts w:ascii="Times New Roman" w:hAnsi="Times New Roman" w:cs="Times New Roman"/>
          <w:sz w:val="24"/>
          <w:szCs w:val="24"/>
        </w:rPr>
      </w:pPr>
    </w:p>
    <w:tbl>
      <w:tblPr>
        <w:tblW w:w="8280" w:type="dxa"/>
        <w:tblLook w:val="04A0" w:firstRow="1" w:lastRow="0" w:firstColumn="1" w:lastColumn="0" w:noHBand="0" w:noVBand="1"/>
      </w:tblPr>
      <w:tblGrid>
        <w:gridCol w:w="1536"/>
        <w:gridCol w:w="1976"/>
        <w:gridCol w:w="1276"/>
        <w:gridCol w:w="2416"/>
        <w:gridCol w:w="1243"/>
      </w:tblGrid>
      <w:tr w:rsidR="00DF2474" w:rsidRPr="00DF2474" w:rsidTr="00DF2474">
        <w:trPr>
          <w:trHeight w:val="300"/>
        </w:trPr>
        <w:tc>
          <w:tcPr>
            <w:tcW w:w="153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Algorithm</w:t>
            </w:r>
          </w:p>
        </w:tc>
        <w:tc>
          <w:tcPr>
            <w:tcW w:w="19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Method</w:t>
            </w:r>
          </w:p>
        </w:tc>
        <w:tc>
          <w:tcPr>
            <w:tcW w:w="12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Seed</w:t>
            </w:r>
          </w:p>
        </w:tc>
        <w:tc>
          <w:tcPr>
            <w:tcW w:w="241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Parameters</w:t>
            </w:r>
          </w:p>
        </w:tc>
        <w:tc>
          <w:tcPr>
            <w:tcW w:w="10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Training%</w:t>
            </w:r>
          </w:p>
        </w:tc>
      </w:tr>
      <w:tr w:rsidR="00DF2474" w:rsidRPr="00DF2474" w:rsidTr="00DF2474">
        <w:trPr>
          <w:trHeight w:val="300"/>
        </w:trPr>
        <w:tc>
          <w:tcPr>
            <w:tcW w:w="153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highlight w:val="yellow"/>
              </w:rPr>
            </w:pPr>
            <w:r w:rsidRPr="00DF2474">
              <w:rPr>
                <w:rFonts w:ascii="Times New Roman" w:eastAsia="Times New Roman" w:hAnsi="Times New Roman" w:cs="Times New Roman"/>
                <w:color w:val="000000"/>
                <w:sz w:val="24"/>
                <w:szCs w:val="24"/>
                <w:highlight w:val="yellow"/>
              </w:rPr>
              <w:t>KNN</w:t>
            </w:r>
          </w:p>
        </w:tc>
        <w:tc>
          <w:tcPr>
            <w:tcW w:w="19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highlight w:val="yellow"/>
              </w:rPr>
            </w:pPr>
            <w:r w:rsidRPr="00DF2474">
              <w:rPr>
                <w:rFonts w:ascii="Times New Roman" w:eastAsia="Times New Roman" w:hAnsi="Times New Roman" w:cs="Times New Roman"/>
                <w:color w:val="000000"/>
                <w:sz w:val="24"/>
                <w:szCs w:val="24"/>
                <w:highlight w:val="yellow"/>
              </w:rPr>
              <w:t>CV. Folds = 5</w:t>
            </w:r>
          </w:p>
        </w:tc>
        <w:tc>
          <w:tcPr>
            <w:tcW w:w="12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highlight w:val="yellow"/>
              </w:rPr>
            </w:pPr>
            <w:r w:rsidRPr="00DF2474">
              <w:rPr>
                <w:rFonts w:ascii="Times New Roman" w:eastAsia="Times New Roman" w:hAnsi="Times New Roman" w:cs="Times New Roman"/>
                <w:color w:val="000000"/>
                <w:sz w:val="24"/>
                <w:szCs w:val="24"/>
                <w:highlight w:val="yellow"/>
              </w:rPr>
              <w:t>1</w:t>
            </w:r>
          </w:p>
        </w:tc>
        <w:tc>
          <w:tcPr>
            <w:tcW w:w="241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highlight w:val="yellow"/>
              </w:rPr>
            </w:pPr>
            <w:r w:rsidRPr="00DF2474">
              <w:rPr>
                <w:rFonts w:ascii="Times New Roman" w:eastAsia="Times New Roman" w:hAnsi="Times New Roman" w:cs="Times New Roman"/>
                <w:color w:val="000000"/>
                <w:sz w:val="24"/>
                <w:szCs w:val="24"/>
                <w:highlight w:val="yellow"/>
              </w:rPr>
              <w:t>Default</w:t>
            </w:r>
          </w:p>
        </w:tc>
        <w:tc>
          <w:tcPr>
            <w:tcW w:w="10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highlight w:val="yellow"/>
              </w:rPr>
            </w:pPr>
            <w:r w:rsidRPr="00DF2474">
              <w:rPr>
                <w:rFonts w:ascii="Times New Roman" w:eastAsia="Times New Roman" w:hAnsi="Times New Roman" w:cs="Times New Roman"/>
                <w:color w:val="000000"/>
                <w:sz w:val="24"/>
                <w:szCs w:val="24"/>
                <w:highlight w:val="yellow"/>
              </w:rPr>
              <w:t>88.8571%</w:t>
            </w:r>
          </w:p>
        </w:tc>
      </w:tr>
      <w:tr w:rsidR="00DF2474" w:rsidRPr="00DF2474" w:rsidTr="00DF2474">
        <w:trPr>
          <w:trHeight w:val="300"/>
        </w:trPr>
        <w:tc>
          <w:tcPr>
            <w:tcW w:w="153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KNN</w:t>
            </w:r>
          </w:p>
        </w:tc>
        <w:tc>
          <w:tcPr>
            <w:tcW w:w="19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CV. Folds = 5</w:t>
            </w:r>
          </w:p>
        </w:tc>
        <w:tc>
          <w:tcPr>
            <w:tcW w:w="12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1</w:t>
            </w:r>
          </w:p>
        </w:tc>
        <w:tc>
          <w:tcPr>
            <w:tcW w:w="241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Weight by 1/distance</w:t>
            </w:r>
          </w:p>
        </w:tc>
        <w:tc>
          <w:tcPr>
            <w:tcW w:w="10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88.8571%</w:t>
            </w:r>
          </w:p>
        </w:tc>
      </w:tr>
      <w:tr w:rsidR="00DF2474" w:rsidRPr="00DF2474" w:rsidTr="00DF2474">
        <w:trPr>
          <w:trHeight w:val="300"/>
        </w:trPr>
        <w:tc>
          <w:tcPr>
            <w:tcW w:w="153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KNN</w:t>
            </w:r>
          </w:p>
        </w:tc>
        <w:tc>
          <w:tcPr>
            <w:tcW w:w="19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CV. Folds = 5</w:t>
            </w:r>
          </w:p>
        </w:tc>
        <w:tc>
          <w:tcPr>
            <w:tcW w:w="12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1</w:t>
            </w:r>
          </w:p>
        </w:tc>
        <w:tc>
          <w:tcPr>
            <w:tcW w:w="241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Weight by 1-distance</w:t>
            </w:r>
          </w:p>
        </w:tc>
        <w:tc>
          <w:tcPr>
            <w:tcW w:w="10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88.8571%</w:t>
            </w:r>
          </w:p>
        </w:tc>
      </w:tr>
      <w:tr w:rsidR="00DF2474" w:rsidRPr="00DF2474" w:rsidTr="00DF2474">
        <w:trPr>
          <w:trHeight w:val="300"/>
        </w:trPr>
        <w:tc>
          <w:tcPr>
            <w:tcW w:w="153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KNN</w:t>
            </w:r>
          </w:p>
        </w:tc>
        <w:tc>
          <w:tcPr>
            <w:tcW w:w="19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Holdout = 66% Train</w:t>
            </w:r>
          </w:p>
        </w:tc>
        <w:tc>
          <w:tcPr>
            <w:tcW w:w="12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1</w:t>
            </w:r>
          </w:p>
        </w:tc>
        <w:tc>
          <w:tcPr>
            <w:tcW w:w="241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Default</w:t>
            </w:r>
          </w:p>
        </w:tc>
        <w:tc>
          <w:tcPr>
            <w:tcW w:w="1076" w:type="dxa"/>
            <w:tcBorders>
              <w:top w:val="nil"/>
              <w:left w:val="nil"/>
              <w:bottom w:val="nil"/>
              <w:right w:val="nil"/>
            </w:tcBorders>
            <w:shd w:val="clear" w:color="auto" w:fill="auto"/>
            <w:noWrap/>
            <w:vAlign w:val="bottom"/>
            <w:hideMark/>
          </w:tcPr>
          <w:p w:rsidR="00DF2474" w:rsidRPr="00DF2474" w:rsidRDefault="00DF2474" w:rsidP="00DF2474">
            <w:pPr>
              <w:spacing w:after="0" w:line="240" w:lineRule="auto"/>
              <w:jc w:val="right"/>
              <w:rPr>
                <w:rFonts w:ascii="Times New Roman" w:eastAsia="Times New Roman" w:hAnsi="Times New Roman" w:cs="Times New Roman"/>
                <w:color w:val="000000"/>
                <w:sz w:val="24"/>
                <w:szCs w:val="24"/>
              </w:rPr>
            </w:pPr>
            <w:r w:rsidRPr="00DF2474">
              <w:rPr>
                <w:rFonts w:ascii="Times New Roman" w:eastAsia="Times New Roman" w:hAnsi="Times New Roman" w:cs="Times New Roman"/>
                <w:color w:val="000000"/>
                <w:sz w:val="24"/>
                <w:szCs w:val="24"/>
              </w:rPr>
              <w:t>86.7600%</w:t>
            </w:r>
          </w:p>
        </w:tc>
      </w:tr>
    </w:tbl>
    <w:p w:rsidR="00BB7A0E" w:rsidRPr="00AA1673" w:rsidRDefault="00BB7A0E" w:rsidP="00AE075B">
      <w:pPr>
        <w:rPr>
          <w:rFonts w:ascii="Times New Roman" w:hAnsi="Times New Roman" w:cs="Times New Roman"/>
          <w:sz w:val="24"/>
          <w:szCs w:val="24"/>
        </w:rPr>
      </w:pPr>
    </w:p>
    <w:p w:rsidR="00DF2474" w:rsidRPr="00AA1673" w:rsidRDefault="00A8057A" w:rsidP="00AE075B">
      <w:pPr>
        <w:rPr>
          <w:rFonts w:ascii="Times New Roman" w:hAnsi="Times New Roman" w:cs="Times New Roman"/>
          <w:sz w:val="24"/>
          <w:szCs w:val="24"/>
        </w:rPr>
      </w:pPr>
      <w:r w:rsidRPr="00AA1673">
        <w:rPr>
          <w:rFonts w:ascii="Times New Roman" w:hAnsi="Times New Roman" w:cs="Times New Roman"/>
          <w:sz w:val="24"/>
          <w:szCs w:val="24"/>
        </w:rPr>
        <w:t>Our</w:t>
      </w:r>
      <w:r w:rsidR="00DF2474" w:rsidRPr="00AA1673">
        <w:rPr>
          <w:rFonts w:ascii="Times New Roman" w:hAnsi="Times New Roman" w:cs="Times New Roman"/>
          <w:sz w:val="24"/>
          <w:szCs w:val="24"/>
        </w:rPr>
        <w:t xml:space="preserve"> default parameterization was our best model. With few triggers in the KNN algorithm, the dist</w:t>
      </w:r>
      <w:r w:rsidR="00B8118E" w:rsidRPr="00AA1673">
        <w:rPr>
          <w:rFonts w:ascii="Times New Roman" w:hAnsi="Times New Roman" w:cs="Times New Roman"/>
          <w:sz w:val="24"/>
          <w:szCs w:val="24"/>
        </w:rPr>
        <w:t>ance weighting was adjusted to no change in overall accuracy</w:t>
      </w:r>
      <w:r w:rsidR="00116E3E" w:rsidRPr="00AA1673">
        <w:rPr>
          <w:rFonts w:ascii="Times New Roman" w:hAnsi="Times New Roman" w:cs="Times New Roman"/>
          <w:sz w:val="24"/>
          <w:szCs w:val="24"/>
        </w:rPr>
        <w:t>. Our best model performed at a clip of 88.8571%</w:t>
      </w:r>
      <w:r w:rsidR="00B8118E" w:rsidRPr="00AA1673">
        <w:rPr>
          <w:rFonts w:ascii="Times New Roman" w:hAnsi="Times New Roman" w:cs="Times New Roman"/>
          <w:sz w:val="24"/>
          <w:szCs w:val="24"/>
        </w:rPr>
        <w:t xml:space="preserve">. </w:t>
      </w:r>
    </w:p>
    <w:p w:rsidR="00B8118E" w:rsidRPr="00AA1673" w:rsidRDefault="00B8118E" w:rsidP="00AE075B">
      <w:pPr>
        <w:rPr>
          <w:rFonts w:ascii="Times New Roman" w:hAnsi="Times New Roman" w:cs="Times New Roman"/>
          <w:sz w:val="24"/>
          <w:szCs w:val="24"/>
        </w:rPr>
      </w:pPr>
    </w:p>
    <w:p w:rsidR="00DF2474" w:rsidRPr="00AA1673" w:rsidRDefault="00B8118E" w:rsidP="00AE075B">
      <w:pPr>
        <w:rPr>
          <w:rFonts w:ascii="Times New Roman" w:hAnsi="Times New Roman" w:cs="Times New Roman"/>
          <w:sz w:val="24"/>
          <w:szCs w:val="24"/>
        </w:rPr>
      </w:pPr>
      <w:r w:rsidRPr="00AA1673">
        <w:rPr>
          <w:rFonts w:ascii="Times New Roman" w:hAnsi="Times New Roman" w:cs="Times New Roman"/>
          <w:sz w:val="24"/>
          <w:szCs w:val="24"/>
        </w:rPr>
        <w:t xml:space="preserve">Looking at Fmeasure, we can see that the model had trouble predicting 5’s and 9’s. Venturing down to the confusion matrix, we can see that mistakes in prediction involving the digit 5 were misclassifications into the ‘9’ bucket. Conversely, issues with 9 were the model classifying them as 5. The latter makes more sense to me, lacking domain knowledge in the field, because some people may write their 9’s </w:t>
      </w:r>
      <w:r w:rsidR="009F46EF" w:rsidRPr="00AA1673">
        <w:rPr>
          <w:rFonts w:ascii="Times New Roman" w:hAnsi="Times New Roman" w:cs="Times New Roman"/>
          <w:sz w:val="24"/>
          <w:szCs w:val="24"/>
        </w:rPr>
        <w:t>like</w:t>
      </w:r>
      <w:r w:rsidRPr="00AA1673">
        <w:rPr>
          <w:rFonts w:ascii="Times New Roman" w:hAnsi="Times New Roman" w:cs="Times New Roman"/>
          <w:sz w:val="24"/>
          <w:szCs w:val="24"/>
        </w:rPr>
        <w:t xml:space="preserve"> their 4’s depending on their style of dictation.</w:t>
      </w:r>
    </w:p>
    <w:p w:rsidR="00DF2474" w:rsidRPr="00AA1673" w:rsidRDefault="00DF2474" w:rsidP="00AE075B">
      <w:pPr>
        <w:rPr>
          <w:rFonts w:ascii="Times New Roman" w:hAnsi="Times New Roman" w:cs="Times New Roman"/>
          <w:sz w:val="24"/>
          <w:szCs w:val="24"/>
        </w:rPr>
      </w:pPr>
    </w:p>
    <w:p w:rsidR="00DF2474" w:rsidRPr="00AA1673" w:rsidRDefault="00DF2474" w:rsidP="00AE075B">
      <w:pPr>
        <w:rPr>
          <w:rFonts w:ascii="Times New Roman" w:hAnsi="Times New Roman" w:cs="Times New Roman"/>
          <w:b/>
          <w:sz w:val="24"/>
          <w:szCs w:val="24"/>
        </w:rPr>
      </w:pPr>
      <w:r w:rsidRPr="00AA1673">
        <w:rPr>
          <w:rFonts w:ascii="Times New Roman" w:hAnsi="Times New Roman" w:cs="Times New Roman"/>
          <w:b/>
          <w:sz w:val="24"/>
          <w:szCs w:val="24"/>
        </w:rPr>
        <w:t>SVM</w:t>
      </w:r>
    </w:p>
    <w:p w:rsidR="007553F3" w:rsidRPr="00AA1673" w:rsidRDefault="00DE7F70" w:rsidP="00AE075B">
      <w:pPr>
        <w:rPr>
          <w:rFonts w:ascii="Times New Roman" w:hAnsi="Times New Roman" w:cs="Times New Roman"/>
          <w:sz w:val="24"/>
          <w:szCs w:val="24"/>
        </w:rPr>
      </w:pPr>
      <w:r w:rsidRPr="00AA1673">
        <w:rPr>
          <w:rFonts w:ascii="Times New Roman" w:hAnsi="Times New Roman" w:cs="Times New Roman"/>
          <w:sz w:val="24"/>
          <w:szCs w:val="24"/>
        </w:rPr>
        <w:lastRenderedPageBreak/>
        <w:t xml:space="preserve">Support Vector Machines are one of the most popular </w:t>
      </w:r>
      <w:r w:rsidR="00AA1673" w:rsidRPr="00AA1673">
        <w:rPr>
          <w:rFonts w:ascii="Times New Roman" w:hAnsi="Times New Roman" w:cs="Times New Roman"/>
          <w:sz w:val="24"/>
          <w:szCs w:val="24"/>
        </w:rPr>
        <w:t xml:space="preserve">machine learning algorithms around, and were at the forefront before the emergence of artificial and convoluted neural networks. One of the positives about SVMs is that they can use kernel trick to put their inputs/instances into a multidimensional space allowing for a hyperplane to be drawn that wasn’t possible in a </w:t>
      </w:r>
      <w:r w:rsidR="00A8057A" w:rsidRPr="00AA1673">
        <w:rPr>
          <w:rFonts w:ascii="Times New Roman" w:hAnsi="Times New Roman" w:cs="Times New Roman"/>
          <w:sz w:val="24"/>
          <w:szCs w:val="24"/>
        </w:rPr>
        <w:t>two-dimensional</w:t>
      </w:r>
      <w:r w:rsidR="00AA1673" w:rsidRPr="00AA1673">
        <w:rPr>
          <w:rFonts w:ascii="Times New Roman" w:hAnsi="Times New Roman" w:cs="Times New Roman"/>
          <w:sz w:val="24"/>
          <w:szCs w:val="24"/>
        </w:rPr>
        <w:t xml:space="preserve"> space. We ran </w:t>
      </w:r>
      <w:r w:rsidR="00A8057A" w:rsidRPr="00AA1673">
        <w:rPr>
          <w:rFonts w:ascii="Times New Roman" w:hAnsi="Times New Roman" w:cs="Times New Roman"/>
          <w:sz w:val="24"/>
          <w:szCs w:val="24"/>
        </w:rPr>
        <w:t>many</w:t>
      </w:r>
      <w:r w:rsidR="00AA1673" w:rsidRPr="00AA1673">
        <w:rPr>
          <w:rFonts w:ascii="Times New Roman" w:hAnsi="Times New Roman" w:cs="Times New Roman"/>
          <w:sz w:val="24"/>
          <w:szCs w:val="24"/>
        </w:rPr>
        <w:t xml:space="preserve"> controlled tests using the SMO algorithm located in the Functions folder within Weka. Here are the results:</w:t>
      </w:r>
    </w:p>
    <w:p w:rsidR="00AA1673" w:rsidRPr="00AA1673" w:rsidRDefault="00AA1673" w:rsidP="00AE075B">
      <w:pPr>
        <w:rPr>
          <w:rFonts w:ascii="Times New Roman" w:hAnsi="Times New Roman" w:cs="Times New Roman"/>
          <w:sz w:val="24"/>
          <w:szCs w:val="24"/>
        </w:rPr>
      </w:pPr>
    </w:p>
    <w:p w:rsidR="00AA1673" w:rsidRPr="00AA1673" w:rsidRDefault="00AA1673" w:rsidP="00AE075B">
      <w:pPr>
        <w:rPr>
          <w:rFonts w:ascii="Times New Roman" w:hAnsi="Times New Roman" w:cs="Times New Roman"/>
          <w:sz w:val="24"/>
          <w:szCs w:val="24"/>
        </w:rPr>
      </w:pPr>
      <w:r w:rsidRPr="00AA1673">
        <w:rPr>
          <w:rFonts w:ascii="Times New Roman" w:hAnsi="Times New Roman" w:cs="Times New Roman"/>
          <w:noProof/>
          <w:sz w:val="24"/>
          <w:szCs w:val="24"/>
        </w:rPr>
        <w:drawing>
          <wp:inline distT="0" distB="0" distL="0" distR="0" wp14:anchorId="122981CC" wp14:editId="41EF4FBE">
            <wp:extent cx="5943600" cy="3989070"/>
            <wp:effectExtent l="0" t="0" r="0" b="11430"/>
            <wp:docPr id="3" name="Chart 3">
              <a:extLst xmlns:a="http://schemas.openxmlformats.org/drawingml/2006/main">
                <a:ext uri="{FF2B5EF4-FFF2-40B4-BE49-F238E27FC236}">
                  <a16:creationId xmlns:a16="http://schemas.microsoft.com/office/drawing/2014/main" id="{254372CC-2EC7-4BE1-8940-936A6904B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9380" w:type="dxa"/>
        <w:tblLook w:val="04A0" w:firstRow="1" w:lastRow="0" w:firstColumn="1" w:lastColumn="0" w:noHBand="0" w:noVBand="1"/>
      </w:tblPr>
      <w:tblGrid>
        <w:gridCol w:w="1520"/>
        <w:gridCol w:w="1960"/>
        <w:gridCol w:w="1260"/>
        <w:gridCol w:w="3580"/>
        <w:gridCol w:w="1196"/>
      </w:tblGrid>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Algorithm</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Method</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Seed</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Parameters</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Training %</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Default</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88.7143%</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 = 0.5</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88.7143%</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 = 1.5</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88.7143%</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PolyKernel Exponent = 5</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82.7100%</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Standardize Training Data</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88.8571%</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RBF Kernel</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68.7800%</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highlight w:val="yellow"/>
              </w:rPr>
            </w:pPr>
            <w:r w:rsidRPr="00AA1673">
              <w:rPr>
                <w:rFonts w:ascii="Times New Roman" w:eastAsia="Times New Roman" w:hAnsi="Times New Roman" w:cs="Times New Roman"/>
                <w:color w:val="000000"/>
                <w:sz w:val="24"/>
                <w:szCs w:val="24"/>
                <w:highlight w:val="yellow"/>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highlight w:val="yellow"/>
              </w:rPr>
            </w:pPr>
            <w:r w:rsidRPr="00AA1673">
              <w:rPr>
                <w:rFonts w:ascii="Times New Roman" w:eastAsia="Times New Roman" w:hAnsi="Times New Roman" w:cs="Times New Roman"/>
                <w:color w:val="000000"/>
                <w:sz w:val="24"/>
                <w:szCs w:val="24"/>
                <w:highlight w:val="yellow"/>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highlight w:val="yellow"/>
              </w:rPr>
            </w:pPr>
            <w:r w:rsidRPr="00AA1673">
              <w:rPr>
                <w:rFonts w:ascii="Times New Roman" w:eastAsia="Times New Roman" w:hAnsi="Times New Roman" w:cs="Times New Roman"/>
                <w:color w:val="000000"/>
                <w:sz w:val="24"/>
                <w:szCs w:val="24"/>
                <w:highlight w:val="yellow"/>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highlight w:val="yellow"/>
              </w:rPr>
            </w:pPr>
            <w:r w:rsidRPr="00AA1673">
              <w:rPr>
                <w:rFonts w:ascii="Times New Roman" w:eastAsia="Times New Roman" w:hAnsi="Times New Roman" w:cs="Times New Roman"/>
                <w:color w:val="000000"/>
                <w:sz w:val="24"/>
                <w:szCs w:val="24"/>
                <w:highlight w:val="yellow"/>
              </w:rPr>
              <w:t>normalized polykernel</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highlight w:val="yellow"/>
              </w:rPr>
            </w:pPr>
            <w:r w:rsidRPr="00AA1673">
              <w:rPr>
                <w:rFonts w:ascii="Times New Roman" w:eastAsia="Times New Roman" w:hAnsi="Times New Roman" w:cs="Times New Roman"/>
                <w:color w:val="000000"/>
                <w:sz w:val="24"/>
                <w:szCs w:val="24"/>
                <w:highlight w:val="yellow"/>
              </w:rPr>
              <w:t>90.0000%</w:t>
            </w:r>
          </w:p>
        </w:tc>
      </w:tr>
      <w:tr w:rsidR="00AA1673" w:rsidRPr="00AA1673" w:rsidTr="00AA1673">
        <w:trPr>
          <w:trHeight w:val="300"/>
        </w:trPr>
        <w:tc>
          <w:tcPr>
            <w:tcW w:w="152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SMO</w:t>
            </w:r>
          </w:p>
        </w:tc>
        <w:tc>
          <w:tcPr>
            <w:tcW w:w="19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CV. Folds = 5</w:t>
            </w:r>
          </w:p>
        </w:tc>
        <w:tc>
          <w:tcPr>
            <w:tcW w:w="12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1</w:t>
            </w:r>
          </w:p>
        </w:tc>
        <w:tc>
          <w:tcPr>
            <w:tcW w:w="358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normalized polykernel. Exponent = 5</w:t>
            </w:r>
          </w:p>
        </w:tc>
        <w:tc>
          <w:tcPr>
            <w:tcW w:w="1060" w:type="dxa"/>
            <w:tcBorders>
              <w:top w:val="nil"/>
              <w:left w:val="nil"/>
              <w:bottom w:val="nil"/>
              <w:right w:val="nil"/>
            </w:tcBorders>
            <w:shd w:val="clear" w:color="auto" w:fill="auto"/>
            <w:noWrap/>
            <w:vAlign w:val="bottom"/>
            <w:hideMark/>
          </w:tcPr>
          <w:p w:rsidR="00AA1673" w:rsidRPr="00AA1673" w:rsidRDefault="00AA1673" w:rsidP="00AA1673">
            <w:pPr>
              <w:spacing w:after="0" w:line="240" w:lineRule="auto"/>
              <w:jc w:val="right"/>
              <w:rPr>
                <w:rFonts w:ascii="Times New Roman" w:eastAsia="Times New Roman" w:hAnsi="Times New Roman" w:cs="Times New Roman"/>
                <w:color w:val="000000"/>
                <w:sz w:val="24"/>
                <w:szCs w:val="24"/>
              </w:rPr>
            </w:pPr>
            <w:r w:rsidRPr="00AA1673">
              <w:rPr>
                <w:rFonts w:ascii="Times New Roman" w:eastAsia="Times New Roman" w:hAnsi="Times New Roman" w:cs="Times New Roman"/>
                <w:color w:val="000000"/>
                <w:sz w:val="24"/>
                <w:szCs w:val="24"/>
              </w:rPr>
              <w:t>86.2100%</w:t>
            </w:r>
          </w:p>
        </w:tc>
      </w:tr>
    </w:tbl>
    <w:p w:rsidR="00AA1673" w:rsidRPr="00AA1673" w:rsidRDefault="00AA1673" w:rsidP="00AE075B">
      <w:pPr>
        <w:rPr>
          <w:rFonts w:ascii="Times New Roman" w:hAnsi="Times New Roman" w:cs="Times New Roman"/>
          <w:sz w:val="24"/>
          <w:szCs w:val="24"/>
        </w:rPr>
      </w:pPr>
    </w:p>
    <w:p w:rsidR="00AA1673" w:rsidRPr="00AA1673" w:rsidRDefault="00AA1673" w:rsidP="00AE075B">
      <w:pPr>
        <w:rPr>
          <w:rFonts w:ascii="Times New Roman" w:hAnsi="Times New Roman" w:cs="Times New Roman"/>
          <w:sz w:val="24"/>
          <w:szCs w:val="24"/>
        </w:rPr>
      </w:pPr>
    </w:p>
    <w:p w:rsidR="00AA1673" w:rsidRPr="00AA1673" w:rsidRDefault="00AA1673" w:rsidP="00AA1673">
      <w:pPr>
        <w:spacing w:line="240" w:lineRule="auto"/>
        <w:rPr>
          <w:rFonts w:ascii="Times New Roman" w:hAnsi="Times New Roman" w:cs="Times New Roman"/>
          <w:sz w:val="24"/>
          <w:szCs w:val="24"/>
        </w:rPr>
      </w:pPr>
      <w:r w:rsidRPr="00AA1673">
        <w:rPr>
          <w:rFonts w:ascii="Times New Roman" w:hAnsi="Times New Roman" w:cs="Times New Roman"/>
          <w:sz w:val="24"/>
          <w:szCs w:val="24"/>
        </w:rPr>
        <w:lastRenderedPageBreak/>
        <w:t>C is a regularization parameter with the SMO algorithm</w:t>
      </w:r>
      <w:r w:rsidRPr="00AA1673">
        <w:rPr>
          <w:rFonts w:ascii="Times New Roman" w:hAnsi="Times New Roman" w:cs="Times New Roman"/>
          <w:sz w:val="24"/>
          <w:szCs w:val="24"/>
        </w:rPr>
        <w:t xml:space="preserve">. When C is larger, we pay a higher cost for misclassification. When large, high chance of overfitting. When small, the margin is wider, </w:t>
      </w:r>
      <w:r w:rsidRPr="00AA1673">
        <w:rPr>
          <w:rFonts w:ascii="Times New Roman" w:hAnsi="Times New Roman" w:cs="Times New Roman"/>
          <w:sz w:val="24"/>
          <w:szCs w:val="24"/>
        </w:rPr>
        <w:t xml:space="preserve">and more robust. We noticed that adjusting the C with this dataset didn’t change the results. Rather, we saw changes we changed the Kernel type. </w:t>
      </w:r>
      <w:r>
        <w:rPr>
          <w:rFonts w:ascii="Times New Roman" w:hAnsi="Times New Roman" w:cs="Times New Roman"/>
          <w:sz w:val="24"/>
          <w:szCs w:val="24"/>
        </w:rPr>
        <w:t>Using Crossfold Validation throughout this experiment, we noted our best results using PolyKernel, with an exponent of 5, and normalized PolyKernel.</w:t>
      </w:r>
      <w:r w:rsidR="00690E02">
        <w:rPr>
          <w:rFonts w:ascii="Times New Roman" w:hAnsi="Times New Roman" w:cs="Times New Roman"/>
          <w:sz w:val="24"/>
          <w:szCs w:val="24"/>
        </w:rPr>
        <w:t xml:space="preserve"> The RBF Kernel, as found through research, is the most popular but garnered the worst results of all models. </w:t>
      </w:r>
    </w:p>
    <w:p w:rsidR="00DF2474" w:rsidRPr="00AA1673" w:rsidRDefault="00690E02" w:rsidP="00AE075B">
      <w:pPr>
        <w:rPr>
          <w:rFonts w:ascii="Times New Roman" w:hAnsi="Times New Roman" w:cs="Times New Roman"/>
          <w:sz w:val="24"/>
          <w:szCs w:val="24"/>
        </w:rPr>
      </w:pPr>
      <w:r>
        <w:rPr>
          <w:rFonts w:ascii="Times New Roman" w:hAnsi="Times New Roman" w:cs="Times New Roman"/>
          <w:sz w:val="24"/>
          <w:szCs w:val="24"/>
        </w:rPr>
        <w:t>Our best model had accuracy of 90%, slightly better than our best KNN model. 2 and 3 were the toughest digits for the model to classify, but there was no pattern in which digit they were misclassified as.</w:t>
      </w:r>
    </w:p>
    <w:p w:rsidR="00DF2474" w:rsidRPr="00AA1673" w:rsidRDefault="00DF2474" w:rsidP="00AE075B">
      <w:pPr>
        <w:rPr>
          <w:rFonts w:ascii="Times New Roman" w:hAnsi="Times New Roman" w:cs="Times New Roman"/>
          <w:sz w:val="24"/>
          <w:szCs w:val="24"/>
        </w:rPr>
      </w:pPr>
    </w:p>
    <w:p w:rsidR="00DF2474" w:rsidRPr="00AA1673" w:rsidRDefault="00DF2474" w:rsidP="00AE075B">
      <w:pPr>
        <w:rPr>
          <w:rFonts w:ascii="Times New Roman" w:hAnsi="Times New Roman" w:cs="Times New Roman"/>
          <w:sz w:val="24"/>
          <w:szCs w:val="24"/>
        </w:rPr>
      </w:pPr>
    </w:p>
    <w:p w:rsidR="00DF2474" w:rsidRPr="00AA1673" w:rsidRDefault="00DF2474" w:rsidP="00AE075B">
      <w:pPr>
        <w:rPr>
          <w:rFonts w:ascii="Times New Roman" w:hAnsi="Times New Roman" w:cs="Times New Roman"/>
          <w:b/>
          <w:sz w:val="24"/>
          <w:szCs w:val="24"/>
        </w:rPr>
      </w:pPr>
      <w:r w:rsidRPr="00AA1673">
        <w:rPr>
          <w:rFonts w:ascii="Times New Roman" w:hAnsi="Times New Roman" w:cs="Times New Roman"/>
          <w:b/>
          <w:sz w:val="24"/>
          <w:szCs w:val="24"/>
        </w:rPr>
        <w:t>Random Forest</w:t>
      </w:r>
    </w:p>
    <w:p w:rsidR="00DF2474" w:rsidRDefault="00690E02" w:rsidP="00AE075B">
      <w:pPr>
        <w:rPr>
          <w:rFonts w:ascii="Times New Roman" w:hAnsi="Times New Roman" w:cs="Times New Roman"/>
          <w:sz w:val="24"/>
          <w:szCs w:val="24"/>
        </w:rPr>
      </w:pPr>
      <w:r>
        <w:rPr>
          <w:rFonts w:ascii="Times New Roman" w:hAnsi="Times New Roman" w:cs="Times New Roman"/>
          <w:sz w:val="24"/>
          <w:szCs w:val="24"/>
        </w:rPr>
        <w:t xml:space="preserve">Random Forests are one of the more popular machine learning algorithms, and are an extension of Decision trees used in previous assignments. RFs are an example of Ensemble Machine Learning, which means that a bunch of weak learning classifiers can come together and form a strong classifier. The decision trees, depending on the number of iterations, are randomly sampled from the training set with replacement. Majority vote is used to determine prediction results amongst the many trees at the end of the induction process. They are, however, nearly impossible to visualize due to their complexity. </w:t>
      </w:r>
      <w:r w:rsidRPr="00AA1673">
        <w:rPr>
          <w:rFonts w:ascii="Times New Roman" w:hAnsi="Times New Roman" w:cs="Times New Roman"/>
          <w:sz w:val="24"/>
          <w:szCs w:val="24"/>
        </w:rPr>
        <w:t xml:space="preserve">We ran </w:t>
      </w:r>
      <w:r w:rsidR="00A8057A" w:rsidRPr="00AA1673">
        <w:rPr>
          <w:rFonts w:ascii="Times New Roman" w:hAnsi="Times New Roman" w:cs="Times New Roman"/>
          <w:sz w:val="24"/>
          <w:szCs w:val="24"/>
        </w:rPr>
        <w:t>many</w:t>
      </w:r>
      <w:r w:rsidRPr="00AA1673">
        <w:rPr>
          <w:rFonts w:ascii="Times New Roman" w:hAnsi="Times New Roman" w:cs="Times New Roman"/>
          <w:sz w:val="24"/>
          <w:szCs w:val="24"/>
        </w:rPr>
        <w:t xml:space="preserve"> controlled tests using the </w:t>
      </w:r>
      <w:r>
        <w:rPr>
          <w:rFonts w:ascii="Times New Roman" w:hAnsi="Times New Roman" w:cs="Times New Roman"/>
          <w:sz w:val="24"/>
          <w:szCs w:val="24"/>
        </w:rPr>
        <w:t>Random Forest</w:t>
      </w:r>
      <w:r w:rsidRPr="00AA1673">
        <w:rPr>
          <w:rFonts w:ascii="Times New Roman" w:hAnsi="Times New Roman" w:cs="Times New Roman"/>
          <w:sz w:val="24"/>
          <w:szCs w:val="24"/>
        </w:rPr>
        <w:t xml:space="preserve"> algorithm located in the </w:t>
      </w:r>
      <w:r>
        <w:rPr>
          <w:rFonts w:ascii="Times New Roman" w:hAnsi="Times New Roman" w:cs="Times New Roman"/>
          <w:sz w:val="24"/>
          <w:szCs w:val="24"/>
        </w:rPr>
        <w:t>Trees</w:t>
      </w:r>
      <w:r w:rsidRPr="00AA1673">
        <w:rPr>
          <w:rFonts w:ascii="Times New Roman" w:hAnsi="Times New Roman" w:cs="Times New Roman"/>
          <w:sz w:val="24"/>
          <w:szCs w:val="24"/>
        </w:rPr>
        <w:t xml:space="preserve"> folder within Weka. Here are the results:</w:t>
      </w:r>
    </w:p>
    <w:p w:rsidR="00690E02" w:rsidRDefault="00690E02" w:rsidP="00AE075B">
      <w:pPr>
        <w:rPr>
          <w:rFonts w:ascii="Times New Roman" w:hAnsi="Times New Roman" w:cs="Times New Roman"/>
          <w:sz w:val="24"/>
          <w:szCs w:val="24"/>
        </w:rPr>
      </w:pPr>
    </w:p>
    <w:p w:rsidR="00690E02" w:rsidRPr="00690E02" w:rsidRDefault="00690E02" w:rsidP="00AE075B">
      <w:pPr>
        <w:rPr>
          <w:rFonts w:ascii="Times New Roman" w:hAnsi="Times New Roman" w:cs="Times New Roman"/>
          <w:sz w:val="24"/>
          <w:szCs w:val="24"/>
        </w:rPr>
      </w:pPr>
      <w:r>
        <w:rPr>
          <w:noProof/>
        </w:rPr>
        <w:drawing>
          <wp:inline distT="0" distB="0" distL="0" distR="0" wp14:anchorId="6A1F787F" wp14:editId="545E891C">
            <wp:extent cx="4572000" cy="2743200"/>
            <wp:effectExtent l="0" t="0" r="0" b="0"/>
            <wp:docPr id="5" name="Chart 5">
              <a:extLst xmlns:a="http://schemas.openxmlformats.org/drawingml/2006/main">
                <a:ext uri="{FF2B5EF4-FFF2-40B4-BE49-F238E27FC236}">
                  <a16:creationId xmlns:a16="http://schemas.microsoft.com/office/drawing/2014/main" id="{E1D84199-B906-43B1-A39F-9C2947562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9460" w:type="dxa"/>
        <w:tblLook w:val="04A0" w:firstRow="1" w:lastRow="0" w:firstColumn="1" w:lastColumn="0" w:noHBand="0" w:noVBand="1"/>
      </w:tblPr>
      <w:tblGrid>
        <w:gridCol w:w="1536"/>
        <w:gridCol w:w="1976"/>
        <w:gridCol w:w="1276"/>
        <w:gridCol w:w="3596"/>
        <w:gridCol w:w="1099"/>
      </w:tblGrid>
      <w:tr w:rsidR="00690E02" w:rsidRPr="00690E02" w:rsidTr="00690E02">
        <w:trPr>
          <w:trHeight w:val="300"/>
        </w:trPr>
        <w:tc>
          <w:tcPr>
            <w:tcW w:w="153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Algorithm</w:t>
            </w:r>
          </w:p>
        </w:tc>
        <w:tc>
          <w:tcPr>
            <w:tcW w:w="19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Method</w:t>
            </w:r>
          </w:p>
        </w:tc>
        <w:tc>
          <w:tcPr>
            <w:tcW w:w="12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Seed</w:t>
            </w:r>
          </w:p>
        </w:tc>
        <w:tc>
          <w:tcPr>
            <w:tcW w:w="359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Parameters</w:t>
            </w:r>
          </w:p>
        </w:tc>
        <w:tc>
          <w:tcPr>
            <w:tcW w:w="10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Training%</w:t>
            </w:r>
          </w:p>
        </w:tc>
      </w:tr>
      <w:tr w:rsidR="00690E02" w:rsidRPr="00690E02" w:rsidTr="00690E02">
        <w:trPr>
          <w:trHeight w:val="300"/>
        </w:trPr>
        <w:tc>
          <w:tcPr>
            <w:tcW w:w="153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highlight w:val="yellow"/>
              </w:rPr>
            </w:pPr>
            <w:r w:rsidRPr="00690E02">
              <w:rPr>
                <w:rFonts w:ascii="Calibri" w:eastAsia="Times New Roman" w:hAnsi="Calibri" w:cs="Calibri"/>
                <w:color w:val="000000"/>
                <w:highlight w:val="yellow"/>
              </w:rPr>
              <w:t>Random Forest</w:t>
            </w:r>
          </w:p>
        </w:tc>
        <w:tc>
          <w:tcPr>
            <w:tcW w:w="19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highlight w:val="yellow"/>
              </w:rPr>
            </w:pPr>
            <w:r w:rsidRPr="00690E02">
              <w:rPr>
                <w:rFonts w:ascii="Calibri" w:eastAsia="Times New Roman" w:hAnsi="Calibri" w:cs="Calibri"/>
                <w:color w:val="000000"/>
                <w:highlight w:val="yellow"/>
              </w:rPr>
              <w:t>CV. Folds = 5</w:t>
            </w:r>
          </w:p>
        </w:tc>
        <w:tc>
          <w:tcPr>
            <w:tcW w:w="12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highlight w:val="yellow"/>
              </w:rPr>
            </w:pPr>
            <w:r w:rsidRPr="00690E02">
              <w:rPr>
                <w:rFonts w:ascii="Calibri" w:eastAsia="Times New Roman" w:hAnsi="Calibri" w:cs="Calibri"/>
                <w:color w:val="000000"/>
                <w:highlight w:val="yellow"/>
              </w:rPr>
              <w:t>1</w:t>
            </w:r>
          </w:p>
        </w:tc>
        <w:tc>
          <w:tcPr>
            <w:tcW w:w="359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highlight w:val="yellow"/>
              </w:rPr>
            </w:pPr>
            <w:r w:rsidRPr="00690E02">
              <w:rPr>
                <w:rFonts w:ascii="Calibri" w:eastAsia="Times New Roman" w:hAnsi="Calibri" w:cs="Calibri"/>
                <w:color w:val="000000"/>
                <w:highlight w:val="yellow"/>
              </w:rPr>
              <w:t>Default</w:t>
            </w:r>
          </w:p>
        </w:tc>
        <w:tc>
          <w:tcPr>
            <w:tcW w:w="10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highlight w:val="yellow"/>
              </w:rPr>
            </w:pPr>
            <w:r w:rsidRPr="00690E02">
              <w:rPr>
                <w:rFonts w:ascii="Calibri" w:eastAsia="Times New Roman" w:hAnsi="Calibri" w:cs="Calibri"/>
                <w:color w:val="000000"/>
                <w:highlight w:val="yellow"/>
              </w:rPr>
              <w:t>90.2143%</w:t>
            </w:r>
          </w:p>
        </w:tc>
      </w:tr>
      <w:tr w:rsidR="00690E02" w:rsidRPr="00690E02" w:rsidTr="00690E02">
        <w:trPr>
          <w:trHeight w:val="300"/>
        </w:trPr>
        <w:tc>
          <w:tcPr>
            <w:tcW w:w="153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lastRenderedPageBreak/>
              <w:t>Random Forest</w:t>
            </w:r>
          </w:p>
        </w:tc>
        <w:tc>
          <w:tcPr>
            <w:tcW w:w="19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CV. Folds = 5</w:t>
            </w:r>
          </w:p>
        </w:tc>
        <w:tc>
          <w:tcPr>
            <w:tcW w:w="12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rPr>
            </w:pPr>
            <w:r w:rsidRPr="00690E02">
              <w:rPr>
                <w:rFonts w:ascii="Calibri" w:eastAsia="Times New Roman" w:hAnsi="Calibri" w:cs="Calibri"/>
                <w:color w:val="000000"/>
              </w:rPr>
              <w:t>1</w:t>
            </w:r>
          </w:p>
        </w:tc>
        <w:tc>
          <w:tcPr>
            <w:tcW w:w="359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50 iterations</w:t>
            </w:r>
          </w:p>
        </w:tc>
        <w:tc>
          <w:tcPr>
            <w:tcW w:w="10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rPr>
            </w:pPr>
            <w:r w:rsidRPr="00690E02">
              <w:rPr>
                <w:rFonts w:ascii="Calibri" w:eastAsia="Times New Roman" w:hAnsi="Calibri" w:cs="Calibri"/>
                <w:color w:val="000000"/>
              </w:rPr>
              <w:t>88.2857%</w:t>
            </w:r>
          </w:p>
        </w:tc>
      </w:tr>
      <w:tr w:rsidR="00690E02" w:rsidRPr="00690E02" w:rsidTr="00690E02">
        <w:trPr>
          <w:trHeight w:val="300"/>
        </w:trPr>
        <w:tc>
          <w:tcPr>
            <w:tcW w:w="153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Random Forest</w:t>
            </w:r>
          </w:p>
        </w:tc>
        <w:tc>
          <w:tcPr>
            <w:tcW w:w="19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CV. Folds = 5</w:t>
            </w:r>
          </w:p>
        </w:tc>
        <w:tc>
          <w:tcPr>
            <w:tcW w:w="12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rPr>
            </w:pPr>
            <w:r w:rsidRPr="00690E02">
              <w:rPr>
                <w:rFonts w:ascii="Calibri" w:eastAsia="Times New Roman" w:hAnsi="Calibri" w:cs="Calibri"/>
                <w:color w:val="000000"/>
              </w:rPr>
              <w:t>1</w:t>
            </w:r>
          </w:p>
        </w:tc>
        <w:tc>
          <w:tcPr>
            <w:tcW w:w="359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150 iterations</w:t>
            </w:r>
          </w:p>
        </w:tc>
        <w:tc>
          <w:tcPr>
            <w:tcW w:w="10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rPr>
            </w:pPr>
            <w:r w:rsidRPr="00690E02">
              <w:rPr>
                <w:rFonts w:ascii="Calibri" w:eastAsia="Times New Roman" w:hAnsi="Calibri" w:cs="Calibri"/>
                <w:color w:val="000000"/>
              </w:rPr>
              <w:t>90.7857%</w:t>
            </w:r>
          </w:p>
        </w:tc>
      </w:tr>
      <w:tr w:rsidR="00690E02" w:rsidRPr="00690E02" w:rsidTr="00690E02">
        <w:trPr>
          <w:trHeight w:val="1440"/>
        </w:trPr>
        <w:tc>
          <w:tcPr>
            <w:tcW w:w="153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Random Forest</w:t>
            </w:r>
          </w:p>
        </w:tc>
        <w:tc>
          <w:tcPr>
            <w:tcW w:w="19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CV. Folds = 5</w:t>
            </w:r>
          </w:p>
        </w:tc>
        <w:tc>
          <w:tcPr>
            <w:tcW w:w="12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rPr>
            </w:pPr>
            <w:r w:rsidRPr="00690E02">
              <w:rPr>
                <w:rFonts w:ascii="Calibri" w:eastAsia="Times New Roman" w:hAnsi="Calibri" w:cs="Calibri"/>
                <w:color w:val="000000"/>
              </w:rPr>
              <w:t>1</w:t>
            </w:r>
          </w:p>
        </w:tc>
        <w:tc>
          <w:tcPr>
            <w:tcW w:w="359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rPr>
                <w:rFonts w:ascii="Calibri" w:eastAsia="Times New Roman" w:hAnsi="Calibri" w:cs="Calibri"/>
                <w:color w:val="000000"/>
              </w:rPr>
            </w:pPr>
            <w:r w:rsidRPr="00690E02">
              <w:rPr>
                <w:rFonts w:ascii="Calibri" w:eastAsia="Times New Roman" w:hAnsi="Calibri" w:cs="Calibri"/>
                <w:color w:val="000000"/>
              </w:rPr>
              <w:t>250 iterations</w:t>
            </w:r>
          </w:p>
        </w:tc>
        <w:tc>
          <w:tcPr>
            <w:tcW w:w="1076" w:type="dxa"/>
            <w:tcBorders>
              <w:top w:val="nil"/>
              <w:left w:val="nil"/>
              <w:bottom w:val="nil"/>
              <w:right w:val="nil"/>
            </w:tcBorders>
            <w:shd w:val="clear" w:color="auto" w:fill="auto"/>
            <w:noWrap/>
            <w:vAlign w:val="bottom"/>
            <w:hideMark/>
          </w:tcPr>
          <w:p w:rsidR="00690E02" w:rsidRPr="00690E02" w:rsidRDefault="00690E02" w:rsidP="00690E02">
            <w:pPr>
              <w:spacing w:after="0" w:line="240" w:lineRule="auto"/>
              <w:jc w:val="right"/>
              <w:rPr>
                <w:rFonts w:ascii="Calibri" w:eastAsia="Times New Roman" w:hAnsi="Calibri" w:cs="Calibri"/>
                <w:color w:val="000000"/>
              </w:rPr>
            </w:pPr>
            <w:r w:rsidRPr="00690E02">
              <w:rPr>
                <w:rFonts w:ascii="Calibri" w:eastAsia="Times New Roman" w:hAnsi="Calibri" w:cs="Calibri"/>
                <w:color w:val="000000"/>
              </w:rPr>
              <w:t>90.4200%</w:t>
            </w:r>
          </w:p>
        </w:tc>
      </w:tr>
    </w:tbl>
    <w:p w:rsidR="00DF2474" w:rsidRPr="00AA1673" w:rsidRDefault="00DF2474" w:rsidP="00AE075B">
      <w:pPr>
        <w:rPr>
          <w:rFonts w:ascii="Times New Roman" w:hAnsi="Times New Roman" w:cs="Times New Roman"/>
          <w:b/>
          <w:sz w:val="24"/>
          <w:szCs w:val="24"/>
        </w:rPr>
      </w:pPr>
    </w:p>
    <w:p w:rsidR="00DF2474" w:rsidRDefault="00DF2474" w:rsidP="00AE075B">
      <w:pPr>
        <w:rPr>
          <w:rFonts w:ascii="Times New Roman" w:hAnsi="Times New Roman" w:cs="Times New Roman"/>
          <w:b/>
          <w:sz w:val="24"/>
          <w:szCs w:val="24"/>
        </w:rPr>
      </w:pPr>
    </w:p>
    <w:p w:rsidR="00690E02" w:rsidRDefault="00690E02" w:rsidP="00AE075B">
      <w:pPr>
        <w:rPr>
          <w:rFonts w:ascii="Times New Roman" w:hAnsi="Times New Roman" w:cs="Times New Roman"/>
          <w:sz w:val="24"/>
          <w:szCs w:val="24"/>
        </w:rPr>
      </w:pPr>
      <w:r>
        <w:rPr>
          <w:rFonts w:ascii="Times New Roman" w:hAnsi="Times New Roman" w:cs="Times New Roman"/>
          <w:sz w:val="24"/>
          <w:szCs w:val="24"/>
        </w:rPr>
        <w:t xml:space="preserve">The only significant parameter tuning technique is adjusting the size of the tree, or number of iterations. What was found was that the default </w:t>
      </w:r>
      <w:r w:rsidR="00A8057A">
        <w:rPr>
          <w:rFonts w:ascii="Times New Roman" w:hAnsi="Times New Roman" w:cs="Times New Roman"/>
          <w:sz w:val="24"/>
          <w:szCs w:val="24"/>
        </w:rPr>
        <w:t>setting</w:t>
      </w:r>
      <w:r>
        <w:rPr>
          <w:rFonts w:ascii="Times New Roman" w:hAnsi="Times New Roman" w:cs="Times New Roman"/>
          <w:sz w:val="24"/>
          <w:szCs w:val="24"/>
        </w:rPr>
        <w:t xml:space="preserve"> of 100 iterations performed close to the same as models built using higher complexity/number of trees. Because we were not met with substantially different results, we will utilize our model with default settings to minimize complexity and risk of overfitting the testing data. </w:t>
      </w:r>
      <w:r w:rsidR="00FF30CB">
        <w:rPr>
          <w:rFonts w:ascii="Times New Roman" w:hAnsi="Times New Roman" w:cs="Times New Roman"/>
          <w:sz w:val="24"/>
          <w:szCs w:val="24"/>
        </w:rPr>
        <w:t>9 and 4 were often misclassified as being one another in the predictions</w:t>
      </w:r>
    </w:p>
    <w:p w:rsidR="00FF30CB" w:rsidRDefault="00FF30CB" w:rsidP="00AE075B">
      <w:pPr>
        <w:rPr>
          <w:rFonts w:ascii="Times New Roman" w:hAnsi="Times New Roman" w:cs="Times New Roman"/>
          <w:sz w:val="24"/>
          <w:szCs w:val="24"/>
        </w:rPr>
      </w:pPr>
    </w:p>
    <w:p w:rsidR="00FF30CB" w:rsidRPr="00690E02" w:rsidRDefault="00FF30CB" w:rsidP="00AE075B">
      <w:pPr>
        <w:rPr>
          <w:rFonts w:ascii="Times New Roman" w:hAnsi="Times New Roman" w:cs="Times New Roman"/>
          <w:sz w:val="24"/>
          <w:szCs w:val="24"/>
        </w:rPr>
      </w:pPr>
    </w:p>
    <w:p w:rsidR="00690E02" w:rsidRPr="00AA1673" w:rsidRDefault="00690E02" w:rsidP="00AE075B">
      <w:pPr>
        <w:rPr>
          <w:rFonts w:ascii="Times New Roman" w:hAnsi="Times New Roman" w:cs="Times New Roman"/>
          <w:b/>
          <w:sz w:val="24"/>
          <w:szCs w:val="24"/>
        </w:rPr>
      </w:pPr>
    </w:p>
    <w:p w:rsidR="00DF2474" w:rsidRPr="00AA1673" w:rsidRDefault="00DF2474" w:rsidP="00AE075B">
      <w:pPr>
        <w:rPr>
          <w:rFonts w:ascii="Times New Roman" w:hAnsi="Times New Roman" w:cs="Times New Roman"/>
          <w:b/>
          <w:sz w:val="24"/>
          <w:szCs w:val="24"/>
        </w:rPr>
      </w:pPr>
      <w:r w:rsidRPr="00AA1673">
        <w:rPr>
          <w:rFonts w:ascii="Times New Roman" w:hAnsi="Times New Roman" w:cs="Times New Roman"/>
          <w:b/>
          <w:sz w:val="24"/>
          <w:szCs w:val="24"/>
        </w:rPr>
        <w:t>Kaggle Submissions</w:t>
      </w:r>
    </w:p>
    <w:p w:rsidR="00690E02" w:rsidRDefault="00DF2474" w:rsidP="00AE075B">
      <w:pPr>
        <w:rPr>
          <w:rFonts w:ascii="Times New Roman" w:hAnsi="Times New Roman" w:cs="Times New Roman"/>
          <w:sz w:val="24"/>
          <w:szCs w:val="24"/>
        </w:rPr>
      </w:pPr>
      <w:r w:rsidRPr="00AA1673">
        <w:rPr>
          <w:rFonts w:ascii="Times New Roman" w:hAnsi="Times New Roman" w:cs="Times New Roman"/>
          <w:sz w:val="24"/>
          <w:szCs w:val="24"/>
        </w:rPr>
        <w:t xml:space="preserve">Merge into single dataset with training sample dataset + full testing dataset. </w:t>
      </w:r>
      <w:r w:rsidR="00B8118E" w:rsidRPr="00AA1673">
        <w:rPr>
          <w:rFonts w:ascii="Times New Roman" w:hAnsi="Times New Roman" w:cs="Times New Roman"/>
          <w:sz w:val="24"/>
          <w:szCs w:val="24"/>
        </w:rPr>
        <w:t xml:space="preserve">Use holdout method with 4.769% used for training. Output the predictions to CSV. </w:t>
      </w:r>
      <w:r w:rsidR="005A25E7">
        <w:rPr>
          <w:rFonts w:ascii="Times New Roman" w:hAnsi="Times New Roman" w:cs="Times New Roman"/>
          <w:sz w:val="24"/>
          <w:szCs w:val="24"/>
        </w:rPr>
        <w:t xml:space="preserve">We </w:t>
      </w:r>
      <w:r w:rsidR="00F5341E">
        <w:rPr>
          <w:rFonts w:ascii="Times New Roman" w:hAnsi="Times New Roman" w:cs="Times New Roman"/>
          <w:sz w:val="24"/>
          <w:szCs w:val="24"/>
        </w:rPr>
        <w:t>will use</w:t>
      </w:r>
      <w:r w:rsidR="005A25E7">
        <w:rPr>
          <w:rFonts w:ascii="Times New Roman" w:hAnsi="Times New Roman" w:cs="Times New Roman"/>
          <w:sz w:val="24"/>
          <w:szCs w:val="24"/>
        </w:rPr>
        <w:t xml:space="preserve"> parameters from our best models for each algorithm to perform deduction.</w:t>
      </w:r>
    </w:p>
    <w:p w:rsidR="00690E02" w:rsidRDefault="00690E02" w:rsidP="00AE075B">
      <w:pPr>
        <w:rPr>
          <w:rFonts w:ascii="Times New Roman" w:hAnsi="Times New Roman" w:cs="Times New Roman"/>
          <w:sz w:val="24"/>
          <w:szCs w:val="24"/>
        </w:rPr>
      </w:pPr>
    </w:p>
    <w:p w:rsidR="00690E02" w:rsidRDefault="00690E02" w:rsidP="00AE075B">
      <w:pPr>
        <w:rPr>
          <w:rFonts w:ascii="Times New Roman" w:hAnsi="Times New Roman" w:cs="Times New Roman"/>
          <w:sz w:val="24"/>
          <w:szCs w:val="24"/>
        </w:rPr>
      </w:pPr>
      <w:r>
        <w:rPr>
          <w:rFonts w:ascii="Times New Roman" w:hAnsi="Times New Roman" w:cs="Times New Roman"/>
          <w:sz w:val="24"/>
          <w:szCs w:val="24"/>
        </w:rPr>
        <w:t>Random Forest:</w:t>
      </w:r>
    </w:p>
    <w:p w:rsidR="00690E02" w:rsidRDefault="00690E02" w:rsidP="00AE075B">
      <w:pPr>
        <w:rPr>
          <w:rFonts w:ascii="Times New Roman" w:hAnsi="Times New Roman" w:cs="Times New Roman"/>
          <w:sz w:val="24"/>
          <w:szCs w:val="24"/>
        </w:rPr>
      </w:pPr>
      <w:r>
        <w:rPr>
          <w:noProof/>
        </w:rPr>
        <w:drawing>
          <wp:inline distT="0" distB="0" distL="0" distR="0" wp14:anchorId="66BECFAD" wp14:editId="6BCEEEBA">
            <wp:extent cx="5943600" cy="966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6470"/>
                    </a:xfrm>
                    <a:prstGeom prst="rect">
                      <a:avLst/>
                    </a:prstGeom>
                  </pic:spPr>
                </pic:pic>
              </a:graphicData>
            </a:graphic>
          </wp:inline>
        </w:drawing>
      </w:r>
    </w:p>
    <w:p w:rsidR="00690E02" w:rsidRDefault="00690E02" w:rsidP="00AE075B">
      <w:pPr>
        <w:rPr>
          <w:rFonts w:ascii="Times New Roman" w:hAnsi="Times New Roman" w:cs="Times New Roman"/>
          <w:sz w:val="24"/>
          <w:szCs w:val="24"/>
        </w:rPr>
      </w:pPr>
    </w:p>
    <w:p w:rsidR="00690E02" w:rsidRDefault="00690E02" w:rsidP="00AE075B">
      <w:pPr>
        <w:rPr>
          <w:rFonts w:ascii="Times New Roman" w:hAnsi="Times New Roman" w:cs="Times New Roman"/>
          <w:sz w:val="24"/>
          <w:szCs w:val="24"/>
        </w:rPr>
      </w:pPr>
      <w:r>
        <w:rPr>
          <w:rFonts w:ascii="Times New Roman" w:hAnsi="Times New Roman" w:cs="Times New Roman"/>
          <w:sz w:val="24"/>
          <w:szCs w:val="24"/>
        </w:rPr>
        <w:t>KNN:</w:t>
      </w:r>
    </w:p>
    <w:p w:rsidR="00A8057A" w:rsidRDefault="00A8057A" w:rsidP="00AE075B">
      <w:pPr>
        <w:rPr>
          <w:rFonts w:ascii="Times New Roman" w:hAnsi="Times New Roman" w:cs="Times New Roman"/>
          <w:sz w:val="24"/>
          <w:szCs w:val="24"/>
        </w:rPr>
      </w:pPr>
      <w:r>
        <w:rPr>
          <w:noProof/>
        </w:rPr>
        <w:lastRenderedPageBreak/>
        <w:drawing>
          <wp:inline distT="0" distB="0" distL="0" distR="0" wp14:anchorId="6CE89609" wp14:editId="58F0FE5B">
            <wp:extent cx="5943600" cy="949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9960"/>
                    </a:xfrm>
                    <a:prstGeom prst="rect">
                      <a:avLst/>
                    </a:prstGeom>
                  </pic:spPr>
                </pic:pic>
              </a:graphicData>
            </a:graphic>
          </wp:inline>
        </w:drawing>
      </w:r>
    </w:p>
    <w:p w:rsidR="00A8057A" w:rsidRDefault="00A8057A" w:rsidP="00AE075B">
      <w:pPr>
        <w:rPr>
          <w:rFonts w:ascii="Times New Roman" w:hAnsi="Times New Roman" w:cs="Times New Roman"/>
          <w:sz w:val="24"/>
          <w:szCs w:val="24"/>
        </w:rPr>
      </w:pPr>
    </w:p>
    <w:p w:rsidR="00A8057A" w:rsidRDefault="00A8057A" w:rsidP="00AE075B">
      <w:pPr>
        <w:rPr>
          <w:rFonts w:ascii="Times New Roman" w:hAnsi="Times New Roman" w:cs="Times New Roman"/>
          <w:sz w:val="24"/>
          <w:szCs w:val="24"/>
        </w:rPr>
      </w:pPr>
      <w:r>
        <w:rPr>
          <w:rFonts w:ascii="Times New Roman" w:hAnsi="Times New Roman" w:cs="Times New Roman"/>
          <w:sz w:val="24"/>
          <w:szCs w:val="24"/>
        </w:rPr>
        <w:t>SVM</w:t>
      </w:r>
      <w:r w:rsidR="00FF30CB" w:rsidRPr="00FF30CB">
        <w:rPr>
          <w:noProof/>
        </w:rPr>
        <w:t xml:space="preserve"> </w:t>
      </w:r>
      <w:r w:rsidR="00FF30CB">
        <w:rPr>
          <w:noProof/>
        </w:rPr>
        <w:drawing>
          <wp:inline distT="0" distB="0" distL="0" distR="0" wp14:anchorId="5284652A" wp14:editId="764B73F0">
            <wp:extent cx="5943600" cy="1033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3145"/>
                    </a:xfrm>
                    <a:prstGeom prst="rect">
                      <a:avLst/>
                    </a:prstGeom>
                  </pic:spPr>
                </pic:pic>
              </a:graphicData>
            </a:graphic>
          </wp:inline>
        </w:drawing>
      </w:r>
    </w:p>
    <w:p w:rsidR="00690E02" w:rsidRPr="00AA1673" w:rsidRDefault="00690E02" w:rsidP="00AE075B">
      <w:pPr>
        <w:rPr>
          <w:rFonts w:ascii="Times New Roman" w:hAnsi="Times New Roman" w:cs="Times New Roman"/>
          <w:sz w:val="24"/>
          <w:szCs w:val="24"/>
        </w:rPr>
      </w:pPr>
    </w:p>
    <w:p w:rsidR="00DF2474" w:rsidRPr="00AA1673" w:rsidRDefault="00DF2474" w:rsidP="00AE075B">
      <w:pPr>
        <w:rPr>
          <w:rFonts w:ascii="Times New Roman" w:hAnsi="Times New Roman" w:cs="Times New Roman"/>
          <w:b/>
          <w:sz w:val="24"/>
          <w:szCs w:val="24"/>
        </w:rPr>
      </w:pPr>
    </w:p>
    <w:p w:rsidR="00DF2474" w:rsidRPr="00AA1673" w:rsidRDefault="00DF2474" w:rsidP="00AE075B">
      <w:pPr>
        <w:rPr>
          <w:rFonts w:ascii="Times New Roman" w:hAnsi="Times New Roman" w:cs="Times New Roman"/>
          <w:b/>
          <w:sz w:val="24"/>
          <w:szCs w:val="24"/>
        </w:rPr>
      </w:pPr>
      <w:r w:rsidRPr="00AA1673">
        <w:rPr>
          <w:rFonts w:ascii="Times New Roman" w:hAnsi="Times New Roman" w:cs="Times New Roman"/>
          <w:b/>
          <w:sz w:val="24"/>
          <w:szCs w:val="24"/>
        </w:rPr>
        <w:t>Conclusion</w:t>
      </w:r>
    </w:p>
    <w:p w:rsidR="00DF2474" w:rsidRPr="00FF30CB" w:rsidRDefault="00FF30CB" w:rsidP="00AE075B">
      <w:pPr>
        <w:rPr>
          <w:rFonts w:ascii="Times New Roman" w:hAnsi="Times New Roman" w:cs="Times New Roman"/>
          <w:sz w:val="24"/>
          <w:szCs w:val="24"/>
        </w:rPr>
      </w:pPr>
      <w:r>
        <w:rPr>
          <w:rFonts w:ascii="Times New Roman" w:hAnsi="Times New Roman" w:cs="Times New Roman"/>
          <w:sz w:val="24"/>
          <w:szCs w:val="24"/>
        </w:rPr>
        <w:t xml:space="preserve">What was found to be very interesting from the application of our induced model onto our testing set was the large amount of overfitting present within the SVM algorithm. It trained at an accuracy of 90%, but tested at a rate of 79%. Our best model with this dataset proved to be generated using the random forest algorithm. </w:t>
      </w:r>
      <w:bookmarkStart w:id="0" w:name="_GoBack"/>
      <w:r w:rsidR="000E2110">
        <w:rPr>
          <w:rFonts w:ascii="Times New Roman" w:hAnsi="Times New Roman" w:cs="Times New Roman"/>
          <w:sz w:val="24"/>
          <w:szCs w:val="24"/>
        </w:rPr>
        <w:t>My thought is that the Kernel selection may have contributed to the lack of generalization on the training model, or potentially the default weight of misclassifications was not the correct assumption with this dataset.</w:t>
      </w:r>
      <w:bookmarkEnd w:id="0"/>
    </w:p>
    <w:p w:rsidR="007553F3" w:rsidRPr="00AA1673" w:rsidRDefault="007553F3" w:rsidP="00AE075B">
      <w:pPr>
        <w:rPr>
          <w:rFonts w:ascii="Times New Roman" w:hAnsi="Times New Roman" w:cs="Times New Roman"/>
          <w:sz w:val="24"/>
          <w:szCs w:val="24"/>
        </w:rPr>
      </w:pPr>
    </w:p>
    <w:p w:rsidR="007553F3" w:rsidRPr="00AA1673" w:rsidRDefault="007553F3" w:rsidP="00AE075B">
      <w:pPr>
        <w:rPr>
          <w:rFonts w:ascii="Times New Roman" w:hAnsi="Times New Roman" w:cs="Times New Roman"/>
          <w:sz w:val="24"/>
          <w:szCs w:val="24"/>
        </w:rPr>
      </w:pPr>
    </w:p>
    <w:p w:rsidR="007553F3" w:rsidRPr="00AA1673" w:rsidRDefault="007553F3" w:rsidP="00AE075B">
      <w:pPr>
        <w:rPr>
          <w:rFonts w:ascii="Times New Roman" w:hAnsi="Times New Roman" w:cs="Times New Roman"/>
          <w:sz w:val="24"/>
          <w:szCs w:val="24"/>
        </w:rPr>
      </w:pPr>
    </w:p>
    <w:p w:rsidR="00AE075B" w:rsidRPr="00AA1673" w:rsidRDefault="00AE075B" w:rsidP="00AE075B">
      <w:pPr>
        <w:rPr>
          <w:rFonts w:ascii="Times New Roman" w:hAnsi="Times New Roman" w:cs="Times New Roman"/>
          <w:sz w:val="24"/>
          <w:szCs w:val="24"/>
        </w:rPr>
      </w:pPr>
    </w:p>
    <w:p w:rsidR="00AE075B" w:rsidRPr="00AA1673" w:rsidRDefault="00AE075B" w:rsidP="00AE075B">
      <w:pPr>
        <w:rPr>
          <w:rFonts w:ascii="Times New Roman" w:hAnsi="Times New Roman" w:cs="Times New Roman"/>
          <w:sz w:val="24"/>
          <w:szCs w:val="24"/>
        </w:rPr>
      </w:pPr>
    </w:p>
    <w:sectPr w:rsidR="00AE075B" w:rsidRPr="00AA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28C"/>
    <w:multiLevelType w:val="hybridMultilevel"/>
    <w:tmpl w:val="AFE4359A"/>
    <w:lvl w:ilvl="0" w:tplc="F13624C2">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4B314B85"/>
    <w:multiLevelType w:val="hybridMultilevel"/>
    <w:tmpl w:val="668091B6"/>
    <w:lvl w:ilvl="0" w:tplc="A76EA64E">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713D7BC0"/>
    <w:multiLevelType w:val="hybridMultilevel"/>
    <w:tmpl w:val="A1F4A02A"/>
    <w:lvl w:ilvl="0" w:tplc="3E7A1EB6">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B9"/>
    <w:rsid w:val="00006FF7"/>
    <w:rsid w:val="00032F86"/>
    <w:rsid w:val="00051F19"/>
    <w:rsid w:val="000913AF"/>
    <w:rsid w:val="000D2B67"/>
    <w:rsid w:val="000E2110"/>
    <w:rsid w:val="000F4596"/>
    <w:rsid w:val="00116E3E"/>
    <w:rsid w:val="00151CDF"/>
    <w:rsid w:val="00155A1E"/>
    <w:rsid w:val="00156792"/>
    <w:rsid w:val="001637C4"/>
    <w:rsid w:val="00181389"/>
    <w:rsid w:val="001A281D"/>
    <w:rsid w:val="001B7765"/>
    <w:rsid w:val="001E6EC6"/>
    <w:rsid w:val="002032E1"/>
    <w:rsid w:val="00263CF1"/>
    <w:rsid w:val="002A7038"/>
    <w:rsid w:val="00360123"/>
    <w:rsid w:val="004673B9"/>
    <w:rsid w:val="004F5CE3"/>
    <w:rsid w:val="005410F0"/>
    <w:rsid w:val="00543702"/>
    <w:rsid w:val="0056361E"/>
    <w:rsid w:val="00566ECA"/>
    <w:rsid w:val="00575AD0"/>
    <w:rsid w:val="005A25E7"/>
    <w:rsid w:val="005D3C3B"/>
    <w:rsid w:val="006052B4"/>
    <w:rsid w:val="00690E02"/>
    <w:rsid w:val="00694E72"/>
    <w:rsid w:val="006E37CF"/>
    <w:rsid w:val="006F68A1"/>
    <w:rsid w:val="006F68B0"/>
    <w:rsid w:val="00730169"/>
    <w:rsid w:val="007553F3"/>
    <w:rsid w:val="008D5077"/>
    <w:rsid w:val="009F46EF"/>
    <w:rsid w:val="00A2406E"/>
    <w:rsid w:val="00A74021"/>
    <w:rsid w:val="00A8057A"/>
    <w:rsid w:val="00A835BB"/>
    <w:rsid w:val="00A857CE"/>
    <w:rsid w:val="00AA1673"/>
    <w:rsid w:val="00AB178F"/>
    <w:rsid w:val="00AB20BC"/>
    <w:rsid w:val="00AE075B"/>
    <w:rsid w:val="00AE78A8"/>
    <w:rsid w:val="00B1253C"/>
    <w:rsid w:val="00B42F6E"/>
    <w:rsid w:val="00B64486"/>
    <w:rsid w:val="00B8118E"/>
    <w:rsid w:val="00BB7A0E"/>
    <w:rsid w:val="00BE1510"/>
    <w:rsid w:val="00BF3677"/>
    <w:rsid w:val="00C26403"/>
    <w:rsid w:val="00C56E1B"/>
    <w:rsid w:val="00CB4C45"/>
    <w:rsid w:val="00CB561A"/>
    <w:rsid w:val="00D32620"/>
    <w:rsid w:val="00D379EB"/>
    <w:rsid w:val="00D93E60"/>
    <w:rsid w:val="00DB470B"/>
    <w:rsid w:val="00DE7F70"/>
    <w:rsid w:val="00DF2474"/>
    <w:rsid w:val="00E47B38"/>
    <w:rsid w:val="00E576F6"/>
    <w:rsid w:val="00E9176A"/>
    <w:rsid w:val="00E92188"/>
    <w:rsid w:val="00E927CB"/>
    <w:rsid w:val="00EF2ED1"/>
    <w:rsid w:val="00EF7A13"/>
    <w:rsid w:val="00F5341E"/>
    <w:rsid w:val="00FF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B38F"/>
  <w15:chartTrackingRefBased/>
  <w15:docId w15:val="{022F7FB3-5B0F-4B27-8156-2B610168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7C4"/>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6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23"/>
    <w:rPr>
      <w:rFonts w:ascii="Courier New" w:eastAsia="Times New Roman" w:hAnsi="Courier New" w:cs="Courier New"/>
      <w:sz w:val="20"/>
      <w:szCs w:val="20"/>
    </w:rPr>
  </w:style>
  <w:style w:type="character" w:customStyle="1" w:styleId="gnkrckgcgsb">
    <w:name w:val="gnkrckgcgsb"/>
    <w:basedOn w:val="DefaultParagraphFont"/>
    <w:rsid w:val="00360123"/>
  </w:style>
  <w:style w:type="character" w:customStyle="1" w:styleId="gnkrckgcmsb">
    <w:name w:val="gnkrckgcmsb"/>
    <w:basedOn w:val="DefaultParagraphFont"/>
    <w:rsid w:val="00360123"/>
  </w:style>
  <w:style w:type="character" w:customStyle="1" w:styleId="gnkrckgcmrb">
    <w:name w:val="gnkrckgcmrb"/>
    <w:basedOn w:val="DefaultParagraphFont"/>
    <w:rsid w:val="0036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343377">
      <w:bodyDiv w:val="1"/>
      <w:marLeft w:val="0"/>
      <w:marRight w:val="0"/>
      <w:marTop w:val="0"/>
      <w:marBottom w:val="0"/>
      <w:divBdr>
        <w:top w:val="none" w:sz="0" w:space="0" w:color="auto"/>
        <w:left w:val="none" w:sz="0" w:space="0" w:color="auto"/>
        <w:bottom w:val="none" w:sz="0" w:space="0" w:color="auto"/>
        <w:right w:val="none" w:sz="0" w:space="0" w:color="auto"/>
      </w:divBdr>
    </w:div>
    <w:div w:id="643049977">
      <w:bodyDiv w:val="1"/>
      <w:marLeft w:val="0"/>
      <w:marRight w:val="0"/>
      <w:marTop w:val="0"/>
      <w:marBottom w:val="0"/>
      <w:divBdr>
        <w:top w:val="none" w:sz="0" w:space="0" w:color="auto"/>
        <w:left w:val="none" w:sz="0" w:space="0" w:color="auto"/>
        <w:bottom w:val="none" w:sz="0" w:space="0" w:color="auto"/>
        <w:right w:val="none" w:sz="0" w:space="0" w:color="auto"/>
      </w:divBdr>
    </w:div>
    <w:div w:id="682510715">
      <w:bodyDiv w:val="1"/>
      <w:marLeft w:val="0"/>
      <w:marRight w:val="0"/>
      <w:marTop w:val="0"/>
      <w:marBottom w:val="0"/>
      <w:divBdr>
        <w:top w:val="none" w:sz="0" w:space="0" w:color="auto"/>
        <w:left w:val="none" w:sz="0" w:space="0" w:color="auto"/>
        <w:bottom w:val="none" w:sz="0" w:space="0" w:color="auto"/>
        <w:right w:val="none" w:sz="0" w:space="0" w:color="auto"/>
      </w:divBdr>
    </w:div>
    <w:div w:id="775519266">
      <w:bodyDiv w:val="1"/>
      <w:marLeft w:val="0"/>
      <w:marRight w:val="0"/>
      <w:marTop w:val="0"/>
      <w:marBottom w:val="0"/>
      <w:divBdr>
        <w:top w:val="none" w:sz="0" w:space="0" w:color="auto"/>
        <w:left w:val="none" w:sz="0" w:space="0" w:color="auto"/>
        <w:bottom w:val="none" w:sz="0" w:space="0" w:color="auto"/>
        <w:right w:val="none" w:sz="0" w:space="0" w:color="auto"/>
      </w:divBdr>
    </w:div>
    <w:div w:id="908033849">
      <w:bodyDiv w:val="1"/>
      <w:marLeft w:val="0"/>
      <w:marRight w:val="0"/>
      <w:marTop w:val="0"/>
      <w:marBottom w:val="0"/>
      <w:divBdr>
        <w:top w:val="none" w:sz="0" w:space="0" w:color="auto"/>
        <w:left w:val="none" w:sz="0" w:space="0" w:color="auto"/>
        <w:bottom w:val="none" w:sz="0" w:space="0" w:color="auto"/>
        <w:right w:val="none" w:sz="0" w:space="0" w:color="auto"/>
      </w:divBdr>
    </w:div>
    <w:div w:id="1238899586">
      <w:bodyDiv w:val="1"/>
      <w:marLeft w:val="0"/>
      <w:marRight w:val="0"/>
      <w:marTop w:val="0"/>
      <w:marBottom w:val="0"/>
      <w:divBdr>
        <w:top w:val="none" w:sz="0" w:space="0" w:color="auto"/>
        <w:left w:val="none" w:sz="0" w:space="0" w:color="auto"/>
        <w:bottom w:val="none" w:sz="0" w:space="0" w:color="auto"/>
        <w:right w:val="none" w:sz="0" w:space="0" w:color="auto"/>
      </w:divBdr>
    </w:div>
    <w:div w:id="1307080413">
      <w:bodyDiv w:val="1"/>
      <w:marLeft w:val="0"/>
      <w:marRight w:val="0"/>
      <w:marTop w:val="0"/>
      <w:marBottom w:val="0"/>
      <w:divBdr>
        <w:top w:val="none" w:sz="0" w:space="0" w:color="auto"/>
        <w:left w:val="none" w:sz="0" w:space="0" w:color="auto"/>
        <w:bottom w:val="none" w:sz="0" w:space="0" w:color="auto"/>
        <w:right w:val="none" w:sz="0" w:space="0" w:color="auto"/>
      </w:divBdr>
    </w:div>
    <w:div w:id="1591814409">
      <w:bodyDiv w:val="1"/>
      <w:marLeft w:val="0"/>
      <w:marRight w:val="0"/>
      <w:marTop w:val="0"/>
      <w:marBottom w:val="0"/>
      <w:divBdr>
        <w:top w:val="none" w:sz="0" w:space="0" w:color="auto"/>
        <w:left w:val="none" w:sz="0" w:space="0" w:color="auto"/>
        <w:bottom w:val="none" w:sz="0" w:space="0" w:color="auto"/>
        <w:right w:val="none" w:sz="0" w:space="0" w:color="auto"/>
      </w:divBdr>
    </w:div>
    <w:div w:id="1792703790">
      <w:bodyDiv w:val="1"/>
      <w:marLeft w:val="0"/>
      <w:marRight w:val="0"/>
      <w:marTop w:val="0"/>
      <w:marBottom w:val="0"/>
      <w:divBdr>
        <w:top w:val="none" w:sz="0" w:space="0" w:color="auto"/>
        <w:left w:val="none" w:sz="0" w:space="0" w:color="auto"/>
        <w:bottom w:val="none" w:sz="0" w:space="0" w:color="auto"/>
        <w:right w:val="none" w:sz="0" w:space="0" w:color="auto"/>
      </w:divBdr>
    </w:div>
    <w:div w:id="19988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dine\Desktop\SYracuse\Term%204\IST%20565%20Data%20Mining\Homeworks\Week7\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dine\Desktop\SYracuse\Term%204\IST%20565%20Data%20Mining\Homeworks\Week7\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Training %</c:v>
                </c:pt>
              </c:strCache>
            </c:strRef>
          </c:tx>
          <c:spPr>
            <a:ln w="28575" cap="rnd">
              <a:solidFill>
                <a:schemeClr val="accent1"/>
              </a:solidFill>
              <a:round/>
            </a:ln>
            <a:effectLst/>
          </c:spPr>
          <c:marker>
            <c:symbol val="none"/>
          </c:marker>
          <c:cat>
            <c:multiLvlStrRef>
              <c:f>Sheet1!$A$2:$D$17</c:f>
              <c:multiLvlStrCache>
                <c:ptCount val="4"/>
                <c:lvl>
                  <c:pt idx="0">
                    <c:v>Default</c:v>
                  </c:pt>
                  <c:pt idx="1">
                    <c:v>50 iterations</c:v>
                  </c:pt>
                  <c:pt idx="2">
                    <c:v>150 iterations</c:v>
                  </c:pt>
                  <c:pt idx="3">
                    <c:v>250 iterations</c:v>
                  </c:pt>
                </c:lvl>
                <c:lvl>
                  <c:pt idx="0">
                    <c:v>1</c:v>
                  </c:pt>
                  <c:pt idx="1">
                    <c:v>1</c:v>
                  </c:pt>
                  <c:pt idx="2">
                    <c:v>1</c:v>
                  </c:pt>
                  <c:pt idx="3">
                    <c:v>1</c:v>
                  </c:pt>
                </c:lvl>
                <c:lvl>
                  <c:pt idx="0">
                    <c:v>CV. Folds = 5</c:v>
                  </c:pt>
                  <c:pt idx="1">
                    <c:v>CV. Folds = 5</c:v>
                  </c:pt>
                  <c:pt idx="2">
                    <c:v>CV. Folds = 5</c:v>
                  </c:pt>
                  <c:pt idx="3">
                    <c:v>CV. Folds = 5</c:v>
                  </c:pt>
                </c:lvl>
                <c:lvl>
                  <c:pt idx="0">
                    <c:v>Random Forest</c:v>
                  </c:pt>
                  <c:pt idx="1">
                    <c:v>Random Forest</c:v>
                  </c:pt>
                  <c:pt idx="2">
                    <c:v>Random Forest</c:v>
                  </c:pt>
                  <c:pt idx="3">
                    <c:v>Random Forest</c:v>
                  </c:pt>
                </c:lvl>
              </c:multiLvlStrCache>
            </c:multiLvlStrRef>
          </c:cat>
          <c:val>
            <c:numRef>
              <c:f>Sheet1!$E$2:$E$17</c:f>
              <c:numCache>
                <c:formatCode>0.0000%</c:formatCode>
                <c:ptCount val="4"/>
                <c:pt idx="0">
                  <c:v>0.90214300000000003</c:v>
                </c:pt>
                <c:pt idx="1">
                  <c:v>0.882857</c:v>
                </c:pt>
                <c:pt idx="2">
                  <c:v>0.90785700000000003</c:v>
                </c:pt>
                <c:pt idx="3">
                  <c:v>0.9042</c:v>
                </c:pt>
              </c:numCache>
            </c:numRef>
          </c:val>
          <c:smooth val="0"/>
          <c:extLst>
            <c:ext xmlns:c16="http://schemas.microsoft.com/office/drawing/2014/chart" uri="{C3380CC4-5D6E-409C-BE32-E72D297353CC}">
              <c16:uniqueId val="{00000000-7956-4E93-985E-43D6DBE8393F}"/>
            </c:ext>
          </c:extLst>
        </c:ser>
        <c:dLbls>
          <c:showLegendKey val="0"/>
          <c:showVal val="0"/>
          <c:showCatName val="0"/>
          <c:showSerName val="0"/>
          <c:showPercent val="0"/>
          <c:showBubbleSize val="0"/>
        </c:dLbls>
        <c:smooth val="0"/>
        <c:axId val="1169825488"/>
        <c:axId val="1169831720"/>
      </c:lineChart>
      <c:catAx>
        <c:axId val="116982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831720"/>
        <c:crosses val="autoZero"/>
        <c:auto val="1"/>
        <c:lblAlgn val="ctr"/>
        <c:lblOffset val="100"/>
        <c:noMultiLvlLbl val="0"/>
      </c:catAx>
      <c:valAx>
        <c:axId val="1169831720"/>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8254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Training %</c:v>
                </c:pt>
              </c:strCache>
            </c:strRef>
          </c:tx>
          <c:spPr>
            <a:solidFill>
              <a:schemeClr val="accent1"/>
            </a:solidFill>
            <a:ln>
              <a:noFill/>
            </a:ln>
            <a:effectLst/>
          </c:spPr>
          <c:invertIfNegative val="0"/>
          <c:cat>
            <c:multiLvlStrRef>
              <c:f>Sheet1!$A$2:$D$9</c:f>
              <c:multiLvlStrCache>
                <c:ptCount val="4"/>
                <c:lvl>
                  <c:pt idx="0">
                    <c:v>Default</c:v>
                  </c:pt>
                  <c:pt idx="1">
                    <c:v>50 iterations</c:v>
                  </c:pt>
                  <c:pt idx="2">
                    <c:v>150 iterations</c:v>
                  </c:pt>
                  <c:pt idx="3">
                    <c:v>250 iterations</c:v>
                  </c:pt>
                </c:lvl>
                <c:lvl>
                  <c:pt idx="0">
                    <c:v>1</c:v>
                  </c:pt>
                  <c:pt idx="1">
                    <c:v>1</c:v>
                  </c:pt>
                  <c:pt idx="2">
                    <c:v>1</c:v>
                  </c:pt>
                  <c:pt idx="3">
                    <c:v>1</c:v>
                  </c:pt>
                </c:lvl>
                <c:lvl>
                  <c:pt idx="0">
                    <c:v>CV. Folds = 5</c:v>
                  </c:pt>
                  <c:pt idx="1">
                    <c:v>CV. Folds = 5</c:v>
                  </c:pt>
                  <c:pt idx="2">
                    <c:v>CV. Folds = 5</c:v>
                  </c:pt>
                  <c:pt idx="3">
                    <c:v>CV. Folds = 5</c:v>
                  </c:pt>
                </c:lvl>
                <c:lvl>
                  <c:pt idx="0">
                    <c:v>Random Forest</c:v>
                  </c:pt>
                  <c:pt idx="1">
                    <c:v>Random Forest</c:v>
                  </c:pt>
                  <c:pt idx="2">
                    <c:v>Random Forest</c:v>
                  </c:pt>
                  <c:pt idx="3">
                    <c:v>Random Forest</c:v>
                  </c:pt>
                </c:lvl>
              </c:multiLvlStrCache>
            </c:multiLvlStrRef>
          </c:cat>
          <c:val>
            <c:numRef>
              <c:f>Sheet1!$E$2:$E$9</c:f>
              <c:numCache>
                <c:formatCode>0.0000%</c:formatCode>
                <c:ptCount val="4"/>
                <c:pt idx="0">
                  <c:v>0.90214300000000003</c:v>
                </c:pt>
                <c:pt idx="1">
                  <c:v>0.882857</c:v>
                </c:pt>
                <c:pt idx="2">
                  <c:v>0.90785700000000003</c:v>
                </c:pt>
                <c:pt idx="3">
                  <c:v>0.9042</c:v>
                </c:pt>
              </c:numCache>
            </c:numRef>
          </c:val>
          <c:extLst>
            <c:ext xmlns:c16="http://schemas.microsoft.com/office/drawing/2014/chart" uri="{C3380CC4-5D6E-409C-BE32-E72D297353CC}">
              <c16:uniqueId val="{00000000-2EAA-46DB-891A-245341C2887E}"/>
            </c:ext>
          </c:extLst>
        </c:ser>
        <c:dLbls>
          <c:showLegendKey val="0"/>
          <c:showVal val="0"/>
          <c:showCatName val="0"/>
          <c:showSerName val="0"/>
          <c:showPercent val="0"/>
          <c:showBubbleSize val="0"/>
        </c:dLbls>
        <c:gapWidth val="219"/>
        <c:overlap val="-27"/>
        <c:axId val="460437504"/>
        <c:axId val="460438816"/>
      </c:barChart>
      <c:catAx>
        <c:axId val="46043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38816"/>
        <c:crosses val="autoZero"/>
        <c:auto val="1"/>
        <c:lblAlgn val="ctr"/>
        <c:lblOffset val="100"/>
        <c:noMultiLvlLbl val="0"/>
      </c:catAx>
      <c:valAx>
        <c:axId val="46043881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437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Jacob Dineen</cp:lastModifiedBy>
  <cp:revision>25</cp:revision>
  <dcterms:created xsi:type="dcterms:W3CDTF">2017-11-26T05:05:00Z</dcterms:created>
  <dcterms:modified xsi:type="dcterms:W3CDTF">2017-11-29T21:27:00Z</dcterms:modified>
</cp:coreProperties>
</file>