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3C" w:rsidRDefault="001E443C" w:rsidP="001E443C">
      <w:r>
        <w:t>Jacob Dineen</w:t>
      </w:r>
    </w:p>
    <w:p w:rsidR="001E443C" w:rsidRDefault="001E443C" w:rsidP="001E443C">
      <w:r>
        <w:t>IST659 DB Admin Lab #10</w:t>
      </w:r>
    </w:p>
    <w:p w:rsidR="001E443C" w:rsidRDefault="001E443C" w:rsidP="001E443C">
      <w:r>
        <w:t>9/17/2017</w:t>
      </w:r>
    </w:p>
    <w:p w:rsidR="00ED31D0" w:rsidRDefault="00D42D10"/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Code and execute the SQL statements to create the tables in the model above. Note that</w:t>
      </w:r>
    </w:p>
    <w:p w:rsidR="001E443C" w:rsidRDefault="001E443C" w:rsidP="001E443C">
      <w:pPr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boldface columns </w:t>
      </w:r>
      <w:r>
        <w:rPr>
          <w:rFonts w:ascii="Calibri" w:hAnsi="Calibri" w:cs="Calibri"/>
        </w:rPr>
        <w:t>are required and cannot be NULL.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Tables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StudioID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StudioName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Title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StudioID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StudioID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FilmCastID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43C" w:rsidRDefault="001E443C" w:rsidP="001E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443C" w:rsidRDefault="001E443C" w:rsidP="001E443C"/>
    <w:p w:rsidR="00BE1DC0" w:rsidRDefault="00BE1DC0" w:rsidP="00BE1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Create an ODBC connection to your IST659 database (containing the tables created above). In</w:t>
      </w:r>
    </w:p>
    <w:p w:rsidR="001E443C" w:rsidRDefault="00BE1DC0" w:rsidP="00BE1DC0">
      <w:pPr>
        <w:rPr>
          <w:rFonts w:ascii="Calibri" w:hAnsi="Calibri" w:cs="Calibri"/>
        </w:rPr>
      </w:pPr>
      <w:r>
        <w:rPr>
          <w:rFonts w:ascii="Calibri" w:hAnsi="Calibri" w:cs="Calibri"/>
        </w:rPr>
        <w:t>your answer doc, paste a screenshot of the successful connection test. Example:</w:t>
      </w:r>
    </w:p>
    <w:p w:rsidR="00BE1DC0" w:rsidRDefault="00BE1DC0" w:rsidP="00BE1DC0">
      <w:r>
        <w:rPr>
          <w:noProof/>
        </w:rPr>
        <w:lastRenderedPageBreak/>
        <w:drawing>
          <wp:inline distT="0" distB="0" distL="0" distR="0" wp14:anchorId="18422AF4" wp14:editId="358951E5">
            <wp:extent cx="3371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C0" w:rsidRDefault="00BE1DC0" w:rsidP="00BE1DC0">
      <w:pPr>
        <w:rPr>
          <w:rFonts w:ascii="Calibri" w:hAnsi="Calibri" w:cs="Calibri"/>
        </w:rPr>
      </w:pPr>
      <w:r>
        <w:rPr>
          <w:rFonts w:ascii="Calibri" w:hAnsi="Calibri" w:cs="Calibri"/>
        </w:rPr>
        <w:t>3. Create a new blank Microsoft Access database and link to the tables you created in Step 1.</w:t>
      </w:r>
    </w:p>
    <w:p w:rsidR="00BE1DC0" w:rsidRDefault="00BE1DC0" w:rsidP="00BE1DC0">
      <w:r>
        <w:rPr>
          <w:noProof/>
        </w:rPr>
        <w:drawing>
          <wp:inline distT="0" distB="0" distL="0" distR="0" wp14:anchorId="1A43139B" wp14:editId="1E1C88ED">
            <wp:extent cx="18859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C0" w:rsidRDefault="00BE1DC0" w:rsidP="00BE1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4. </w:t>
      </w:r>
      <w:r>
        <w:rPr>
          <w:rFonts w:ascii="Calibri" w:hAnsi="Calibri" w:cs="Calibri"/>
        </w:rPr>
        <w:t>Under Database Tools, edit the relationships in Access to link the tables together based on the</w:t>
      </w:r>
    </w:p>
    <w:p w:rsidR="00BE1DC0" w:rsidRDefault="00BE1DC0" w:rsidP="00BE1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model at the beginning of the lab. This will aid in Form design later. Paste a screenshot of your</w:t>
      </w:r>
    </w:p>
    <w:p w:rsidR="00BE1DC0" w:rsidRDefault="00BE1DC0" w:rsidP="00BE1DC0">
      <w:pPr>
        <w:rPr>
          <w:rFonts w:ascii="Calibri" w:hAnsi="Calibri" w:cs="Calibri"/>
        </w:rPr>
      </w:pPr>
      <w:r>
        <w:rPr>
          <w:rFonts w:ascii="Calibri" w:hAnsi="Calibri" w:cs="Calibri"/>
        </w:rPr>
        <w:t>completed Access relationships window to the Answers doc.</w:t>
      </w:r>
    </w:p>
    <w:p w:rsidR="00BE1DC0" w:rsidRDefault="003253B2" w:rsidP="00BE1DC0">
      <w:r>
        <w:rPr>
          <w:noProof/>
        </w:rPr>
        <w:lastRenderedPageBreak/>
        <w:drawing>
          <wp:inline distT="0" distB="0" distL="0" distR="0" wp14:anchorId="3198FFD7" wp14:editId="4D072CCC">
            <wp:extent cx="54292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B2" w:rsidRDefault="003253B2" w:rsidP="00BE1DC0"/>
    <w:p w:rsidR="003253B2" w:rsidRDefault="003253B2" w:rsidP="003253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Create the following forms. Ensure the form controls for the foreign keys are drop downs that</w:t>
      </w:r>
    </w:p>
    <w:p w:rsidR="003253B2" w:rsidRDefault="003253B2" w:rsidP="003253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show the text of the related field. For instance, when selecting a Studio for the Film, store the</w:t>
      </w:r>
    </w:p>
    <w:p w:rsidR="003253B2" w:rsidRDefault="003253B2" w:rsidP="003253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StudioID</w:t>
      </w:r>
      <w:proofErr w:type="spellEnd"/>
      <w:r>
        <w:rPr>
          <w:rFonts w:ascii="Calibri" w:hAnsi="Calibri" w:cs="Calibri"/>
        </w:rPr>
        <w:t xml:space="preserve"> in the database, but be sure the dropdown shows the Studio’s Name to the user. Using</w:t>
      </w:r>
    </w:p>
    <w:p w:rsidR="003253B2" w:rsidRDefault="003253B2" w:rsidP="003253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Form Wizard will help with </w:t>
      </w:r>
      <w:proofErr w:type="gramStart"/>
      <w:r>
        <w:rPr>
          <w:rFonts w:ascii="Calibri" w:hAnsi="Calibri" w:cs="Calibri"/>
        </w:rPr>
        <w:t>all of these</w:t>
      </w:r>
      <w:proofErr w:type="gramEnd"/>
      <w:r>
        <w:rPr>
          <w:rFonts w:ascii="Calibri" w:hAnsi="Calibri" w:cs="Calibri"/>
        </w:rPr>
        <w:t>. Paste a screenshot of each form into your answers</w:t>
      </w:r>
    </w:p>
    <w:p w:rsidR="003253B2" w:rsidRDefault="003253B2" w:rsidP="003253B2">
      <w:pPr>
        <w:rPr>
          <w:rFonts w:ascii="Calibri" w:hAnsi="Calibri" w:cs="Calibri"/>
        </w:rPr>
      </w:pPr>
      <w:r>
        <w:rPr>
          <w:rFonts w:ascii="Calibri" w:hAnsi="Calibri" w:cs="Calibri"/>
        </w:rPr>
        <w:t>doc.</w:t>
      </w:r>
    </w:p>
    <w:p w:rsidR="003253B2" w:rsidRDefault="00D72DB9" w:rsidP="003253B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CB1F068" wp14:editId="2E073FEA">
            <wp:extent cx="4419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11" w:rsidRDefault="00D72DB9" w:rsidP="003253B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BC6057" wp14:editId="6C5DA20A">
            <wp:extent cx="3857625" cy="186035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55" cy="18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B9" w:rsidRDefault="00B6536A" w:rsidP="003253B2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B32DB84" wp14:editId="4943B086">
            <wp:extent cx="46672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C3" w:rsidRDefault="00D12AC3" w:rsidP="003253B2">
      <w:pPr>
        <w:rPr>
          <w:rFonts w:ascii="Calibri" w:hAnsi="Calibri" w:cs="Calibri"/>
        </w:rPr>
      </w:pPr>
    </w:p>
    <w:p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Using </w:t>
      </w:r>
      <w:r>
        <w:rPr>
          <w:rFonts w:ascii="Calibri" w:hAnsi="Calibri" w:cs="Calibri"/>
          <w:color w:val="0563C2"/>
        </w:rPr>
        <w:t>www.imdb.com</w:t>
      </w:r>
      <w:r>
        <w:rPr>
          <w:rFonts w:ascii="Calibri" w:hAnsi="Calibri" w:cs="Calibri"/>
          <w:color w:val="000000"/>
        </w:rPr>
        <w:t xml:space="preserve">, find some </w:t>
      </w:r>
      <w:proofErr w:type="gramStart"/>
      <w:r>
        <w:rPr>
          <w:rFonts w:ascii="Calibri" w:hAnsi="Calibri" w:cs="Calibri"/>
          <w:color w:val="000000"/>
        </w:rPr>
        <w:t>real life</w:t>
      </w:r>
      <w:proofErr w:type="gramEnd"/>
      <w:r>
        <w:rPr>
          <w:rFonts w:ascii="Calibri" w:hAnsi="Calibri" w:cs="Calibri"/>
          <w:color w:val="000000"/>
        </w:rPr>
        <w:t xml:space="preserve"> data to enter into your forms. Find at least 2 </w:t>
      </w:r>
      <w:proofErr w:type="gramStart"/>
      <w:r>
        <w:rPr>
          <w:rFonts w:ascii="Calibri" w:hAnsi="Calibri" w:cs="Calibri"/>
          <w:color w:val="000000"/>
        </w:rPr>
        <w:t>film</w:t>
      </w:r>
      <w:proofErr w:type="gramEnd"/>
    </w:p>
    <w:p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studios (</w:t>
      </w:r>
      <w:proofErr w:type="spellStart"/>
      <w:r>
        <w:rPr>
          <w:rFonts w:ascii="Calibri" w:hAnsi="Calibri" w:cs="Calibri"/>
          <w:color w:val="000000"/>
        </w:rPr>
        <w:t>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Dreamworks</w:t>
      </w:r>
      <w:proofErr w:type="spellEnd"/>
      <w:r>
        <w:rPr>
          <w:rFonts w:ascii="Calibri" w:hAnsi="Calibri" w:cs="Calibri"/>
          <w:color w:val="000000"/>
        </w:rPr>
        <w:t xml:space="preserve">, Pixar, Disney, Universal, </w:t>
      </w:r>
      <w:proofErr w:type="spellStart"/>
      <w:proofErr w:type="gramStart"/>
      <w:r>
        <w:rPr>
          <w:rFonts w:ascii="Calibri" w:hAnsi="Calibri" w:cs="Calibri"/>
          <w:color w:val="000000"/>
        </w:rPr>
        <w:t>etc</w:t>
      </w:r>
      <w:proofErr w:type="spellEnd"/>
      <w:r>
        <w:rPr>
          <w:rFonts w:ascii="Calibri" w:hAnsi="Calibri" w:cs="Calibri"/>
          <w:color w:val="000000"/>
        </w:rPr>
        <w:t>)to</w:t>
      </w:r>
      <w:proofErr w:type="gramEnd"/>
      <w:r>
        <w:rPr>
          <w:rFonts w:ascii="Calibri" w:hAnsi="Calibri" w:cs="Calibri"/>
          <w:color w:val="000000"/>
        </w:rPr>
        <w:t xml:space="preserve"> add and at least 5 films from each of</w:t>
      </w:r>
    </w:p>
    <w:p w:rsidR="00522246" w:rsidRDefault="00D12AC3" w:rsidP="00D12AC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those studios, and the top 5 billed actors for each.</w:t>
      </w:r>
    </w:p>
    <w:p w:rsidR="00D12AC3" w:rsidRDefault="00D12AC3" w:rsidP="00D12AC3">
      <w:pPr>
        <w:rPr>
          <w:rFonts w:ascii="Calibri" w:hAnsi="Calibri" w:cs="Calibri"/>
        </w:rPr>
      </w:pPr>
    </w:p>
    <w:p w:rsidR="00D12AC3" w:rsidRDefault="00D12AC3" w:rsidP="00D12A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Create an Access Report that brings </w:t>
      </w:r>
      <w:proofErr w:type="gramStart"/>
      <w:r>
        <w:rPr>
          <w:rFonts w:ascii="Calibri" w:hAnsi="Calibri" w:cs="Calibri"/>
        </w:rPr>
        <w:t>all of these</w:t>
      </w:r>
      <w:proofErr w:type="gramEnd"/>
      <w:r>
        <w:rPr>
          <w:rFonts w:ascii="Calibri" w:hAnsi="Calibri" w:cs="Calibri"/>
        </w:rPr>
        <w:t xml:space="preserve"> tables together, grouped by Studio, then Film,</w:t>
      </w:r>
    </w:p>
    <w:p w:rsidR="004D2C11" w:rsidRDefault="00D12AC3" w:rsidP="00D12AC3">
      <w:pPr>
        <w:rPr>
          <w:rFonts w:ascii="Calibri" w:hAnsi="Calibri" w:cs="Calibri"/>
        </w:rPr>
      </w:pPr>
      <w:r>
        <w:rPr>
          <w:rFonts w:ascii="Calibri" w:hAnsi="Calibri" w:cs="Calibri"/>
        </w:rPr>
        <w:t>then Actor. Paste a screenshot of the first page of your report in your Answers doc.</w:t>
      </w:r>
    </w:p>
    <w:p w:rsidR="000C38E2" w:rsidRDefault="000C38E2" w:rsidP="003253B2">
      <w:pPr>
        <w:rPr>
          <w:rFonts w:ascii="Calibri" w:hAnsi="Calibri" w:cs="Calibri"/>
        </w:rPr>
      </w:pPr>
      <w:r w:rsidRPr="00D42D10">
        <w:rPr>
          <w:rFonts w:ascii="Calibri" w:hAnsi="Calibri" w:cs="Calibri"/>
          <w:b/>
        </w:rPr>
        <w:t>For Some Reason, I couldn’t get the below report to</w:t>
      </w:r>
      <w:r w:rsidR="00D42D10">
        <w:rPr>
          <w:rFonts w:ascii="Calibri" w:hAnsi="Calibri" w:cs="Calibri"/>
          <w:b/>
        </w:rPr>
        <w:t xml:space="preserve"> accurately</w:t>
      </w:r>
      <w:r w:rsidRPr="00D42D10">
        <w:rPr>
          <w:rFonts w:ascii="Calibri" w:hAnsi="Calibri" w:cs="Calibri"/>
          <w:b/>
        </w:rPr>
        <w:t xml:space="preserve"> populate </w:t>
      </w:r>
      <w:proofErr w:type="gramStart"/>
      <w:r w:rsidRPr="00D42D10">
        <w:rPr>
          <w:rFonts w:ascii="Calibri" w:hAnsi="Calibri" w:cs="Calibri"/>
          <w:b/>
        </w:rPr>
        <w:t>all of</w:t>
      </w:r>
      <w:proofErr w:type="gramEnd"/>
      <w:r w:rsidRPr="00D42D10">
        <w:rPr>
          <w:rFonts w:ascii="Calibri" w:hAnsi="Calibri" w:cs="Calibri"/>
          <w:b/>
        </w:rPr>
        <w:t xml:space="preserve"> the data from the tables that I inserted in step 6</w:t>
      </w:r>
      <w:r w:rsidR="00D42D10">
        <w:rPr>
          <w:rFonts w:ascii="Calibri" w:hAnsi="Calibri" w:cs="Calibri"/>
          <w:b/>
        </w:rPr>
        <w:t xml:space="preserve"> (Incredibles is stored with studio = Pixar)</w:t>
      </w:r>
      <w:r>
        <w:rPr>
          <w:rFonts w:ascii="Calibri" w:hAnsi="Calibri" w:cs="Calibri"/>
        </w:rPr>
        <w:t>:</w:t>
      </w:r>
      <w:r>
        <w:rPr>
          <w:noProof/>
        </w:rPr>
        <w:drawing>
          <wp:inline distT="0" distB="0" distL="0" distR="0" wp14:anchorId="6756B1B3" wp14:editId="74B8B235">
            <wp:extent cx="5001197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839" cy="2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B2" w:rsidRDefault="003253B2" w:rsidP="003253B2"/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8. </w:t>
      </w:r>
      <w:r>
        <w:rPr>
          <w:rFonts w:ascii="Calibri" w:hAnsi="Calibri" w:cs="Calibri"/>
          <w:color w:val="000000"/>
        </w:rPr>
        <w:t>In SQL Server management studio, execute the following code and paste a screenshot of the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 to your answers document.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ActorID</w:t>
      </w:r>
      <w:proofErr w:type="spellEnd"/>
    </w:p>
    <w:p w:rsidR="000C38E2" w:rsidRDefault="000C38E2" w:rsidP="00D42D10">
      <w:pPr>
        <w:autoSpaceDE w:val="0"/>
        <w:autoSpaceDN w:val="0"/>
        <w:adjustRightInd w:val="0"/>
        <w:spacing w:after="0" w:line="240" w:lineRule="auto"/>
      </w:pP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D5CCD89" wp14:editId="5D788BDD">
            <wp:extent cx="27241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  <w:r>
        <w:t>Running the concatenated name line: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ActorName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FilmCast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ActorID</w:t>
      </w:r>
      <w:proofErr w:type="spellEnd"/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  <w:r>
        <w:t>Returns:</w:t>
      </w:r>
    </w:p>
    <w:p w:rsidR="00D42D10" w:rsidRDefault="00D42D10" w:rsidP="00D42D1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C1190E6" wp14:editId="132748F6">
            <wp:extent cx="50673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EC"/>
    <w:rsid w:val="000C38E2"/>
    <w:rsid w:val="001E443C"/>
    <w:rsid w:val="002F50A3"/>
    <w:rsid w:val="003253B2"/>
    <w:rsid w:val="003A5C79"/>
    <w:rsid w:val="004D2C11"/>
    <w:rsid w:val="00522246"/>
    <w:rsid w:val="00546F15"/>
    <w:rsid w:val="00687887"/>
    <w:rsid w:val="00735FEC"/>
    <w:rsid w:val="00820973"/>
    <w:rsid w:val="009D2A10"/>
    <w:rsid w:val="009D3B6C"/>
    <w:rsid w:val="00B6536A"/>
    <w:rsid w:val="00BE1DC0"/>
    <w:rsid w:val="00CD32FA"/>
    <w:rsid w:val="00D12AC3"/>
    <w:rsid w:val="00D42D10"/>
    <w:rsid w:val="00D72607"/>
    <w:rsid w:val="00D72DB9"/>
    <w:rsid w:val="00DF7635"/>
    <w:rsid w:val="00E619E3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3F56"/>
  <w15:chartTrackingRefBased/>
  <w15:docId w15:val="{9B73C43C-F675-42CA-9F82-548B569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8</cp:revision>
  <dcterms:created xsi:type="dcterms:W3CDTF">2017-09-16T02:39:00Z</dcterms:created>
  <dcterms:modified xsi:type="dcterms:W3CDTF">2017-09-16T22:44:00Z</dcterms:modified>
</cp:coreProperties>
</file>