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83" w:rsidRDefault="00F04383" w:rsidP="00F04383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IST 618</w:t>
      </w:r>
    </w:p>
    <w:p w:rsidR="005072F5" w:rsidRPr="00F04383" w:rsidRDefault="00914C06" w:rsidP="00F04383">
      <w:pPr>
        <w:jc w:val="center"/>
        <w:rPr>
          <w:rFonts w:asciiTheme="majorHAnsi" w:hAnsiTheme="majorHAnsi" w:cstheme="majorHAnsi"/>
          <w:b/>
        </w:rPr>
      </w:pPr>
      <w:r w:rsidRPr="00F04383">
        <w:rPr>
          <w:rFonts w:asciiTheme="majorHAnsi" w:hAnsiTheme="majorHAnsi" w:cstheme="majorHAnsi"/>
          <w:b/>
        </w:rPr>
        <w:t xml:space="preserve">Reading </w:t>
      </w:r>
      <w:r w:rsidR="005058E6" w:rsidRPr="00F04383">
        <w:rPr>
          <w:rFonts w:asciiTheme="majorHAnsi" w:hAnsiTheme="majorHAnsi" w:cstheme="majorHAnsi"/>
          <w:b/>
        </w:rPr>
        <w:t>Reflection</w:t>
      </w:r>
      <w:r w:rsidR="007C6503" w:rsidRPr="00F04383">
        <w:rPr>
          <w:rFonts w:asciiTheme="majorHAnsi" w:hAnsiTheme="majorHAnsi" w:cstheme="majorHAnsi"/>
          <w:b/>
        </w:rPr>
        <w:t xml:space="preserve"> </w:t>
      </w:r>
      <w:r w:rsidR="00F04383" w:rsidRPr="00F04383">
        <w:rPr>
          <w:rFonts w:asciiTheme="majorHAnsi" w:hAnsiTheme="majorHAnsi" w:cstheme="majorHAnsi"/>
          <w:b/>
        </w:rPr>
        <w:t>Privacy and Security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5072F5" w:rsidRPr="00F04383" w:rsidRDefault="005072F5" w:rsidP="005072F5">
      <w:p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</w:rPr>
        <w:t xml:space="preserve">The purpose of a review essay is </w:t>
      </w:r>
      <w:r w:rsidR="00E57B3E">
        <w:rPr>
          <w:rFonts w:asciiTheme="majorHAnsi" w:hAnsiTheme="majorHAnsi" w:cstheme="majorHAnsi"/>
        </w:rPr>
        <w:t xml:space="preserve">for you to answer </w:t>
      </w:r>
      <w:r w:rsidR="00E67BF6">
        <w:rPr>
          <w:rFonts w:asciiTheme="majorHAnsi" w:hAnsiTheme="majorHAnsi" w:cstheme="majorHAnsi"/>
        </w:rPr>
        <w:t xml:space="preserve">an essay </w:t>
      </w:r>
      <w:r w:rsidRPr="00F04383">
        <w:rPr>
          <w:rFonts w:asciiTheme="majorHAnsi" w:hAnsiTheme="majorHAnsi" w:cstheme="majorHAnsi"/>
        </w:rPr>
        <w:t xml:space="preserve">question </w:t>
      </w:r>
      <w:r w:rsidR="00E57B3E">
        <w:rPr>
          <w:rFonts w:asciiTheme="majorHAnsi" w:hAnsiTheme="majorHAnsi" w:cstheme="majorHAnsi"/>
        </w:rPr>
        <w:t xml:space="preserve">using the main ideas </w:t>
      </w:r>
      <w:r w:rsidRPr="00F04383">
        <w:rPr>
          <w:rFonts w:asciiTheme="majorHAnsi" w:hAnsiTheme="majorHAnsi" w:cstheme="majorHAnsi"/>
        </w:rPr>
        <w:t xml:space="preserve">from the required readings as well as other material you may have read on the topic. 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5072F5" w:rsidRPr="00F04383" w:rsidRDefault="005072F5" w:rsidP="005072F5">
      <w:p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  <w:b/>
        </w:rPr>
        <w:t>Essays</w:t>
      </w:r>
      <w:r w:rsidRPr="00F04383">
        <w:rPr>
          <w:rFonts w:asciiTheme="majorHAnsi" w:hAnsiTheme="majorHAnsi" w:cstheme="majorHAnsi"/>
        </w:rPr>
        <w:t xml:space="preserve"> are to be </w:t>
      </w:r>
      <w:r w:rsidR="00E67BF6">
        <w:rPr>
          <w:rFonts w:asciiTheme="majorHAnsi" w:hAnsiTheme="majorHAnsi" w:cstheme="majorHAnsi"/>
        </w:rPr>
        <w:t xml:space="preserve">up to </w:t>
      </w:r>
      <w:r w:rsidRPr="00F04383">
        <w:rPr>
          <w:rFonts w:asciiTheme="majorHAnsi" w:hAnsiTheme="majorHAnsi" w:cstheme="majorHAnsi"/>
        </w:rPr>
        <w:t>1</w:t>
      </w:r>
      <w:r w:rsidR="00E67BF6">
        <w:rPr>
          <w:rFonts w:asciiTheme="majorHAnsi" w:hAnsiTheme="majorHAnsi" w:cstheme="majorHAnsi"/>
        </w:rPr>
        <w:t>,</w:t>
      </w:r>
      <w:r w:rsidRPr="00F04383">
        <w:rPr>
          <w:rFonts w:asciiTheme="majorHAnsi" w:hAnsiTheme="majorHAnsi" w:cstheme="majorHAnsi"/>
        </w:rPr>
        <w:t xml:space="preserve">250 words, </w:t>
      </w:r>
      <w:r w:rsidRPr="00F04383">
        <w:rPr>
          <w:rFonts w:asciiTheme="majorHAnsi" w:hAnsiTheme="majorHAnsi" w:cstheme="majorHAnsi"/>
          <w:i/>
        </w:rPr>
        <w:t>excluding references</w:t>
      </w:r>
      <w:r w:rsidR="00E67BF6">
        <w:rPr>
          <w:rFonts w:asciiTheme="majorHAnsi" w:hAnsiTheme="majorHAnsi" w:cstheme="majorHAnsi"/>
          <w:i/>
        </w:rPr>
        <w:t xml:space="preserve"> and title</w:t>
      </w:r>
      <w:r w:rsidRPr="00F04383">
        <w:rPr>
          <w:rFonts w:asciiTheme="majorHAnsi" w:hAnsiTheme="majorHAnsi" w:cstheme="majorHAnsi"/>
        </w:rPr>
        <w:t>.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5072F5" w:rsidRPr="00F04383" w:rsidRDefault="005072F5" w:rsidP="005072F5">
      <w:p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  <w:b/>
        </w:rPr>
        <w:t>References</w:t>
      </w:r>
      <w:r w:rsidRPr="00F04383">
        <w:rPr>
          <w:rFonts w:asciiTheme="majorHAnsi" w:hAnsiTheme="majorHAnsi" w:cstheme="majorHAnsi"/>
        </w:rPr>
        <w:t xml:space="preserve"> should be in APA style or an equivalent that gives full reference data for the paper: author(s) year, title, journal t</w:t>
      </w:r>
      <w:r w:rsidR="00B76C52">
        <w:rPr>
          <w:rFonts w:asciiTheme="majorHAnsi" w:hAnsiTheme="majorHAnsi" w:cstheme="majorHAnsi"/>
        </w:rPr>
        <w:t>itles, volume and issue number or, if it is a book, the t</w:t>
      </w:r>
      <w:r w:rsidRPr="00F04383">
        <w:rPr>
          <w:rFonts w:asciiTheme="majorHAnsi" w:hAnsiTheme="majorHAnsi" w:cstheme="majorHAnsi"/>
        </w:rPr>
        <w:t>itle and editor</w:t>
      </w:r>
      <w:r w:rsidR="00E67BF6">
        <w:rPr>
          <w:rFonts w:asciiTheme="majorHAnsi" w:hAnsiTheme="majorHAnsi" w:cstheme="majorHAnsi"/>
        </w:rPr>
        <w:t>’</w:t>
      </w:r>
      <w:r w:rsidRPr="00F04383">
        <w:rPr>
          <w:rFonts w:asciiTheme="majorHAnsi" w:hAnsiTheme="majorHAnsi" w:cstheme="majorHAnsi"/>
        </w:rPr>
        <w:t xml:space="preserve">s names if relevant, page numbers in the journal or book, URL and/or DOI if available.  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5072F5" w:rsidRPr="00F04383" w:rsidRDefault="005072F5" w:rsidP="005072F5">
      <w:p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  <w:b/>
        </w:rPr>
        <w:t>Essay</w:t>
      </w:r>
      <w:r w:rsidR="00F04383" w:rsidRPr="00F04383">
        <w:rPr>
          <w:rFonts w:asciiTheme="majorHAnsi" w:hAnsiTheme="majorHAnsi" w:cstheme="majorHAnsi"/>
          <w:b/>
        </w:rPr>
        <w:t xml:space="preserve"> Question</w:t>
      </w:r>
      <w:r w:rsidRPr="00F04383">
        <w:rPr>
          <w:rFonts w:asciiTheme="majorHAnsi" w:hAnsiTheme="majorHAnsi" w:cstheme="majorHAnsi"/>
          <w:b/>
        </w:rPr>
        <w:t xml:space="preserve">: 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4F4A14" w:rsidRPr="00F04383" w:rsidRDefault="00E5617B" w:rsidP="004F4A14">
      <w:pPr>
        <w:rPr>
          <w:rFonts w:asciiTheme="majorHAnsi" w:hAnsiTheme="majorHAnsi" w:cstheme="majorHAnsi"/>
        </w:rPr>
      </w:pPr>
      <w:r w:rsidRPr="008F2716">
        <w:rPr>
          <w:rFonts w:asciiTheme="majorHAnsi" w:hAnsiTheme="majorHAnsi" w:cstheme="majorHAnsi"/>
          <w:u w:val="single"/>
        </w:rPr>
        <w:t xml:space="preserve">Using </w:t>
      </w:r>
      <w:r w:rsidR="004F4A14" w:rsidRPr="008F2716">
        <w:rPr>
          <w:rFonts w:asciiTheme="majorHAnsi" w:hAnsiTheme="majorHAnsi" w:cstheme="majorHAnsi"/>
          <w:u w:val="single"/>
        </w:rPr>
        <w:t>the readings listed below</w:t>
      </w:r>
      <w:r w:rsidR="004F4A14" w:rsidRPr="008F2716">
        <w:rPr>
          <w:rFonts w:asciiTheme="majorHAnsi" w:hAnsiTheme="majorHAnsi" w:cstheme="majorHAnsi"/>
        </w:rPr>
        <w:t xml:space="preserve">, and other material you find, discuss </w:t>
      </w:r>
      <w:r w:rsidR="00E67BF6" w:rsidRPr="008F2716">
        <w:rPr>
          <w:rFonts w:asciiTheme="majorHAnsi" w:hAnsiTheme="majorHAnsi" w:cstheme="majorHAnsi"/>
        </w:rPr>
        <w:t xml:space="preserve">the </w:t>
      </w:r>
      <w:r w:rsidRPr="008F2716">
        <w:rPr>
          <w:rFonts w:asciiTheme="majorHAnsi" w:hAnsiTheme="majorHAnsi" w:cstheme="majorHAnsi"/>
        </w:rPr>
        <w:t xml:space="preserve">advantages and disadvantages of </w:t>
      </w:r>
      <w:r w:rsidR="004F4A14" w:rsidRPr="008F2716">
        <w:rPr>
          <w:rFonts w:asciiTheme="majorHAnsi" w:hAnsiTheme="majorHAnsi" w:cstheme="majorHAnsi"/>
        </w:rPr>
        <w:t>collecting and using personal information</w:t>
      </w:r>
      <w:r w:rsidR="00E67BF6" w:rsidRPr="008F2716">
        <w:rPr>
          <w:rFonts w:asciiTheme="majorHAnsi" w:hAnsiTheme="majorHAnsi" w:cstheme="majorHAnsi"/>
        </w:rPr>
        <w:t xml:space="preserve"> by a particular government of your choice</w:t>
      </w:r>
      <w:r w:rsidR="004F4A14" w:rsidRPr="008F2716">
        <w:rPr>
          <w:rFonts w:asciiTheme="majorHAnsi" w:hAnsiTheme="majorHAnsi" w:cstheme="majorHAnsi"/>
        </w:rPr>
        <w:t xml:space="preserve">. </w:t>
      </w:r>
      <w:r w:rsidRPr="008F2716">
        <w:rPr>
          <w:rFonts w:asciiTheme="majorHAnsi" w:hAnsiTheme="majorHAnsi" w:cstheme="majorHAnsi"/>
        </w:rPr>
        <w:t xml:space="preserve">Think about how the private sector collects information in that </w:t>
      </w:r>
      <w:r w:rsidR="00544D4C" w:rsidRPr="008F2716">
        <w:rPr>
          <w:rFonts w:asciiTheme="majorHAnsi" w:hAnsiTheme="majorHAnsi" w:cstheme="majorHAnsi"/>
        </w:rPr>
        <w:t>jurisdiction</w:t>
      </w:r>
      <w:r w:rsidRPr="008F2716">
        <w:rPr>
          <w:rFonts w:asciiTheme="majorHAnsi" w:hAnsiTheme="majorHAnsi" w:cstheme="majorHAnsi"/>
        </w:rPr>
        <w:t xml:space="preserve">. </w:t>
      </w:r>
      <w:r w:rsidR="004F4A14" w:rsidRPr="008F2716">
        <w:rPr>
          <w:rFonts w:asciiTheme="majorHAnsi" w:hAnsiTheme="majorHAnsi" w:cstheme="majorHAnsi"/>
        </w:rPr>
        <w:t xml:space="preserve">Which of these two sectors – government or private – do you feel most concerned about in relation to information privacy and why? What </w:t>
      </w:r>
      <w:r w:rsidR="00544D4C" w:rsidRPr="008F2716">
        <w:rPr>
          <w:rFonts w:asciiTheme="majorHAnsi" w:hAnsiTheme="majorHAnsi" w:cstheme="majorHAnsi"/>
        </w:rPr>
        <w:t xml:space="preserve">policies </w:t>
      </w:r>
      <w:r w:rsidR="004F4A14" w:rsidRPr="008F2716">
        <w:rPr>
          <w:rFonts w:asciiTheme="majorHAnsi" w:hAnsiTheme="majorHAnsi" w:cstheme="majorHAnsi"/>
        </w:rPr>
        <w:t xml:space="preserve">would you recommend </w:t>
      </w:r>
      <w:r w:rsidR="00544D4C" w:rsidRPr="008F2716">
        <w:rPr>
          <w:rFonts w:asciiTheme="majorHAnsi" w:hAnsiTheme="majorHAnsi" w:cstheme="majorHAnsi"/>
        </w:rPr>
        <w:t xml:space="preserve">for </w:t>
      </w:r>
      <w:r w:rsidR="004F4A14" w:rsidRPr="008F2716">
        <w:rPr>
          <w:rFonts w:asciiTheme="majorHAnsi" w:hAnsiTheme="majorHAnsi" w:cstheme="majorHAnsi"/>
        </w:rPr>
        <w:t>protect</w:t>
      </w:r>
      <w:r w:rsidR="00E67BF6" w:rsidRPr="008F2716">
        <w:rPr>
          <w:rFonts w:asciiTheme="majorHAnsi" w:hAnsiTheme="majorHAnsi" w:cstheme="majorHAnsi"/>
        </w:rPr>
        <w:t>ing</w:t>
      </w:r>
      <w:r w:rsidR="004F4A14" w:rsidRPr="008F2716">
        <w:rPr>
          <w:rFonts w:asciiTheme="majorHAnsi" w:hAnsiTheme="majorHAnsi" w:cstheme="majorHAnsi"/>
        </w:rPr>
        <w:t xml:space="preserve"> privacy if </w:t>
      </w:r>
      <w:r w:rsidR="00544D4C" w:rsidRPr="008F2716">
        <w:rPr>
          <w:rFonts w:asciiTheme="majorHAnsi" w:hAnsiTheme="majorHAnsi" w:cstheme="majorHAnsi"/>
        </w:rPr>
        <w:t>any</w:t>
      </w:r>
      <w:r w:rsidR="004F4A14" w:rsidRPr="008F2716">
        <w:rPr>
          <w:rFonts w:asciiTheme="majorHAnsi" w:hAnsiTheme="majorHAnsi" w:cstheme="majorHAnsi"/>
        </w:rPr>
        <w:t xml:space="preserve"> and what are the </w:t>
      </w:r>
      <w:r w:rsidR="00544D4C" w:rsidRPr="008F2716">
        <w:rPr>
          <w:rFonts w:asciiTheme="majorHAnsi" w:hAnsiTheme="majorHAnsi" w:cstheme="majorHAnsi"/>
        </w:rPr>
        <w:t xml:space="preserve">benefits and </w:t>
      </w:r>
      <w:r w:rsidR="004F4A14" w:rsidRPr="008F2716">
        <w:rPr>
          <w:rFonts w:asciiTheme="majorHAnsi" w:hAnsiTheme="majorHAnsi" w:cstheme="majorHAnsi"/>
        </w:rPr>
        <w:t>potential drawbacks of your solution?</w:t>
      </w:r>
    </w:p>
    <w:p w:rsidR="004F4A14" w:rsidRPr="00F04383" w:rsidRDefault="004F4A14" w:rsidP="004F4A14">
      <w:pPr>
        <w:rPr>
          <w:rFonts w:asciiTheme="majorHAnsi" w:hAnsiTheme="majorHAnsi" w:cstheme="majorHAnsi"/>
        </w:rPr>
      </w:pPr>
    </w:p>
    <w:p w:rsidR="004F4A14" w:rsidRPr="00F04383" w:rsidRDefault="004F4A14" w:rsidP="005072F5">
      <w:pPr>
        <w:rPr>
          <w:rFonts w:asciiTheme="majorHAnsi" w:hAnsiTheme="majorHAnsi" w:cstheme="majorHAnsi"/>
          <w:b/>
        </w:rPr>
      </w:pPr>
      <w:r w:rsidRPr="00F04383">
        <w:rPr>
          <w:rFonts w:asciiTheme="majorHAnsi" w:hAnsiTheme="majorHAnsi" w:cstheme="majorHAnsi"/>
          <w:b/>
        </w:rPr>
        <w:t>Readings and Viewing</w:t>
      </w:r>
      <w:r w:rsidR="00F04383" w:rsidRPr="00F04383">
        <w:rPr>
          <w:rFonts w:asciiTheme="majorHAnsi" w:hAnsiTheme="majorHAnsi" w:cstheme="majorHAnsi"/>
          <w:b/>
        </w:rPr>
        <w:t xml:space="preserve"> (available on the class website)</w:t>
      </w:r>
    </w:p>
    <w:p w:rsidR="00552B6B" w:rsidRPr="00F04383" w:rsidRDefault="00552B6B" w:rsidP="005072F5">
      <w:pPr>
        <w:rPr>
          <w:rFonts w:asciiTheme="majorHAnsi" w:hAnsiTheme="majorHAnsi" w:cstheme="majorHAnsi"/>
        </w:rPr>
      </w:pPr>
    </w:p>
    <w:p w:rsidR="00552B6B" w:rsidRPr="00F04383" w:rsidRDefault="00552B6B" w:rsidP="005072F5">
      <w:pPr>
        <w:rPr>
          <w:rFonts w:asciiTheme="majorHAnsi" w:eastAsia="Times New Roman" w:hAnsiTheme="majorHAnsi" w:cstheme="majorHAnsi"/>
        </w:rPr>
      </w:pPr>
      <w:r w:rsidRPr="00F04383">
        <w:rPr>
          <w:rFonts w:asciiTheme="majorHAnsi" w:eastAsia="Times New Roman" w:hAnsiTheme="majorHAnsi" w:cstheme="majorHAnsi"/>
        </w:rPr>
        <w:t>Swire, P. (1997). Markets, self-regulation, and government enforcement in the protection of personal information. In Privacy and Self-Regulation in the Information Age by the U.S. Department of Commerce.</w:t>
      </w:r>
    </w:p>
    <w:p w:rsidR="00552B6B" w:rsidRPr="00F04383" w:rsidRDefault="00552B6B" w:rsidP="005072F5">
      <w:pPr>
        <w:rPr>
          <w:rFonts w:asciiTheme="majorHAnsi" w:hAnsiTheme="majorHAnsi" w:cstheme="majorHAnsi"/>
        </w:rPr>
      </w:pPr>
      <w:r w:rsidRPr="00F04383">
        <w:rPr>
          <w:rFonts w:asciiTheme="majorHAnsi" w:eastAsia="Times New Roman" w:hAnsiTheme="majorHAnsi" w:cstheme="majorHAnsi"/>
        </w:rPr>
        <w:t xml:space="preserve">Available online at </w:t>
      </w:r>
      <w:hyperlink r:id="rId5" w:history="1">
        <w:r w:rsidRPr="00F04383">
          <w:rPr>
            <w:rStyle w:val="Hyperlink"/>
            <w:rFonts w:asciiTheme="majorHAnsi" w:hAnsiTheme="majorHAnsi" w:cstheme="majorHAnsi"/>
          </w:rPr>
          <w:t>https://www.ntia.doc.gov/page/chapter-1-theory-markets-and-privacy</w:t>
        </w:r>
      </w:hyperlink>
      <w:r w:rsidRPr="00F04383">
        <w:rPr>
          <w:rFonts w:asciiTheme="majorHAnsi" w:hAnsiTheme="majorHAnsi" w:cstheme="majorHAnsi"/>
        </w:rPr>
        <w:t xml:space="preserve"> </w:t>
      </w:r>
      <w:r w:rsidRPr="00F04383">
        <w:rPr>
          <w:rFonts w:asciiTheme="majorHAnsi" w:eastAsia="Times New Roman" w:hAnsiTheme="majorHAnsi" w:cstheme="majorHAnsi"/>
        </w:rPr>
        <w:t xml:space="preserve">OR </w:t>
      </w:r>
      <w:hyperlink r:id="rId6" w:tgtFrame="_blank" w:history="1">
        <w:r w:rsidRPr="00F04383">
          <w:rPr>
            <w:rStyle w:val="Hyperlink"/>
            <w:rFonts w:asciiTheme="majorHAnsi" w:eastAsia="Times New Roman" w:hAnsiTheme="majorHAnsi" w:cstheme="majorHAnsi"/>
          </w:rPr>
          <w:t>http://dx.doi.org/10.2139/s</w:t>
        </w:r>
        <w:bookmarkStart w:id="0" w:name="_GoBack"/>
        <w:bookmarkEnd w:id="0"/>
        <w:r w:rsidRPr="00F04383">
          <w:rPr>
            <w:rStyle w:val="Hyperlink"/>
            <w:rFonts w:asciiTheme="majorHAnsi" w:eastAsia="Times New Roman" w:hAnsiTheme="majorHAnsi" w:cstheme="majorHAnsi"/>
          </w:rPr>
          <w:t xml:space="preserve">srn.11472 </w:t>
        </w:r>
      </w:hyperlink>
    </w:p>
    <w:p w:rsidR="00552B6B" w:rsidRPr="00F04383" w:rsidRDefault="00552B6B" w:rsidP="005072F5">
      <w:pPr>
        <w:rPr>
          <w:rFonts w:asciiTheme="majorHAnsi" w:hAnsiTheme="majorHAnsi" w:cstheme="majorHAnsi"/>
        </w:rPr>
      </w:pPr>
    </w:p>
    <w:p w:rsidR="005072F5" w:rsidRPr="00F04383" w:rsidRDefault="005072F5" w:rsidP="005072F5">
      <w:pPr>
        <w:rPr>
          <w:rFonts w:asciiTheme="majorHAnsi" w:hAnsiTheme="majorHAnsi" w:cstheme="majorHAnsi"/>
        </w:rPr>
      </w:pPr>
      <w:r w:rsidRPr="00E67BF6">
        <w:rPr>
          <w:rFonts w:asciiTheme="majorHAnsi" w:hAnsiTheme="majorHAnsi" w:cstheme="majorHAnsi"/>
          <w:lang w:val="es-ES"/>
        </w:rPr>
        <w:t>Garcia-Murillo</w:t>
      </w:r>
      <w:r w:rsidR="00914C06" w:rsidRPr="00E67BF6">
        <w:rPr>
          <w:rFonts w:asciiTheme="majorHAnsi" w:hAnsiTheme="majorHAnsi" w:cstheme="majorHAnsi"/>
          <w:lang w:val="es-ES"/>
        </w:rPr>
        <w:t>,</w:t>
      </w:r>
      <w:r w:rsidRPr="00E67BF6">
        <w:rPr>
          <w:rFonts w:asciiTheme="majorHAnsi" w:hAnsiTheme="majorHAnsi" w:cstheme="majorHAnsi"/>
          <w:lang w:val="es-ES"/>
        </w:rPr>
        <w:t xml:space="preserve"> M. </w:t>
      </w:r>
      <w:r w:rsidR="00914C06" w:rsidRPr="00E67BF6">
        <w:rPr>
          <w:rFonts w:asciiTheme="majorHAnsi" w:hAnsiTheme="majorHAnsi" w:cstheme="majorHAnsi"/>
          <w:lang w:val="es-ES"/>
        </w:rPr>
        <w:t>&amp;</w:t>
      </w:r>
      <w:r w:rsidRPr="00E67BF6">
        <w:rPr>
          <w:rFonts w:asciiTheme="majorHAnsi" w:hAnsiTheme="majorHAnsi" w:cstheme="majorHAnsi"/>
          <w:lang w:val="es-ES"/>
        </w:rPr>
        <w:t xml:space="preserve"> MacInnes</w:t>
      </w:r>
      <w:r w:rsidR="00914C06" w:rsidRPr="00E67BF6">
        <w:rPr>
          <w:rFonts w:asciiTheme="majorHAnsi" w:hAnsiTheme="majorHAnsi" w:cstheme="majorHAnsi"/>
          <w:lang w:val="es-ES"/>
        </w:rPr>
        <w:t>, I.</w:t>
      </w:r>
      <w:r w:rsidR="004F4A14" w:rsidRPr="00E67BF6">
        <w:rPr>
          <w:rFonts w:asciiTheme="majorHAnsi" w:hAnsiTheme="majorHAnsi" w:cstheme="majorHAnsi"/>
          <w:lang w:val="es-ES"/>
        </w:rPr>
        <w:t xml:space="preserve"> (2014). </w:t>
      </w:r>
      <w:proofErr w:type="spellStart"/>
      <w:r w:rsidRPr="00F04383">
        <w:rPr>
          <w:rFonts w:asciiTheme="majorHAnsi" w:hAnsiTheme="majorHAnsi" w:cstheme="majorHAnsi"/>
        </w:rPr>
        <w:t>Così</w:t>
      </w:r>
      <w:proofErr w:type="spellEnd"/>
      <w:r w:rsidRPr="00F04383">
        <w:rPr>
          <w:rFonts w:asciiTheme="majorHAnsi" w:hAnsiTheme="majorHAnsi" w:cstheme="majorHAnsi"/>
        </w:rPr>
        <w:t xml:space="preserve"> Fan </w:t>
      </w:r>
      <w:proofErr w:type="spellStart"/>
      <w:r w:rsidRPr="00F04383">
        <w:rPr>
          <w:rFonts w:asciiTheme="majorHAnsi" w:hAnsiTheme="majorHAnsi" w:cstheme="majorHAnsi"/>
        </w:rPr>
        <w:t>Tutte</w:t>
      </w:r>
      <w:proofErr w:type="spellEnd"/>
      <w:r w:rsidRPr="00F04383">
        <w:rPr>
          <w:rFonts w:asciiTheme="majorHAnsi" w:hAnsiTheme="majorHAnsi" w:cstheme="majorHAnsi"/>
        </w:rPr>
        <w:t xml:space="preserve">: Why a right to be </w:t>
      </w:r>
      <w:r w:rsidR="004F4A14" w:rsidRPr="00F04383">
        <w:rPr>
          <w:rFonts w:asciiTheme="majorHAnsi" w:hAnsiTheme="majorHAnsi" w:cstheme="majorHAnsi"/>
        </w:rPr>
        <w:t xml:space="preserve">forgotten should not be pursued. Paper presented at the International Telecommunications Society Biennial Conference in Rio de Janeiro, December 2014. </w:t>
      </w:r>
      <w:hyperlink r:id="rId7" w:history="1">
        <w:r w:rsidRPr="00F04383">
          <w:rPr>
            <w:rFonts w:asciiTheme="majorHAnsi" w:hAnsiTheme="majorHAnsi" w:cstheme="majorHAnsi"/>
          </w:rPr>
          <w:t>https://goo.gl/84dHwA</w:t>
        </w:r>
      </w:hyperlink>
    </w:p>
    <w:p w:rsidR="0071265B" w:rsidRPr="00F04383" w:rsidRDefault="0071265B" w:rsidP="005072F5">
      <w:pPr>
        <w:rPr>
          <w:rFonts w:asciiTheme="majorHAnsi" w:hAnsiTheme="majorHAnsi" w:cstheme="majorHAnsi"/>
        </w:rPr>
      </w:pPr>
    </w:p>
    <w:p w:rsidR="008F35AF" w:rsidRPr="00F04383" w:rsidRDefault="008F35AF" w:rsidP="008F35AF">
      <w:pPr>
        <w:rPr>
          <w:rFonts w:asciiTheme="majorHAnsi" w:hAnsiTheme="majorHAnsi" w:cstheme="majorHAnsi"/>
        </w:rPr>
      </w:pPr>
      <w:proofErr w:type="spellStart"/>
      <w:r w:rsidRPr="00F04383">
        <w:rPr>
          <w:rFonts w:asciiTheme="majorHAnsi" w:hAnsiTheme="majorHAnsi" w:cstheme="majorHAnsi"/>
        </w:rPr>
        <w:t>Dinev</w:t>
      </w:r>
      <w:proofErr w:type="spellEnd"/>
      <w:r w:rsidRPr="00F04383">
        <w:rPr>
          <w:rFonts w:asciiTheme="majorHAnsi" w:hAnsiTheme="majorHAnsi" w:cstheme="majorHAnsi"/>
        </w:rPr>
        <w:t xml:space="preserve">, T., Hart, P., &amp; Mullen, M.R. (2008). Internet privacy concerns and beliefs about government surveillance. </w:t>
      </w:r>
      <w:r w:rsidRPr="00F04383">
        <w:rPr>
          <w:rFonts w:asciiTheme="majorHAnsi" w:hAnsiTheme="majorHAnsi" w:cstheme="majorHAnsi"/>
          <w:i/>
        </w:rPr>
        <w:t>Journal of Strategic Information Systems, 17</w:t>
      </w:r>
      <w:r w:rsidRPr="00F04383">
        <w:rPr>
          <w:rFonts w:asciiTheme="majorHAnsi" w:hAnsiTheme="majorHAnsi" w:cstheme="majorHAnsi"/>
        </w:rPr>
        <w:t>(3), 214-233.</w:t>
      </w:r>
    </w:p>
    <w:p w:rsidR="008F35AF" w:rsidRPr="00F04383" w:rsidRDefault="008F35AF" w:rsidP="005072F5">
      <w:pPr>
        <w:rPr>
          <w:rFonts w:asciiTheme="majorHAnsi" w:hAnsiTheme="majorHAnsi" w:cstheme="majorHAnsi"/>
        </w:rPr>
      </w:pPr>
    </w:p>
    <w:p w:rsidR="004F4A14" w:rsidRPr="00F04383" w:rsidRDefault="004F4A14" w:rsidP="005072F5">
      <w:p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</w:rPr>
        <w:t xml:space="preserve">Public Broadcasting Service (May 14, 2014 and Jan.10, 2017). </w:t>
      </w:r>
      <w:r w:rsidR="005072F5" w:rsidRPr="00F04383">
        <w:rPr>
          <w:rFonts w:asciiTheme="majorHAnsi" w:hAnsiTheme="majorHAnsi" w:cstheme="majorHAnsi"/>
          <w:i/>
        </w:rPr>
        <w:t>The United States of Secrets, Frontline Documentary</w:t>
      </w:r>
      <w:r w:rsidR="005072F5" w:rsidRPr="00F04383">
        <w:rPr>
          <w:rFonts w:asciiTheme="majorHAnsi" w:hAnsiTheme="majorHAnsi" w:cstheme="majorHAnsi"/>
        </w:rPr>
        <w:t xml:space="preserve">. </w:t>
      </w:r>
      <w:r w:rsidRPr="00F04383">
        <w:rPr>
          <w:rFonts w:asciiTheme="majorHAnsi" w:hAnsiTheme="majorHAnsi" w:cstheme="majorHAnsi"/>
        </w:rPr>
        <w:t xml:space="preserve">Part 1 and Part 2. </w:t>
      </w:r>
      <w:hyperlink r:id="rId8" w:history="1">
        <w:r w:rsidRPr="00F04383">
          <w:rPr>
            <w:rStyle w:val="Hyperlink"/>
            <w:rFonts w:asciiTheme="majorHAnsi" w:hAnsiTheme="majorHAnsi" w:cstheme="majorHAnsi"/>
          </w:rPr>
          <w:t>http://www.pbs.org/wgbh/frontline/film/united-states-of-secrets/</w:t>
        </w:r>
      </w:hyperlink>
    </w:p>
    <w:p w:rsidR="004F4A14" w:rsidRPr="00F04383" w:rsidRDefault="004F4A14" w:rsidP="004F4A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04383">
        <w:rPr>
          <w:rFonts w:asciiTheme="majorHAnsi" w:hAnsiTheme="majorHAnsi" w:cstheme="majorHAnsi"/>
        </w:rPr>
        <w:t>Part 1 is two hours; part 2 is one hour</w:t>
      </w:r>
    </w:p>
    <w:p w:rsidR="005072F5" w:rsidRPr="00F04383" w:rsidRDefault="005072F5" w:rsidP="005072F5">
      <w:pPr>
        <w:rPr>
          <w:rFonts w:asciiTheme="majorHAnsi" w:hAnsiTheme="majorHAnsi" w:cstheme="majorHAnsi"/>
        </w:rPr>
      </w:pPr>
    </w:p>
    <w:p w:rsidR="007E6BE7" w:rsidRPr="00F04383" w:rsidRDefault="007E6BE7" w:rsidP="00EC4CE3">
      <w:pPr>
        <w:rPr>
          <w:rFonts w:asciiTheme="majorHAnsi" w:hAnsiTheme="majorHAnsi" w:cstheme="majorHAnsi"/>
        </w:rPr>
      </w:pPr>
    </w:p>
    <w:sectPr w:rsidR="007E6BE7" w:rsidRPr="00F04383" w:rsidSect="00BD15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22C7A"/>
    <w:multiLevelType w:val="hybridMultilevel"/>
    <w:tmpl w:val="E8C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F5"/>
    <w:rsid w:val="00190DD7"/>
    <w:rsid w:val="001D2501"/>
    <w:rsid w:val="003A0CE7"/>
    <w:rsid w:val="004F4A14"/>
    <w:rsid w:val="004F5751"/>
    <w:rsid w:val="005058E6"/>
    <w:rsid w:val="005072F5"/>
    <w:rsid w:val="00544D4C"/>
    <w:rsid w:val="00552B6B"/>
    <w:rsid w:val="00655FAB"/>
    <w:rsid w:val="00674130"/>
    <w:rsid w:val="006F4DA9"/>
    <w:rsid w:val="0071265B"/>
    <w:rsid w:val="007B0ADC"/>
    <w:rsid w:val="007C6503"/>
    <w:rsid w:val="007E6BE7"/>
    <w:rsid w:val="007F1676"/>
    <w:rsid w:val="00866DD8"/>
    <w:rsid w:val="008F2716"/>
    <w:rsid w:val="008F35AF"/>
    <w:rsid w:val="00914C06"/>
    <w:rsid w:val="00B76C52"/>
    <w:rsid w:val="00BC40A2"/>
    <w:rsid w:val="00BD15D5"/>
    <w:rsid w:val="00BE1D02"/>
    <w:rsid w:val="00CB0202"/>
    <w:rsid w:val="00E5042E"/>
    <w:rsid w:val="00E5617B"/>
    <w:rsid w:val="00E57B3E"/>
    <w:rsid w:val="00E67BF6"/>
    <w:rsid w:val="00EA2DE8"/>
    <w:rsid w:val="00EC4CE3"/>
    <w:rsid w:val="00F04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F1B1C9C-1639-44A0-9A01-C774B423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A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A14"/>
    <w:pPr>
      <w:ind w:left="720"/>
      <w:contextualSpacing/>
    </w:pPr>
  </w:style>
  <w:style w:type="paragraph" w:customStyle="1" w:styleId="Default">
    <w:name w:val="Default"/>
    <w:rsid w:val="004F4A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552B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s.org/wgbh/frontline/film/united-states-of-secr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84dH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2139/ssrn.11472" TargetMode="External"/><Relationship Id="rId5" Type="http://schemas.openxmlformats.org/officeDocument/2006/relationships/hyperlink" Target="https://www.ntia.doc.gov/page/chapter-1-theory-markets-and-priva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Haythornthwaite</dc:creator>
  <cp:keywords/>
  <dc:description/>
  <cp:lastModifiedBy>Martha Garcia Murillo</cp:lastModifiedBy>
  <cp:revision>3</cp:revision>
  <dcterms:created xsi:type="dcterms:W3CDTF">2017-06-05T09:24:00Z</dcterms:created>
  <dcterms:modified xsi:type="dcterms:W3CDTF">2017-06-05T09:25:00Z</dcterms:modified>
</cp:coreProperties>
</file>