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DDE02" w14:textId="77777777" w:rsidR="00874D7E" w:rsidRPr="007535BE" w:rsidRDefault="00874D7E" w:rsidP="00874D7E">
      <w:pPr>
        <w:rPr>
          <w:rFonts w:ascii="Times New Roman" w:hAnsi="Times New Roman" w:cs="Times New Roman"/>
          <w:sz w:val="24"/>
          <w:szCs w:val="24"/>
        </w:rPr>
      </w:pPr>
      <w:r w:rsidRPr="007535BE">
        <w:rPr>
          <w:rFonts w:ascii="Times New Roman" w:hAnsi="Times New Roman" w:cs="Times New Roman"/>
          <w:sz w:val="24"/>
          <w:szCs w:val="24"/>
        </w:rPr>
        <w:t>Jacob Dineen</w:t>
      </w:r>
    </w:p>
    <w:p w14:paraId="24BAA47B" w14:textId="77777777" w:rsidR="00874D7E" w:rsidRPr="007535BE" w:rsidRDefault="00874D7E" w:rsidP="00874D7E">
      <w:pPr>
        <w:rPr>
          <w:rFonts w:ascii="Times New Roman" w:hAnsi="Times New Roman" w:cs="Times New Roman"/>
          <w:sz w:val="24"/>
          <w:szCs w:val="24"/>
        </w:rPr>
      </w:pPr>
      <w:r w:rsidRPr="007535BE">
        <w:rPr>
          <w:rFonts w:ascii="Times New Roman" w:hAnsi="Times New Roman" w:cs="Times New Roman"/>
          <w:sz w:val="24"/>
          <w:szCs w:val="24"/>
        </w:rPr>
        <w:t>Text Mining</w:t>
      </w:r>
    </w:p>
    <w:p w14:paraId="2744CD8A" w14:textId="07686A04" w:rsidR="00874D7E" w:rsidRPr="007535BE" w:rsidRDefault="006F0F54" w:rsidP="00874D7E">
      <w:pPr>
        <w:rPr>
          <w:rFonts w:ascii="Times New Roman" w:hAnsi="Times New Roman" w:cs="Times New Roman"/>
          <w:sz w:val="24"/>
          <w:szCs w:val="24"/>
        </w:rPr>
      </w:pPr>
      <w:r w:rsidRPr="007535BE">
        <w:rPr>
          <w:rFonts w:ascii="Times New Roman" w:hAnsi="Times New Roman" w:cs="Times New Roman"/>
          <w:sz w:val="24"/>
          <w:szCs w:val="24"/>
        </w:rPr>
        <w:t>9/2</w:t>
      </w:r>
      <w:r w:rsidR="00834845" w:rsidRPr="007535BE">
        <w:rPr>
          <w:rFonts w:ascii="Times New Roman" w:hAnsi="Times New Roman" w:cs="Times New Roman"/>
          <w:sz w:val="24"/>
          <w:szCs w:val="24"/>
        </w:rPr>
        <w:t>/2018</w:t>
      </w:r>
    </w:p>
    <w:p w14:paraId="05EA1310" w14:textId="1FDF914B" w:rsidR="006B1068" w:rsidRPr="007535BE" w:rsidRDefault="00BE04C1" w:rsidP="006F0F54">
      <w:pPr>
        <w:rPr>
          <w:rFonts w:ascii="Times New Roman" w:hAnsi="Times New Roman" w:cs="Times New Roman"/>
          <w:sz w:val="24"/>
          <w:szCs w:val="24"/>
        </w:rPr>
      </w:pPr>
      <w:r w:rsidRPr="007535BE">
        <w:rPr>
          <w:rFonts w:ascii="Times New Roman" w:hAnsi="Times New Roman" w:cs="Times New Roman"/>
          <w:sz w:val="24"/>
          <w:szCs w:val="24"/>
        </w:rPr>
        <w:t xml:space="preserve">Homework </w:t>
      </w:r>
      <w:r w:rsidR="006F0F54" w:rsidRPr="007535BE">
        <w:rPr>
          <w:rFonts w:ascii="Times New Roman" w:hAnsi="Times New Roman" w:cs="Times New Roman"/>
          <w:sz w:val="24"/>
          <w:szCs w:val="24"/>
        </w:rPr>
        <w:t>7</w:t>
      </w:r>
    </w:p>
    <w:p w14:paraId="5ED5AFDA" w14:textId="77777777" w:rsidR="00DF4DF1" w:rsidRPr="007535BE" w:rsidRDefault="00DF4DF1" w:rsidP="006F0F54">
      <w:pPr>
        <w:rPr>
          <w:rFonts w:ascii="Times New Roman" w:hAnsi="Times New Roman" w:cs="Times New Roman"/>
          <w:sz w:val="24"/>
          <w:szCs w:val="24"/>
        </w:rPr>
      </w:pPr>
    </w:p>
    <w:p w14:paraId="4359066E" w14:textId="4E22E681" w:rsidR="006B1068" w:rsidRPr="007535BE" w:rsidRDefault="006B1068" w:rsidP="006F0F54">
      <w:pPr>
        <w:rPr>
          <w:rFonts w:ascii="Times New Roman" w:hAnsi="Times New Roman" w:cs="Times New Roman"/>
          <w:b/>
          <w:sz w:val="24"/>
          <w:szCs w:val="24"/>
        </w:rPr>
      </w:pPr>
      <w:r w:rsidRPr="007535BE">
        <w:rPr>
          <w:rFonts w:ascii="Times New Roman" w:hAnsi="Times New Roman" w:cs="Times New Roman"/>
          <w:b/>
          <w:sz w:val="24"/>
          <w:szCs w:val="24"/>
        </w:rPr>
        <w:t>Overview</w:t>
      </w:r>
    </w:p>
    <w:p w14:paraId="7C59EA30" w14:textId="5FE6581E" w:rsidR="003E0AF5" w:rsidRPr="007535BE" w:rsidRDefault="00DF4DF1" w:rsidP="00394957">
      <w:pPr>
        <w:rPr>
          <w:rFonts w:ascii="Times New Roman" w:hAnsi="Times New Roman" w:cs="Times New Roman"/>
          <w:sz w:val="24"/>
          <w:szCs w:val="24"/>
        </w:rPr>
      </w:pPr>
      <w:r w:rsidRPr="007535BE">
        <w:rPr>
          <w:rFonts w:ascii="Times New Roman" w:hAnsi="Times New Roman" w:cs="Times New Roman"/>
          <w:sz w:val="24"/>
          <w:szCs w:val="24"/>
        </w:rPr>
        <w:t xml:space="preserve">This week we are continuing our use of the popular Kaggle dataset referencing a collection of movie reviews – A precompiled/split dataset that contains ~156k observations in our training set, and ~66k in our test set. With an arbitrary </w:t>
      </w:r>
      <w:r w:rsidR="00354049" w:rsidRPr="007535BE">
        <w:rPr>
          <w:rFonts w:ascii="Times New Roman" w:hAnsi="Times New Roman" w:cs="Times New Roman"/>
          <w:sz w:val="24"/>
          <w:szCs w:val="24"/>
        </w:rPr>
        <w:t>cut point</w:t>
      </w:r>
      <w:r w:rsidRPr="007535BE">
        <w:rPr>
          <w:rFonts w:ascii="Times New Roman" w:hAnsi="Times New Roman" w:cs="Times New Roman"/>
          <w:sz w:val="24"/>
          <w:szCs w:val="24"/>
        </w:rPr>
        <w:t xml:space="preserve"> in place, we will be following a classic heuristic for model fitting by having a train set, a validation set and a test set. The test set contains unlabeled examples that we will be inferring based on our fitted models. </w:t>
      </w:r>
      <w:r w:rsidR="006449B9" w:rsidRPr="007535BE">
        <w:rPr>
          <w:rFonts w:ascii="Times New Roman" w:hAnsi="Times New Roman" w:cs="Times New Roman"/>
          <w:sz w:val="24"/>
          <w:szCs w:val="24"/>
        </w:rPr>
        <w:t>We will be testing and comparing the algorithmic strength of two popular machine learning algorithms in the field of text mining/computational linguistics – Linear/Nonlinear max margin support vector machines and Multinomial Naïve Bayes – alongside different, specified vectorization parameter tuning.</w:t>
      </w:r>
      <w:r w:rsidR="003E0AF5" w:rsidRPr="007535BE">
        <w:rPr>
          <w:rFonts w:ascii="Times New Roman" w:hAnsi="Times New Roman" w:cs="Times New Roman"/>
          <w:sz w:val="24"/>
          <w:szCs w:val="24"/>
        </w:rPr>
        <w:t xml:space="preserve"> We are dealing with a multi class classification problem, and as such, our majority vote baseline changes. Random vote is set to 20% accuracy, while the majority vote benchmark is ~31% - This also suggests that our dataset may be inherently biased towards the neutral class. We’ll see what our errors look like </w:t>
      </w:r>
      <w:r w:rsidR="00354049" w:rsidRPr="007535BE">
        <w:rPr>
          <w:rFonts w:ascii="Times New Roman" w:hAnsi="Times New Roman" w:cs="Times New Roman"/>
          <w:sz w:val="24"/>
          <w:szCs w:val="24"/>
        </w:rPr>
        <w:t>later</w:t>
      </w:r>
      <w:r w:rsidR="003E0AF5" w:rsidRPr="007535BE">
        <w:rPr>
          <w:rFonts w:ascii="Times New Roman" w:hAnsi="Times New Roman" w:cs="Times New Roman"/>
          <w:sz w:val="24"/>
          <w:szCs w:val="24"/>
        </w:rPr>
        <w:t>.</w:t>
      </w:r>
      <w:bookmarkStart w:id="0" w:name="_GoBack"/>
      <w:bookmarkEnd w:id="0"/>
    </w:p>
    <w:p w14:paraId="461B027E" w14:textId="20CD3AEA" w:rsidR="006B1068" w:rsidRPr="007535BE" w:rsidRDefault="006B1068" w:rsidP="00394957">
      <w:pPr>
        <w:rPr>
          <w:rFonts w:ascii="Times New Roman" w:hAnsi="Times New Roman" w:cs="Times New Roman"/>
          <w:b/>
          <w:sz w:val="24"/>
          <w:szCs w:val="24"/>
        </w:rPr>
      </w:pPr>
      <w:r w:rsidRPr="007535BE">
        <w:rPr>
          <w:rFonts w:ascii="Times New Roman" w:hAnsi="Times New Roman" w:cs="Times New Roman"/>
          <w:b/>
          <w:sz w:val="24"/>
          <w:szCs w:val="24"/>
        </w:rPr>
        <w:t>Task 1</w:t>
      </w:r>
    </w:p>
    <w:p w14:paraId="79360E71" w14:textId="1CA806DD" w:rsidR="006B1068" w:rsidRPr="007535BE" w:rsidRDefault="006449B9" w:rsidP="00394957">
      <w:pPr>
        <w:rPr>
          <w:rFonts w:ascii="Times New Roman" w:hAnsi="Times New Roman" w:cs="Times New Roman"/>
          <w:sz w:val="24"/>
          <w:szCs w:val="24"/>
        </w:rPr>
      </w:pPr>
      <w:r w:rsidRPr="007535BE">
        <w:rPr>
          <w:rFonts w:ascii="Times New Roman" w:hAnsi="Times New Roman" w:cs="Times New Roman"/>
          <w:sz w:val="24"/>
          <w:szCs w:val="24"/>
        </w:rPr>
        <w:t xml:space="preserve">The prompt asks us to construct models with unigrams as a vectorizer parameter but doesn’t specify whether to use a Boolean/Count/TFidf vectorizer. I’ve chosen to go with a TFidf vectorizer because we are dealing with a massive corpus that should lead way to us being able to use a more advanced understanding of our representation – I say this because we’ll have such a large collection of text that we will likely have words occur in many documents, but just because they are occurring doesn’t add intrinsic value to a function mapping them to a respective class, and by computing and dividing by the inverse document frequency we’ll be able to weigh down the less important terms. </w:t>
      </w:r>
      <w:r w:rsidR="003E0AF5" w:rsidRPr="007535BE">
        <w:rPr>
          <w:rFonts w:ascii="Times New Roman" w:hAnsi="Times New Roman" w:cs="Times New Roman"/>
          <w:sz w:val="24"/>
          <w:szCs w:val="24"/>
        </w:rPr>
        <w:t>We’ll start with standard vectorization parameters, removing stopwords and setting our mindf to 5 to try and reduce the dimensionality and resulting sparsity of our matrix.</w:t>
      </w:r>
    </w:p>
    <w:p w14:paraId="71BB0FDB" w14:textId="71BD0974" w:rsidR="006449B9" w:rsidRPr="007535BE" w:rsidRDefault="0041008B" w:rsidP="00394957">
      <w:pPr>
        <w:rPr>
          <w:rFonts w:ascii="Times New Roman" w:hAnsi="Times New Roman" w:cs="Times New Roman"/>
          <w:sz w:val="24"/>
          <w:szCs w:val="24"/>
        </w:rPr>
      </w:pPr>
      <w:r w:rsidRPr="007535BE">
        <w:rPr>
          <w:rFonts w:ascii="Times New Roman" w:hAnsi="Times New Roman" w:cs="Times New Roman"/>
          <w:sz w:val="24"/>
          <w:szCs w:val="24"/>
        </w:rPr>
        <w:t>These vectorization parameters are run through both algorithms, resulting in the following:</w:t>
      </w:r>
    </w:p>
    <w:p w14:paraId="7C20AE75" w14:textId="141DC076" w:rsidR="0041008B" w:rsidRPr="007535BE" w:rsidRDefault="0041008B" w:rsidP="00394957">
      <w:pPr>
        <w:rPr>
          <w:rFonts w:ascii="Times New Roman" w:hAnsi="Times New Roman" w:cs="Times New Roman"/>
          <w:sz w:val="24"/>
          <w:szCs w:val="24"/>
        </w:rPr>
      </w:pPr>
      <w:r w:rsidRPr="007535BE">
        <w:rPr>
          <w:rFonts w:ascii="Times New Roman" w:hAnsi="Times New Roman" w:cs="Times New Roman"/>
          <w:noProof/>
          <w:sz w:val="24"/>
          <w:szCs w:val="24"/>
        </w:rPr>
        <w:drawing>
          <wp:inline distT="0" distB="0" distL="0" distR="0" wp14:anchorId="428EA467" wp14:editId="7545DC34">
            <wp:extent cx="43815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1114425"/>
                    </a:xfrm>
                    <a:prstGeom prst="rect">
                      <a:avLst/>
                    </a:prstGeom>
                  </pic:spPr>
                </pic:pic>
              </a:graphicData>
            </a:graphic>
          </wp:inline>
        </w:drawing>
      </w:r>
    </w:p>
    <w:p w14:paraId="7CDA8C7A" w14:textId="32C2ADF6" w:rsidR="0041008B" w:rsidRPr="007535BE" w:rsidRDefault="0041008B" w:rsidP="00394957">
      <w:pPr>
        <w:rPr>
          <w:rFonts w:ascii="Times New Roman" w:hAnsi="Times New Roman" w:cs="Times New Roman"/>
          <w:sz w:val="24"/>
          <w:szCs w:val="24"/>
        </w:rPr>
      </w:pPr>
      <w:r w:rsidRPr="007535BE">
        <w:rPr>
          <w:rFonts w:ascii="Times New Roman" w:hAnsi="Times New Roman" w:cs="Times New Roman"/>
          <w:sz w:val="24"/>
          <w:szCs w:val="24"/>
        </w:rPr>
        <w:t xml:space="preserve">Our linear SVM, with no hyperparameter tuning, outperformed the multinomial naïve bayes model on inference. We now look at what our model learned – One of the most informational </w:t>
      </w:r>
      <w:r w:rsidRPr="007535BE">
        <w:rPr>
          <w:rFonts w:ascii="Times New Roman" w:hAnsi="Times New Roman" w:cs="Times New Roman"/>
          <w:sz w:val="24"/>
          <w:szCs w:val="24"/>
        </w:rPr>
        <w:lastRenderedPageBreak/>
        <w:t xml:space="preserve">exercises is to express feature importance through our SVM coefficients and our MNB odds ratios. As the SVM requires a different approach to dealing with multiclass problems (one v </w:t>
      </w:r>
      <w:r w:rsidR="007535BE" w:rsidRPr="007535BE">
        <w:rPr>
          <w:rFonts w:ascii="Times New Roman" w:hAnsi="Times New Roman" w:cs="Times New Roman"/>
          <w:sz w:val="24"/>
          <w:szCs w:val="24"/>
        </w:rPr>
        <w:t>one</w:t>
      </w:r>
      <w:r w:rsidRPr="007535BE">
        <w:rPr>
          <w:rFonts w:ascii="Times New Roman" w:hAnsi="Times New Roman" w:cs="Times New Roman"/>
          <w:sz w:val="24"/>
          <w:szCs w:val="24"/>
        </w:rPr>
        <w:t xml:space="preserve">/one v all) we need to look </w:t>
      </w:r>
      <w:r w:rsidR="00046FDC" w:rsidRPr="007535BE">
        <w:rPr>
          <w:rFonts w:ascii="Times New Roman" w:hAnsi="Times New Roman" w:cs="Times New Roman"/>
          <w:sz w:val="24"/>
          <w:szCs w:val="24"/>
        </w:rPr>
        <w:t>specifically</w:t>
      </w:r>
      <w:r w:rsidRPr="007535BE">
        <w:rPr>
          <w:rFonts w:ascii="Times New Roman" w:hAnsi="Times New Roman" w:cs="Times New Roman"/>
          <w:sz w:val="24"/>
          <w:szCs w:val="24"/>
        </w:rPr>
        <w:t xml:space="preserve"> at the positive and negative classes. With the MNB we compute our odds ratios by taking dividing the log probabilities of words in each respective class.</w:t>
      </w:r>
      <w:r w:rsidR="00D03F40" w:rsidRPr="007535BE">
        <w:rPr>
          <w:rFonts w:ascii="Times New Roman" w:hAnsi="Times New Roman" w:cs="Times New Roman"/>
          <w:sz w:val="24"/>
          <w:szCs w:val="24"/>
        </w:rPr>
        <w:t xml:space="preserve"> The below snippets show that our model appears to be able to distinguish the difference between positive and negative words – It’s interesting our model didn’t reflect a better ability to generalize, but again, we have a dataset that skews toward the neutral class.</w:t>
      </w:r>
    </w:p>
    <w:p w14:paraId="0AE6B60B" w14:textId="61CDDF17" w:rsidR="0041008B" w:rsidRPr="007535BE" w:rsidRDefault="00D03F40" w:rsidP="00D03F40">
      <w:pPr>
        <w:rPr>
          <w:rFonts w:ascii="Times New Roman" w:hAnsi="Times New Roman" w:cs="Times New Roman"/>
          <w:b/>
          <w:sz w:val="24"/>
          <w:szCs w:val="24"/>
        </w:rPr>
      </w:pPr>
      <w:r w:rsidRPr="007535BE">
        <w:rPr>
          <w:rFonts w:ascii="Times New Roman" w:hAnsi="Times New Roman" w:cs="Times New Roman"/>
          <w:noProof/>
          <w:sz w:val="24"/>
          <w:szCs w:val="24"/>
        </w:rPr>
        <w:drawing>
          <wp:anchor distT="0" distB="0" distL="114300" distR="114300" simplePos="0" relativeHeight="251658240" behindDoc="0" locked="0" layoutInCell="1" allowOverlap="1" wp14:anchorId="1443B9BA" wp14:editId="11A1D2D5">
            <wp:simplePos x="0" y="0"/>
            <wp:positionH relativeFrom="margin">
              <wp:posOffset>333375</wp:posOffset>
            </wp:positionH>
            <wp:positionV relativeFrom="paragraph">
              <wp:posOffset>285115</wp:posOffset>
            </wp:positionV>
            <wp:extent cx="1781175" cy="2359660"/>
            <wp:effectExtent l="0" t="0" r="952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81175" cy="2359660"/>
                    </a:xfrm>
                    <a:prstGeom prst="rect">
                      <a:avLst/>
                    </a:prstGeom>
                  </pic:spPr>
                </pic:pic>
              </a:graphicData>
            </a:graphic>
            <wp14:sizeRelH relativeFrom="margin">
              <wp14:pctWidth>0</wp14:pctWidth>
            </wp14:sizeRelH>
            <wp14:sizeRelV relativeFrom="margin">
              <wp14:pctHeight>0</wp14:pctHeight>
            </wp14:sizeRelV>
          </wp:anchor>
        </w:drawing>
      </w:r>
      <w:r w:rsidR="0041008B" w:rsidRPr="007535BE">
        <w:rPr>
          <w:rFonts w:ascii="Times New Roman" w:hAnsi="Times New Roman" w:cs="Times New Roman"/>
          <w:b/>
          <w:sz w:val="24"/>
          <w:szCs w:val="24"/>
        </w:rPr>
        <w:t>SVM results</w:t>
      </w:r>
      <w:r w:rsidR="0041008B" w:rsidRPr="007535BE">
        <w:rPr>
          <w:rFonts w:ascii="Times New Roman" w:hAnsi="Times New Roman" w:cs="Times New Roman"/>
          <w:b/>
          <w:sz w:val="24"/>
          <w:szCs w:val="24"/>
        </w:rPr>
        <w:tab/>
      </w:r>
      <w:r w:rsidR="0041008B" w:rsidRPr="007535BE">
        <w:rPr>
          <w:rFonts w:ascii="Times New Roman" w:hAnsi="Times New Roman" w:cs="Times New Roman"/>
          <w:b/>
          <w:sz w:val="24"/>
          <w:szCs w:val="24"/>
        </w:rPr>
        <w:tab/>
      </w:r>
      <w:r w:rsidR="0041008B" w:rsidRPr="007535BE">
        <w:rPr>
          <w:rFonts w:ascii="Times New Roman" w:hAnsi="Times New Roman" w:cs="Times New Roman"/>
          <w:b/>
          <w:sz w:val="24"/>
          <w:szCs w:val="24"/>
        </w:rPr>
        <w:tab/>
      </w:r>
      <w:r w:rsidR="0041008B" w:rsidRPr="007535BE">
        <w:rPr>
          <w:rFonts w:ascii="Times New Roman" w:hAnsi="Times New Roman" w:cs="Times New Roman"/>
          <w:b/>
          <w:sz w:val="24"/>
          <w:szCs w:val="24"/>
        </w:rPr>
        <w:tab/>
      </w:r>
      <w:r w:rsidR="0041008B" w:rsidRPr="007535BE">
        <w:rPr>
          <w:rFonts w:ascii="Times New Roman" w:hAnsi="Times New Roman" w:cs="Times New Roman"/>
          <w:b/>
          <w:sz w:val="24"/>
          <w:szCs w:val="24"/>
        </w:rPr>
        <w:tab/>
        <w:t>MNB Results</w:t>
      </w:r>
    </w:p>
    <w:p w14:paraId="5B7DF0FE" w14:textId="79BFFACD" w:rsidR="00D03F40" w:rsidRPr="007535BE" w:rsidRDefault="0041008B" w:rsidP="00394957">
      <w:pPr>
        <w:rPr>
          <w:rFonts w:ascii="Times New Roman" w:hAnsi="Times New Roman" w:cs="Times New Roman"/>
          <w:sz w:val="24"/>
          <w:szCs w:val="24"/>
        </w:rPr>
      </w:pPr>
      <w:r w:rsidRPr="007535BE">
        <w:rPr>
          <w:rFonts w:ascii="Times New Roman" w:hAnsi="Times New Roman" w:cs="Times New Roman"/>
          <w:sz w:val="24"/>
          <w:szCs w:val="24"/>
        </w:rPr>
        <w:tab/>
      </w:r>
      <w:r w:rsidRPr="007535BE">
        <w:rPr>
          <w:rFonts w:ascii="Times New Roman" w:hAnsi="Times New Roman" w:cs="Times New Roman"/>
          <w:sz w:val="24"/>
          <w:szCs w:val="24"/>
        </w:rPr>
        <w:tab/>
      </w:r>
      <w:r w:rsidRPr="007535BE">
        <w:rPr>
          <w:rFonts w:ascii="Times New Roman" w:hAnsi="Times New Roman" w:cs="Times New Roman"/>
          <w:noProof/>
          <w:sz w:val="24"/>
          <w:szCs w:val="24"/>
        </w:rPr>
        <w:drawing>
          <wp:inline distT="0" distB="0" distL="0" distR="0" wp14:anchorId="03B6AA2B" wp14:editId="306703D3">
            <wp:extent cx="1733550" cy="2249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9767" cy="2270809"/>
                    </a:xfrm>
                    <a:prstGeom prst="rect">
                      <a:avLst/>
                    </a:prstGeom>
                  </pic:spPr>
                </pic:pic>
              </a:graphicData>
            </a:graphic>
          </wp:inline>
        </w:drawing>
      </w:r>
    </w:p>
    <w:p w14:paraId="4D67260B" w14:textId="760D52B1" w:rsidR="00D03F40" w:rsidRPr="007535BE" w:rsidRDefault="00D03F40" w:rsidP="00394957">
      <w:pPr>
        <w:rPr>
          <w:rFonts w:ascii="Times New Roman" w:hAnsi="Times New Roman" w:cs="Times New Roman"/>
          <w:sz w:val="24"/>
          <w:szCs w:val="24"/>
        </w:rPr>
      </w:pPr>
      <w:r w:rsidRPr="007535BE">
        <w:rPr>
          <w:rFonts w:ascii="Times New Roman" w:hAnsi="Times New Roman" w:cs="Times New Roman"/>
          <w:b/>
          <w:sz w:val="24"/>
          <w:szCs w:val="24"/>
        </w:rPr>
        <w:t>S</w:t>
      </w:r>
      <w:r w:rsidRPr="007535BE">
        <w:rPr>
          <w:rFonts w:ascii="Times New Roman" w:hAnsi="Times New Roman" w:cs="Times New Roman"/>
          <w:b/>
          <w:sz w:val="24"/>
          <w:szCs w:val="24"/>
        </w:rPr>
        <w:t>VM results</w:t>
      </w:r>
      <w:r w:rsidRPr="007535BE">
        <w:rPr>
          <w:rFonts w:ascii="Times New Roman" w:hAnsi="Times New Roman" w:cs="Times New Roman"/>
          <w:b/>
          <w:sz w:val="24"/>
          <w:szCs w:val="24"/>
        </w:rPr>
        <w:tab/>
      </w:r>
      <w:r w:rsidRPr="007535BE">
        <w:rPr>
          <w:rFonts w:ascii="Times New Roman" w:hAnsi="Times New Roman" w:cs="Times New Roman"/>
          <w:b/>
          <w:sz w:val="24"/>
          <w:szCs w:val="24"/>
        </w:rPr>
        <w:tab/>
      </w:r>
      <w:r w:rsidRPr="007535BE">
        <w:rPr>
          <w:rFonts w:ascii="Times New Roman" w:hAnsi="Times New Roman" w:cs="Times New Roman"/>
          <w:b/>
          <w:sz w:val="24"/>
          <w:szCs w:val="24"/>
        </w:rPr>
        <w:tab/>
      </w:r>
      <w:r w:rsidRPr="007535BE">
        <w:rPr>
          <w:rFonts w:ascii="Times New Roman" w:hAnsi="Times New Roman" w:cs="Times New Roman"/>
          <w:b/>
          <w:sz w:val="24"/>
          <w:szCs w:val="24"/>
        </w:rPr>
        <w:tab/>
      </w:r>
      <w:r w:rsidRPr="007535BE">
        <w:rPr>
          <w:rFonts w:ascii="Times New Roman" w:hAnsi="Times New Roman" w:cs="Times New Roman"/>
          <w:b/>
          <w:sz w:val="24"/>
          <w:szCs w:val="24"/>
        </w:rPr>
        <w:tab/>
        <w:t>MNB Results</w:t>
      </w:r>
    </w:p>
    <w:p w14:paraId="5DFF9827" w14:textId="15BD74FB" w:rsidR="00D03F40" w:rsidRPr="007535BE" w:rsidRDefault="00D03F40" w:rsidP="00394957">
      <w:pPr>
        <w:rPr>
          <w:rFonts w:ascii="Times New Roman" w:hAnsi="Times New Roman" w:cs="Times New Roman"/>
          <w:sz w:val="24"/>
          <w:szCs w:val="24"/>
        </w:rPr>
      </w:pPr>
      <w:r w:rsidRPr="007535BE">
        <w:rPr>
          <w:rFonts w:ascii="Times New Roman" w:hAnsi="Times New Roman" w:cs="Times New Roman"/>
          <w:noProof/>
          <w:sz w:val="24"/>
          <w:szCs w:val="24"/>
        </w:rPr>
        <w:drawing>
          <wp:anchor distT="0" distB="0" distL="114300" distR="114300" simplePos="0" relativeHeight="251659264" behindDoc="1" locked="0" layoutInCell="1" allowOverlap="1" wp14:anchorId="2FC76D20" wp14:editId="72915776">
            <wp:simplePos x="0" y="0"/>
            <wp:positionH relativeFrom="margin">
              <wp:posOffset>3238500</wp:posOffset>
            </wp:positionH>
            <wp:positionV relativeFrom="paragraph">
              <wp:posOffset>9525</wp:posOffset>
            </wp:positionV>
            <wp:extent cx="2916555" cy="3209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16555" cy="3209925"/>
                    </a:xfrm>
                    <a:prstGeom prst="rect">
                      <a:avLst/>
                    </a:prstGeom>
                  </pic:spPr>
                </pic:pic>
              </a:graphicData>
            </a:graphic>
            <wp14:sizeRelH relativeFrom="margin">
              <wp14:pctWidth>0</wp14:pctWidth>
            </wp14:sizeRelH>
            <wp14:sizeRelV relativeFrom="margin">
              <wp14:pctHeight>0</wp14:pctHeight>
            </wp14:sizeRelV>
          </wp:anchor>
        </w:drawing>
      </w:r>
      <w:r w:rsidRPr="007535BE">
        <w:rPr>
          <w:rFonts w:ascii="Times New Roman" w:hAnsi="Times New Roman" w:cs="Times New Roman"/>
          <w:noProof/>
          <w:sz w:val="24"/>
          <w:szCs w:val="24"/>
        </w:rPr>
        <w:drawing>
          <wp:inline distT="0" distB="0" distL="0" distR="0" wp14:anchorId="6A986D8B" wp14:editId="123585AF">
            <wp:extent cx="2857500" cy="355852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0446" cy="3562191"/>
                    </a:xfrm>
                    <a:prstGeom prst="rect">
                      <a:avLst/>
                    </a:prstGeom>
                  </pic:spPr>
                </pic:pic>
              </a:graphicData>
            </a:graphic>
          </wp:inline>
        </w:drawing>
      </w:r>
      <w:r w:rsidRPr="007535BE">
        <w:rPr>
          <w:rFonts w:ascii="Times New Roman" w:hAnsi="Times New Roman" w:cs="Times New Roman"/>
          <w:noProof/>
          <w:sz w:val="24"/>
          <w:szCs w:val="24"/>
        </w:rPr>
        <w:t xml:space="preserve"> </w:t>
      </w:r>
    </w:p>
    <w:p w14:paraId="5D3A4341" w14:textId="1F3303CF" w:rsidR="0041008B" w:rsidRPr="007535BE" w:rsidRDefault="0041008B" w:rsidP="00394957">
      <w:pPr>
        <w:rPr>
          <w:rFonts w:ascii="Times New Roman" w:hAnsi="Times New Roman" w:cs="Times New Roman"/>
          <w:sz w:val="24"/>
          <w:szCs w:val="24"/>
        </w:rPr>
      </w:pPr>
    </w:p>
    <w:p w14:paraId="6348520B" w14:textId="206DAB27" w:rsidR="0041008B" w:rsidRPr="007535BE" w:rsidRDefault="00D03F40" w:rsidP="00394957">
      <w:pPr>
        <w:rPr>
          <w:rFonts w:ascii="Times New Roman" w:hAnsi="Times New Roman" w:cs="Times New Roman"/>
          <w:sz w:val="24"/>
          <w:szCs w:val="24"/>
        </w:rPr>
      </w:pPr>
      <w:r w:rsidRPr="007535BE">
        <w:rPr>
          <w:rFonts w:ascii="Times New Roman" w:hAnsi="Times New Roman" w:cs="Times New Roman"/>
          <w:sz w:val="24"/>
          <w:szCs w:val="24"/>
        </w:rPr>
        <w:lastRenderedPageBreak/>
        <w:t>The confusion matrices above help us to evaluate our error terms. The MNB model was able to minimize false positive (precision) to an ex</w:t>
      </w:r>
      <w:r w:rsidR="00F12327" w:rsidRPr="007535BE">
        <w:rPr>
          <w:rFonts w:ascii="Times New Roman" w:hAnsi="Times New Roman" w:cs="Times New Roman"/>
          <w:sz w:val="24"/>
          <w:szCs w:val="24"/>
        </w:rPr>
        <w:t xml:space="preserve">tent, but mightily struggled when it came to rejecting instances that belonged to a specific class (exceptionally low recall). As hypothesized above, it appears that the neutral skew may be influencing our results – Many of the errors come on the model’s inability to decipher a ‘somewhat’ class from a neutral class. This could also come down to subjective labelling. The linear SVM, on the other hand, was able to curtail those false negatives to an extent, suggesting we were able to linear separate the high dimensional representations. We note that the f1 scores were the lowest on the classes furthest from the center, but also notice that those were the least supported class in terms of class representation. </w:t>
      </w:r>
    </w:p>
    <w:p w14:paraId="4BD023AE" w14:textId="157BC408" w:rsidR="006B1068" w:rsidRPr="007535BE" w:rsidRDefault="006B1068" w:rsidP="00394957">
      <w:pPr>
        <w:rPr>
          <w:rFonts w:ascii="Times New Roman" w:hAnsi="Times New Roman" w:cs="Times New Roman"/>
          <w:b/>
          <w:sz w:val="24"/>
          <w:szCs w:val="24"/>
        </w:rPr>
      </w:pPr>
      <w:r w:rsidRPr="007535BE">
        <w:rPr>
          <w:rFonts w:ascii="Times New Roman" w:hAnsi="Times New Roman" w:cs="Times New Roman"/>
          <w:b/>
          <w:sz w:val="24"/>
          <w:szCs w:val="24"/>
        </w:rPr>
        <w:t>Task 2</w:t>
      </w:r>
    </w:p>
    <w:p w14:paraId="481C3129" w14:textId="24ADE9DF" w:rsidR="006B1068" w:rsidRPr="007535BE" w:rsidRDefault="00F12327" w:rsidP="00394957">
      <w:pPr>
        <w:rPr>
          <w:rFonts w:ascii="Times New Roman" w:hAnsi="Times New Roman" w:cs="Times New Roman"/>
          <w:sz w:val="24"/>
          <w:szCs w:val="24"/>
        </w:rPr>
      </w:pPr>
      <w:r w:rsidRPr="007535BE">
        <w:rPr>
          <w:rFonts w:ascii="Times New Roman" w:hAnsi="Times New Roman" w:cs="Times New Roman"/>
          <w:sz w:val="24"/>
          <w:szCs w:val="24"/>
        </w:rPr>
        <w:t>Running the above experiment with the modification that we allow for bigrams proves to be a futile effort. What was noticeable here was the fact that our feature ranking failed to include many bigrams, suggesting that those vectors were too sparse too lend a hand to gained information.</w:t>
      </w:r>
      <w:r w:rsidR="00046FDC" w:rsidRPr="007535BE">
        <w:rPr>
          <w:rFonts w:ascii="Times New Roman" w:hAnsi="Times New Roman" w:cs="Times New Roman"/>
          <w:sz w:val="24"/>
          <w:szCs w:val="24"/>
        </w:rPr>
        <w:t xml:space="preserve"> Curious, I decided to eliminate unigrams entirely. MNB performance was stagnant across all three experiments, but removing unigrams severely impacted the SVMs ability to generalize. </w:t>
      </w:r>
    </w:p>
    <w:p w14:paraId="51101CA8" w14:textId="77777777" w:rsidR="00046FDC" w:rsidRPr="007535BE" w:rsidRDefault="00046FDC" w:rsidP="00046FDC">
      <w:pPr>
        <w:rPr>
          <w:rFonts w:ascii="Times New Roman" w:hAnsi="Times New Roman" w:cs="Times New Roman"/>
          <w:sz w:val="24"/>
          <w:szCs w:val="24"/>
        </w:rPr>
      </w:pPr>
      <w:r w:rsidRPr="007535BE">
        <w:rPr>
          <w:rFonts w:ascii="Times New Roman" w:hAnsi="Times New Roman" w:cs="Times New Roman"/>
          <w:b/>
          <w:sz w:val="24"/>
          <w:szCs w:val="24"/>
        </w:rPr>
        <w:t>SVM results</w:t>
      </w:r>
      <w:r w:rsidRPr="007535BE">
        <w:rPr>
          <w:rFonts w:ascii="Times New Roman" w:hAnsi="Times New Roman" w:cs="Times New Roman"/>
          <w:b/>
          <w:sz w:val="24"/>
          <w:szCs w:val="24"/>
        </w:rPr>
        <w:tab/>
      </w:r>
      <w:r w:rsidRPr="007535BE">
        <w:rPr>
          <w:rFonts w:ascii="Times New Roman" w:hAnsi="Times New Roman" w:cs="Times New Roman"/>
          <w:b/>
          <w:sz w:val="24"/>
          <w:szCs w:val="24"/>
        </w:rPr>
        <w:tab/>
      </w:r>
      <w:r w:rsidRPr="007535BE">
        <w:rPr>
          <w:rFonts w:ascii="Times New Roman" w:hAnsi="Times New Roman" w:cs="Times New Roman"/>
          <w:b/>
          <w:sz w:val="24"/>
          <w:szCs w:val="24"/>
        </w:rPr>
        <w:tab/>
      </w:r>
      <w:r w:rsidRPr="007535BE">
        <w:rPr>
          <w:rFonts w:ascii="Times New Roman" w:hAnsi="Times New Roman" w:cs="Times New Roman"/>
          <w:b/>
          <w:sz w:val="24"/>
          <w:szCs w:val="24"/>
        </w:rPr>
        <w:tab/>
      </w:r>
      <w:r w:rsidRPr="007535BE">
        <w:rPr>
          <w:rFonts w:ascii="Times New Roman" w:hAnsi="Times New Roman" w:cs="Times New Roman"/>
          <w:b/>
          <w:sz w:val="24"/>
          <w:szCs w:val="24"/>
        </w:rPr>
        <w:tab/>
        <w:t>MNB Results</w:t>
      </w:r>
    </w:p>
    <w:p w14:paraId="722842C1" w14:textId="50836791" w:rsidR="00046FDC" w:rsidRPr="007535BE" w:rsidRDefault="00046FDC" w:rsidP="00046FDC">
      <w:pPr>
        <w:rPr>
          <w:rFonts w:ascii="Times New Roman" w:hAnsi="Times New Roman" w:cs="Times New Roman"/>
          <w:noProof/>
          <w:sz w:val="24"/>
          <w:szCs w:val="24"/>
        </w:rPr>
      </w:pPr>
      <w:r w:rsidRPr="007535BE">
        <w:rPr>
          <w:rFonts w:ascii="Times New Roman" w:hAnsi="Times New Roman" w:cs="Times New Roman"/>
          <w:noProof/>
          <w:sz w:val="24"/>
          <w:szCs w:val="24"/>
        </w:rPr>
        <w:drawing>
          <wp:inline distT="0" distB="0" distL="0" distR="0" wp14:anchorId="578F884F" wp14:editId="386D347D">
            <wp:extent cx="2540403" cy="3257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4240" cy="3288116"/>
                    </a:xfrm>
                    <a:prstGeom prst="rect">
                      <a:avLst/>
                    </a:prstGeom>
                  </pic:spPr>
                </pic:pic>
              </a:graphicData>
            </a:graphic>
          </wp:inline>
        </w:drawing>
      </w:r>
      <w:r w:rsidRPr="007535BE">
        <w:rPr>
          <w:rFonts w:ascii="Times New Roman" w:hAnsi="Times New Roman" w:cs="Times New Roman"/>
          <w:noProof/>
          <w:sz w:val="24"/>
          <w:szCs w:val="24"/>
        </w:rPr>
        <w:drawing>
          <wp:inline distT="0" distB="0" distL="0" distR="0" wp14:anchorId="302F1F2E" wp14:editId="4601CB33">
            <wp:extent cx="2581275" cy="319215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6971" cy="3211567"/>
                    </a:xfrm>
                    <a:prstGeom prst="rect">
                      <a:avLst/>
                    </a:prstGeom>
                  </pic:spPr>
                </pic:pic>
              </a:graphicData>
            </a:graphic>
          </wp:inline>
        </w:drawing>
      </w:r>
      <w:r w:rsidRPr="007535BE">
        <w:rPr>
          <w:rFonts w:ascii="Times New Roman" w:hAnsi="Times New Roman" w:cs="Times New Roman"/>
          <w:noProof/>
          <w:sz w:val="24"/>
          <w:szCs w:val="24"/>
        </w:rPr>
        <w:t xml:space="preserve"> </w:t>
      </w:r>
    </w:p>
    <w:p w14:paraId="401B5C95" w14:textId="4E68BFE4" w:rsidR="006B1068" w:rsidRPr="007535BE" w:rsidRDefault="00046FDC" w:rsidP="00394957">
      <w:pPr>
        <w:rPr>
          <w:rFonts w:ascii="Times New Roman" w:hAnsi="Times New Roman" w:cs="Times New Roman"/>
          <w:sz w:val="24"/>
          <w:szCs w:val="24"/>
        </w:rPr>
      </w:pPr>
      <w:r w:rsidRPr="007535BE">
        <w:rPr>
          <w:rFonts w:ascii="Times New Roman" w:hAnsi="Times New Roman" w:cs="Times New Roman"/>
          <w:noProof/>
          <w:sz w:val="24"/>
          <w:szCs w:val="24"/>
        </w:rPr>
        <w:t>Again, we see the one number that stands out is the Neutral class’s recall.</w:t>
      </w:r>
    </w:p>
    <w:p w14:paraId="23965CA8" w14:textId="77777777" w:rsidR="00046FDC" w:rsidRPr="007535BE" w:rsidRDefault="00046FDC" w:rsidP="00394957">
      <w:pPr>
        <w:rPr>
          <w:rFonts w:ascii="Times New Roman" w:hAnsi="Times New Roman" w:cs="Times New Roman"/>
          <w:sz w:val="24"/>
          <w:szCs w:val="24"/>
        </w:rPr>
      </w:pPr>
    </w:p>
    <w:p w14:paraId="5A25E6C0" w14:textId="38954605" w:rsidR="006B1068" w:rsidRPr="007535BE" w:rsidRDefault="006B1068" w:rsidP="00394957">
      <w:pPr>
        <w:rPr>
          <w:rFonts w:ascii="Times New Roman" w:hAnsi="Times New Roman" w:cs="Times New Roman"/>
          <w:b/>
          <w:sz w:val="24"/>
          <w:szCs w:val="24"/>
        </w:rPr>
      </w:pPr>
      <w:r w:rsidRPr="007535BE">
        <w:rPr>
          <w:rFonts w:ascii="Times New Roman" w:hAnsi="Times New Roman" w:cs="Times New Roman"/>
          <w:b/>
          <w:sz w:val="24"/>
          <w:szCs w:val="24"/>
        </w:rPr>
        <w:t>Task 3 Bonus</w:t>
      </w:r>
    </w:p>
    <w:p w14:paraId="51ABF4EC" w14:textId="35285B32" w:rsidR="006B1068" w:rsidRDefault="00BA33EB" w:rsidP="00394957">
      <w:pPr>
        <w:rPr>
          <w:rFonts w:ascii="Times New Roman" w:hAnsi="Times New Roman" w:cs="Times New Roman"/>
          <w:sz w:val="24"/>
          <w:szCs w:val="24"/>
        </w:rPr>
      </w:pPr>
      <w:r>
        <w:rPr>
          <w:rFonts w:ascii="Times New Roman" w:hAnsi="Times New Roman" w:cs="Times New Roman"/>
          <w:sz w:val="24"/>
          <w:szCs w:val="24"/>
        </w:rPr>
        <w:t>I built a linear SVM model with 5fold cross validation that achieved 70% accuracy on the train set, but couldn’t generalize well to the Kaggle test set:</w:t>
      </w:r>
    </w:p>
    <w:p w14:paraId="565A34D2" w14:textId="3AFDFAAA" w:rsidR="00BA33EB" w:rsidRPr="00BA33EB" w:rsidRDefault="00BA33EB" w:rsidP="00394957">
      <w:pPr>
        <w:rPr>
          <w:rFonts w:ascii="Times New Roman" w:hAnsi="Times New Roman" w:cs="Times New Roman"/>
          <w:sz w:val="24"/>
          <w:szCs w:val="24"/>
        </w:rPr>
      </w:pPr>
      <w:r>
        <w:rPr>
          <w:noProof/>
        </w:rPr>
        <w:lastRenderedPageBreak/>
        <w:drawing>
          <wp:inline distT="0" distB="0" distL="0" distR="0" wp14:anchorId="3C862333" wp14:editId="067EAF4E">
            <wp:extent cx="5943600" cy="13315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31595"/>
                    </a:xfrm>
                    <a:prstGeom prst="rect">
                      <a:avLst/>
                    </a:prstGeom>
                  </pic:spPr>
                </pic:pic>
              </a:graphicData>
            </a:graphic>
          </wp:inline>
        </w:drawing>
      </w:r>
    </w:p>
    <w:p w14:paraId="45222F1D" w14:textId="4B764F30" w:rsidR="006B1068" w:rsidRPr="007535BE" w:rsidRDefault="006B1068" w:rsidP="00394957">
      <w:pPr>
        <w:rPr>
          <w:rFonts w:ascii="Times New Roman" w:hAnsi="Times New Roman" w:cs="Times New Roman"/>
          <w:b/>
          <w:sz w:val="24"/>
          <w:szCs w:val="24"/>
        </w:rPr>
      </w:pPr>
    </w:p>
    <w:p w14:paraId="14C8D49C" w14:textId="245F36F5" w:rsidR="006B1068" w:rsidRPr="007535BE" w:rsidRDefault="006B1068" w:rsidP="00394957">
      <w:pPr>
        <w:rPr>
          <w:rFonts w:ascii="Times New Roman" w:hAnsi="Times New Roman" w:cs="Times New Roman"/>
          <w:b/>
          <w:sz w:val="24"/>
          <w:szCs w:val="24"/>
        </w:rPr>
      </w:pPr>
      <w:r w:rsidRPr="007535BE">
        <w:rPr>
          <w:rFonts w:ascii="Times New Roman" w:hAnsi="Times New Roman" w:cs="Times New Roman"/>
          <w:b/>
          <w:sz w:val="24"/>
          <w:szCs w:val="24"/>
        </w:rPr>
        <w:t>References</w:t>
      </w:r>
    </w:p>
    <w:p w14:paraId="73CC26AC" w14:textId="14E7F9BA" w:rsidR="006B1068" w:rsidRPr="007535BE" w:rsidRDefault="006449B9" w:rsidP="00394957">
      <w:pPr>
        <w:rPr>
          <w:rFonts w:ascii="Times New Roman" w:hAnsi="Times New Roman" w:cs="Times New Roman"/>
          <w:b/>
          <w:sz w:val="24"/>
          <w:szCs w:val="24"/>
        </w:rPr>
      </w:pPr>
      <w:hyperlink r:id="rId13" w:history="1">
        <w:r w:rsidRPr="007535BE">
          <w:rPr>
            <w:rStyle w:val="Hyperlink"/>
            <w:rFonts w:ascii="Times New Roman" w:hAnsi="Times New Roman" w:cs="Times New Roman"/>
            <w:b/>
            <w:sz w:val="24"/>
            <w:szCs w:val="24"/>
          </w:rPr>
          <w:t>http://www.tfidf.com/</w:t>
        </w:r>
      </w:hyperlink>
    </w:p>
    <w:p w14:paraId="5B8EE61D" w14:textId="77777777" w:rsidR="006449B9" w:rsidRPr="007535BE" w:rsidRDefault="006449B9" w:rsidP="00394957">
      <w:pPr>
        <w:rPr>
          <w:rFonts w:ascii="Times New Roman" w:hAnsi="Times New Roman" w:cs="Times New Roman"/>
          <w:b/>
          <w:sz w:val="24"/>
          <w:szCs w:val="24"/>
        </w:rPr>
      </w:pPr>
    </w:p>
    <w:p w14:paraId="36E7B676" w14:textId="724F9FA9" w:rsidR="006B1068" w:rsidRPr="007535BE" w:rsidRDefault="006B1068" w:rsidP="00394957">
      <w:pPr>
        <w:rPr>
          <w:rFonts w:ascii="Times New Roman" w:hAnsi="Times New Roman" w:cs="Times New Roman"/>
          <w:b/>
          <w:sz w:val="24"/>
          <w:szCs w:val="24"/>
        </w:rPr>
      </w:pPr>
    </w:p>
    <w:p w14:paraId="73AD0B94" w14:textId="5790B287" w:rsidR="006B1068" w:rsidRPr="007535BE" w:rsidRDefault="006B1068" w:rsidP="00394957">
      <w:pPr>
        <w:rPr>
          <w:rFonts w:ascii="Times New Roman" w:hAnsi="Times New Roman" w:cs="Times New Roman"/>
          <w:b/>
          <w:sz w:val="24"/>
          <w:szCs w:val="24"/>
        </w:rPr>
      </w:pPr>
      <w:r w:rsidRPr="007535BE">
        <w:rPr>
          <w:rFonts w:ascii="Times New Roman" w:hAnsi="Times New Roman" w:cs="Times New Roman"/>
          <w:b/>
          <w:sz w:val="24"/>
          <w:szCs w:val="24"/>
        </w:rPr>
        <w:t>Appendix</w:t>
      </w:r>
    </w:p>
    <w:p w14:paraId="7E3EE289" w14:textId="4D85A4F8" w:rsidR="006B1068" w:rsidRPr="007535BE" w:rsidRDefault="006B1068" w:rsidP="00394957">
      <w:pPr>
        <w:rPr>
          <w:rFonts w:ascii="Times New Roman" w:hAnsi="Times New Roman" w:cs="Times New Roman"/>
          <w:b/>
          <w:sz w:val="24"/>
          <w:szCs w:val="24"/>
        </w:rPr>
      </w:pPr>
    </w:p>
    <w:p w14:paraId="1B169A09" w14:textId="4D1FF9E0" w:rsidR="006B1068" w:rsidRPr="007535BE" w:rsidRDefault="006B1068" w:rsidP="00394957">
      <w:pPr>
        <w:rPr>
          <w:rFonts w:ascii="Times New Roman" w:hAnsi="Times New Roman" w:cs="Times New Roman"/>
          <w:b/>
          <w:sz w:val="24"/>
          <w:szCs w:val="24"/>
        </w:rPr>
      </w:pPr>
    </w:p>
    <w:p w14:paraId="5EC1DF77" w14:textId="4EA6B0F2" w:rsidR="006B1068" w:rsidRPr="007535BE" w:rsidRDefault="006B1068" w:rsidP="00394957">
      <w:pPr>
        <w:rPr>
          <w:rFonts w:ascii="Times New Roman" w:hAnsi="Times New Roman" w:cs="Times New Roman"/>
          <w:b/>
          <w:sz w:val="24"/>
          <w:szCs w:val="24"/>
        </w:rPr>
      </w:pPr>
    </w:p>
    <w:p w14:paraId="6BDF1026" w14:textId="77777777" w:rsidR="006B1068" w:rsidRPr="007535BE" w:rsidRDefault="006B1068" w:rsidP="00394957">
      <w:pPr>
        <w:rPr>
          <w:rFonts w:ascii="Times New Roman" w:hAnsi="Times New Roman" w:cs="Times New Roman"/>
          <w:b/>
          <w:sz w:val="24"/>
          <w:szCs w:val="24"/>
        </w:rPr>
      </w:pPr>
    </w:p>
    <w:p w14:paraId="20602442" w14:textId="235BB2A6" w:rsidR="006B1068" w:rsidRPr="007535BE" w:rsidRDefault="006B1068" w:rsidP="00394957">
      <w:pPr>
        <w:rPr>
          <w:rFonts w:ascii="Times New Roman" w:hAnsi="Times New Roman" w:cs="Times New Roman"/>
          <w:b/>
          <w:sz w:val="24"/>
          <w:szCs w:val="24"/>
        </w:rPr>
      </w:pPr>
    </w:p>
    <w:p w14:paraId="0FE14667" w14:textId="77777777" w:rsidR="006B1068" w:rsidRPr="007535BE" w:rsidRDefault="006B1068" w:rsidP="00394957">
      <w:pPr>
        <w:rPr>
          <w:rFonts w:ascii="Times New Roman" w:hAnsi="Times New Roman" w:cs="Times New Roman"/>
          <w:b/>
          <w:sz w:val="24"/>
          <w:szCs w:val="24"/>
        </w:rPr>
      </w:pPr>
    </w:p>
    <w:p w14:paraId="6453E019" w14:textId="77777777" w:rsidR="006F0F54" w:rsidRPr="007535BE" w:rsidRDefault="006F0F54" w:rsidP="00394957">
      <w:pPr>
        <w:rPr>
          <w:rFonts w:ascii="Times New Roman" w:hAnsi="Times New Roman" w:cs="Times New Roman"/>
          <w:b/>
          <w:sz w:val="24"/>
          <w:szCs w:val="24"/>
        </w:rPr>
      </w:pPr>
    </w:p>
    <w:sectPr w:rsidR="006F0F54" w:rsidRPr="0075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1CDC"/>
    <w:multiLevelType w:val="hybridMultilevel"/>
    <w:tmpl w:val="9CFE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03CCF"/>
    <w:multiLevelType w:val="hybridMultilevel"/>
    <w:tmpl w:val="37646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22C7F"/>
    <w:multiLevelType w:val="hybridMultilevel"/>
    <w:tmpl w:val="77E4D7EC"/>
    <w:lvl w:ilvl="0" w:tplc="C27CB02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346B1"/>
    <w:multiLevelType w:val="multilevel"/>
    <w:tmpl w:val="7E1C79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0E79FC"/>
    <w:multiLevelType w:val="hybridMultilevel"/>
    <w:tmpl w:val="1384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C27A9C"/>
    <w:multiLevelType w:val="multilevel"/>
    <w:tmpl w:val="EE061F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A2"/>
    <w:rsid w:val="00046FDC"/>
    <w:rsid w:val="00070E9B"/>
    <w:rsid w:val="00077D60"/>
    <w:rsid w:val="001537D1"/>
    <w:rsid w:val="0017170C"/>
    <w:rsid w:val="001A2574"/>
    <w:rsid w:val="001D455B"/>
    <w:rsid w:val="001F51CB"/>
    <w:rsid w:val="002073D8"/>
    <w:rsid w:val="002264EA"/>
    <w:rsid w:val="00232ADC"/>
    <w:rsid w:val="002A66BF"/>
    <w:rsid w:val="002B0453"/>
    <w:rsid w:val="002B36F3"/>
    <w:rsid w:val="002D4CFC"/>
    <w:rsid w:val="002D4E85"/>
    <w:rsid w:val="002E058D"/>
    <w:rsid w:val="002F7D05"/>
    <w:rsid w:val="00311215"/>
    <w:rsid w:val="0032557F"/>
    <w:rsid w:val="00327D65"/>
    <w:rsid w:val="00354049"/>
    <w:rsid w:val="0035638A"/>
    <w:rsid w:val="00376AE0"/>
    <w:rsid w:val="00394957"/>
    <w:rsid w:val="003C58E8"/>
    <w:rsid w:val="003C6A29"/>
    <w:rsid w:val="003C6F94"/>
    <w:rsid w:val="003E0AF5"/>
    <w:rsid w:val="003E6959"/>
    <w:rsid w:val="003E77D1"/>
    <w:rsid w:val="0041008B"/>
    <w:rsid w:val="00443678"/>
    <w:rsid w:val="0046311A"/>
    <w:rsid w:val="00492787"/>
    <w:rsid w:val="0049515E"/>
    <w:rsid w:val="00495E5C"/>
    <w:rsid w:val="004A48C5"/>
    <w:rsid w:val="004D2595"/>
    <w:rsid w:val="00506319"/>
    <w:rsid w:val="00517EC1"/>
    <w:rsid w:val="00593739"/>
    <w:rsid w:val="005A4C43"/>
    <w:rsid w:val="005D36CA"/>
    <w:rsid w:val="005F32C4"/>
    <w:rsid w:val="00617480"/>
    <w:rsid w:val="00635AB4"/>
    <w:rsid w:val="006449B9"/>
    <w:rsid w:val="006B1068"/>
    <w:rsid w:val="006B6366"/>
    <w:rsid w:val="006D3C18"/>
    <w:rsid w:val="006F0F54"/>
    <w:rsid w:val="0072406E"/>
    <w:rsid w:val="00747B52"/>
    <w:rsid w:val="007535BE"/>
    <w:rsid w:val="00757925"/>
    <w:rsid w:val="0076428B"/>
    <w:rsid w:val="00767DE9"/>
    <w:rsid w:val="007772A9"/>
    <w:rsid w:val="007B79FD"/>
    <w:rsid w:val="0082414D"/>
    <w:rsid w:val="00834845"/>
    <w:rsid w:val="00841B57"/>
    <w:rsid w:val="00874D7E"/>
    <w:rsid w:val="00896714"/>
    <w:rsid w:val="008A7B1C"/>
    <w:rsid w:val="008C00CB"/>
    <w:rsid w:val="008C4EA2"/>
    <w:rsid w:val="008D3F19"/>
    <w:rsid w:val="00905365"/>
    <w:rsid w:val="00937FF8"/>
    <w:rsid w:val="00940C3B"/>
    <w:rsid w:val="00945796"/>
    <w:rsid w:val="00963560"/>
    <w:rsid w:val="009865E1"/>
    <w:rsid w:val="009B4F34"/>
    <w:rsid w:val="009E4CC9"/>
    <w:rsid w:val="009F3E32"/>
    <w:rsid w:val="009F3FC9"/>
    <w:rsid w:val="00A0307E"/>
    <w:rsid w:val="00A073E8"/>
    <w:rsid w:val="00A17B27"/>
    <w:rsid w:val="00A43DF1"/>
    <w:rsid w:val="00A46464"/>
    <w:rsid w:val="00A47F44"/>
    <w:rsid w:val="00A55D84"/>
    <w:rsid w:val="00A7220E"/>
    <w:rsid w:val="00AB72B9"/>
    <w:rsid w:val="00AD3AE3"/>
    <w:rsid w:val="00B12ED8"/>
    <w:rsid w:val="00B14951"/>
    <w:rsid w:val="00B55008"/>
    <w:rsid w:val="00B571E9"/>
    <w:rsid w:val="00B930B0"/>
    <w:rsid w:val="00BA33EB"/>
    <w:rsid w:val="00BE04C1"/>
    <w:rsid w:val="00C17465"/>
    <w:rsid w:val="00C21200"/>
    <w:rsid w:val="00C2183B"/>
    <w:rsid w:val="00C24E85"/>
    <w:rsid w:val="00C51803"/>
    <w:rsid w:val="00C65C71"/>
    <w:rsid w:val="00CB3D33"/>
    <w:rsid w:val="00CC04E5"/>
    <w:rsid w:val="00CC2608"/>
    <w:rsid w:val="00CD56F7"/>
    <w:rsid w:val="00D03F40"/>
    <w:rsid w:val="00D13DF4"/>
    <w:rsid w:val="00D22190"/>
    <w:rsid w:val="00D22491"/>
    <w:rsid w:val="00D300F5"/>
    <w:rsid w:val="00D40C1A"/>
    <w:rsid w:val="00D42D1C"/>
    <w:rsid w:val="00D44E9C"/>
    <w:rsid w:val="00D64683"/>
    <w:rsid w:val="00D70DEB"/>
    <w:rsid w:val="00D83EE5"/>
    <w:rsid w:val="00D94A66"/>
    <w:rsid w:val="00DE2805"/>
    <w:rsid w:val="00DE401D"/>
    <w:rsid w:val="00DF4DF1"/>
    <w:rsid w:val="00E26475"/>
    <w:rsid w:val="00E26D2F"/>
    <w:rsid w:val="00EA58F9"/>
    <w:rsid w:val="00EC2411"/>
    <w:rsid w:val="00F044F3"/>
    <w:rsid w:val="00F12327"/>
    <w:rsid w:val="00F17E36"/>
    <w:rsid w:val="00F2796C"/>
    <w:rsid w:val="00F3269B"/>
    <w:rsid w:val="00F54449"/>
    <w:rsid w:val="00F6781E"/>
    <w:rsid w:val="00F7376A"/>
    <w:rsid w:val="00FC119C"/>
    <w:rsid w:val="00FC62A8"/>
    <w:rsid w:val="00FF7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FE19"/>
  <w15:chartTrackingRefBased/>
  <w15:docId w15:val="{9D5D537A-5E48-4009-BBDE-3D87633B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D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4E5"/>
    <w:rPr>
      <w:color w:val="0563C1" w:themeColor="hyperlink"/>
      <w:u w:val="single"/>
    </w:rPr>
  </w:style>
  <w:style w:type="character" w:styleId="UnresolvedMention">
    <w:name w:val="Unresolved Mention"/>
    <w:basedOn w:val="DefaultParagraphFont"/>
    <w:uiPriority w:val="99"/>
    <w:semiHidden/>
    <w:unhideWhenUsed/>
    <w:rsid w:val="00CC04E5"/>
    <w:rPr>
      <w:color w:val="808080"/>
      <w:shd w:val="clear" w:color="auto" w:fill="E6E6E6"/>
    </w:rPr>
  </w:style>
  <w:style w:type="paragraph" w:styleId="ListParagraph">
    <w:name w:val="List Paragraph"/>
    <w:basedOn w:val="Normal"/>
    <w:uiPriority w:val="34"/>
    <w:qFormat/>
    <w:rsid w:val="00A46464"/>
    <w:pPr>
      <w:ind w:left="720"/>
      <w:contextualSpacing/>
    </w:pPr>
  </w:style>
  <w:style w:type="paragraph" w:styleId="NormalWeb">
    <w:name w:val="Normal (Web)"/>
    <w:basedOn w:val="Normal"/>
    <w:uiPriority w:val="99"/>
    <w:semiHidden/>
    <w:unhideWhenUsed/>
    <w:rsid w:val="006D3C1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E4CC9"/>
    <w:rPr>
      <w:sz w:val="16"/>
      <w:szCs w:val="16"/>
    </w:rPr>
  </w:style>
  <w:style w:type="paragraph" w:styleId="CommentText">
    <w:name w:val="annotation text"/>
    <w:basedOn w:val="Normal"/>
    <w:link w:val="CommentTextChar"/>
    <w:uiPriority w:val="99"/>
    <w:semiHidden/>
    <w:unhideWhenUsed/>
    <w:rsid w:val="009E4CC9"/>
    <w:pPr>
      <w:spacing w:line="240" w:lineRule="auto"/>
    </w:pPr>
    <w:rPr>
      <w:sz w:val="20"/>
      <w:szCs w:val="20"/>
    </w:rPr>
  </w:style>
  <w:style w:type="character" w:customStyle="1" w:styleId="CommentTextChar">
    <w:name w:val="Comment Text Char"/>
    <w:basedOn w:val="DefaultParagraphFont"/>
    <w:link w:val="CommentText"/>
    <w:uiPriority w:val="99"/>
    <w:semiHidden/>
    <w:rsid w:val="009E4CC9"/>
    <w:rPr>
      <w:sz w:val="20"/>
      <w:szCs w:val="20"/>
    </w:rPr>
  </w:style>
  <w:style w:type="paragraph" w:styleId="CommentSubject">
    <w:name w:val="annotation subject"/>
    <w:basedOn w:val="CommentText"/>
    <w:next w:val="CommentText"/>
    <w:link w:val="CommentSubjectChar"/>
    <w:uiPriority w:val="99"/>
    <w:semiHidden/>
    <w:unhideWhenUsed/>
    <w:rsid w:val="009E4CC9"/>
    <w:rPr>
      <w:b/>
      <w:bCs/>
    </w:rPr>
  </w:style>
  <w:style w:type="character" w:customStyle="1" w:styleId="CommentSubjectChar">
    <w:name w:val="Comment Subject Char"/>
    <w:basedOn w:val="CommentTextChar"/>
    <w:link w:val="CommentSubject"/>
    <w:uiPriority w:val="99"/>
    <w:semiHidden/>
    <w:rsid w:val="009E4CC9"/>
    <w:rPr>
      <w:b/>
      <w:bCs/>
      <w:sz w:val="20"/>
      <w:szCs w:val="20"/>
    </w:rPr>
  </w:style>
  <w:style w:type="paragraph" w:styleId="BalloonText">
    <w:name w:val="Balloon Text"/>
    <w:basedOn w:val="Normal"/>
    <w:link w:val="BalloonTextChar"/>
    <w:uiPriority w:val="99"/>
    <w:semiHidden/>
    <w:unhideWhenUsed/>
    <w:rsid w:val="009E4C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C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4686">
      <w:bodyDiv w:val="1"/>
      <w:marLeft w:val="0"/>
      <w:marRight w:val="0"/>
      <w:marTop w:val="0"/>
      <w:marBottom w:val="0"/>
      <w:divBdr>
        <w:top w:val="none" w:sz="0" w:space="0" w:color="auto"/>
        <w:left w:val="none" w:sz="0" w:space="0" w:color="auto"/>
        <w:bottom w:val="none" w:sz="0" w:space="0" w:color="auto"/>
        <w:right w:val="none" w:sz="0" w:space="0" w:color="auto"/>
      </w:divBdr>
    </w:div>
    <w:div w:id="334112444">
      <w:bodyDiv w:val="1"/>
      <w:marLeft w:val="0"/>
      <w:marRight w:val="0"/>
      <w:marTop w:val="0"/>
      <w:marBottom w:val="0"/>
      <w:divBdr>
        <w:top w:val="none" w:sz="0" w:space="0" w:color="auto"/>
        <w:left w:val="none" w:sz="0" w:space="0" w:color="auto"/>
        <w:bottom w:val="none" w:sz="0" w:space="0" w:color="auto"/>
        <w:right w:val="none" w:sz="0" w:space="0" w:color="auto"/>
      </w:divBdr>
    </w:div>
    <w:div w:id="358705595">
      <w:bodyDiv w:val="1"/>
      <w:marLeft w:val="0"/>
      <w:marRight w:val="0"/>
      <w:marTop w:val="0"/>
      <w:marBottom w:val="0"/>
      <w:divBdr>
        <w:top w:val="none" w:sz="0" w:space="0" w:color="auto"/>
        <w:left w:val="none" w:sz="0" w:space="0" w:color="auto"/>
        <w:bottom w:val="none" w:sz="0" w:space="0" w:color="auto"/>
        <w:right w:val="none" w:sz="0" w:space="0" w:color="auto"/>
      </w:divBdr>
    </w:div>
    <w:div w:id="495455876">
      <w:bodyDiv w:val="1"/>
      <w:marLeft w:val="0"/>
      <w:marRight w:val="0"/>
      <w:marTop w:val="0"/>
      <w:marBottom w:val="0"/>
      <w:divBdr>
        <w:top w:val="none" w:sz="0" w:space="0" w:color="auto"/>
        <w:left w:val="none" w:sz="0" w:space="0" w:color="auto"/>
        <w:bottom w:val="none" w:sz="0" w:space="0" w:color="auto"/>
        <w:right w:val="none" w:sz="0" w:space="0" w:color="auto"/>
      </w:divBdr>
    </w:div>
    <w:div w:id="506746540">
      <w:bodyDiv w:val="1"/>
      <w:marLeft w:val="0"/>
      <w:marRight w:val="0"/>
      <w:marTop w:val="0"/>
      <w:marBottom w:val="0"/>
      <w:divBdr>
        <w:top w:val="none" w:sz="0" w:space="0" w:color="auto"/>
        <w:left w:val="none" w:sz="0" w:space="0" w:color="auto"/>
        <w:bottom w:val="none" w:sz="0" w:space="0" w:color="auto"/>
        <w:right w:val="none" w:sz="0" w:space="0" w:color="auto"/>
      </w:divBdr>
    </w:div>
    <w:div w:id="945498766">
      <w:bodyDiv w:val="1"/>
      <w:marLeft w:val="0"/>
      <w:marRight w:val="0"/>
      <w:marTop w:val="0"/>
      <w:marBottom w:val="0"/>
      <w:divBdr>
        <w:top w:val="none" w:sz="0" w:space="0" w:color="auto"/>
        <w:left w:val="none" w:sz="0" w:space="0" w:color="auto"/>
        <w:bottom w:val="none" w:sz="0" w:space="0" w:color="auto"/>
        <w:right w:val="none" w:sz="0" w:space="0" w:color="auto"/>
      </w:divBdr>
    </w:div>
    <w:div w:id="1122462078">
      <w:bodyDiv w:val="1"/>
      <w:marLeft w:val="0"/>
      <w:marRight w:val="0"/>
      <w:marTop w:val="0"/>
      <w:marBottom w:val="0"/>
      <w:divBdr>
        <w:top w:val="none" w:sz="0" w:space="0" w:color="auto"/>
        <w:left w:val="none" w:sz="0" w:space="0" w:color="auto"/>
        <w:bottom w:val="none" w:sz="0" w:space="0" w:color="auto"/>
        <w:right w:val="none" w:sz="0" w:space="0" w:color="auto"/>
      </w:divBdr>
      <w:divsChild>
        <w:div w:id="729693767">
          <w:marLeft w:val="0"/>
          <w:marRight w:val="0"/>
          <w:marTop w:val="0"/>
          <w:marBottom w:val="0"/>
          <w:divBdr>
            <w:top w:val="none" w:sz="0" w:space="0" w:color="auto"/>
            <w:left w:val="none" w:sz="0" w:space="0" w:color="auto"/>
            <w:bottom w:val="none" w:sz="0" w:space="0" w:color="auto"/>
            <w:right w:val="none" w:sz="0" w:space="0" w:color="auto"/>
          </w:divBdr>
        </w:div>
      </w:divsChild>
    </w:div>
    <w:div w:id="164260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tfidf.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7</cp:revision>
  <dcterms:created xsi:type="dcterms:W3CDTF">2018-09-02T23:30:00Z</dcterms:created>
  <dcterms:modified xsi:type="dcterms:W3CDTF">2018-09-03T04:57:00Z</dcterms:modified>
</cp:coreProperties>
</file>