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DEA" w:rsidRDefault="00261362" w:rsidP="00052D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Blog Post</w:t>
      </w:r>
      <w:r w:rsidR="00052DEA" w:rsidRPr="00C656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52DEA" w:rsidRDefault="00052DEA" w:rsidP="00052D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2DEA" w:rsidRDefault="0067173B" w:rsidP="00052DE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Due on Sakai by 11:59 pm on </w:t>
      </w:r>
      <w:r w:rsidR="007702C6">
        <w:rPr>
          <w:rFonts w:ascii="Times New Roman" w:hAnsi="Times New Roman" w:cs="Times New Roman"/>
          <w:i/>
          <w:sz w:val="24"/>
          <w:szCs w:val="24"/>
        </w:rPr>
        <w:t>Friday April 23</w:t>
      </w:r>
      <w:r w:rsidR="007702C6" w:rsidRPr="007702C6"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7173B" w:rsidRPr="00AE05CC" w:rsidRDefault="0067173B" w:rsidP="00052DE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do not have</w:t>
      </w:r>
      <w:r w:rsidR="00535FD9">
        <w:rPr>
          <w:rFonts w:ascii="Times New Roman" w:hAnsi="Times New Roman" w:cs="Times New Roman"/>
          <w:i/>
          <w:sz w:val="24"/>
          <w:szCs w:val="24"/>
        </w:rPr>
        <w:t xml:space="preserve"> to exchange this for peer review, but are welcome to get feedback from others.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52DEA" w:rsidRPr="00404BE8" w:rsidRDefault="00052DEA" w:rsidP="00052D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DEA" w:rsidRPr="00FB1E60" w:rsidRDefault="00052DEA" w:rsidP="00052DE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1E60">
        <w:rPr>
          <w:rFonts w:ascii="Times New Roman" w:hAnsi="Times New Roman" w:cs="Times New Roman"/>
          <w:i/>
          <w:sz w:val="24"/>
          <w:szCs w:val="24"/>
        </w:rPr>
        <w:t>Assignment Details</w:t>
      </w:r>
    </w:p>
    <w:p w:rsidR="00052DEA" w:rsidRDefault="00052DEA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DEA" w:rsidRPr="00F60086" w:rsidRDefault="00F60086" w:rsidP="00052DE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blog post in the style of blogs like </w:t>
      </w:r>
      <w:r w:rsidRPr="00F60086">
        <w:rPr>
          <w:rFonts w:ascii="Times New Roman" w:hAnsi="Times New Roman" w:cs="Times New Roman"/>
          <w:i/>
          <w:sz w:val="24"/>
          <w:szCs w:val="24"/>
        </w:rPr>
        <w:t>the Upshot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0086">
        <w:rPr>
          <w:rFonts w:ascii="Times New Roman" w:hAnsi="Times New Roman" w:cs="Times New Roman"/>
          <w:i/>
          <w:sz w:val="24"/>
          <w:szCs w:val="24"/>
        </w:rPr>
        <w:t>FiveThirtyEight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F60086">
        <w:rPr>
          <w:rFonts w:ascii="Times New Roman" w:hAnsi="Times New Roman" w:cs="Times New Roman"/>
          <w:i/>
          <w:sz w:val="24"/>
          <w:szCs w:val="24"/>
        </w:rPr>
        <w:t>The Monkey Cage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1ED8" w:rsidRDefault="00E81ED8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DEA" w:rsidRDefault="00E81ED8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B53ED">
        <w:rPr>
          <w:rFonts w:ascii="Times New Roman" w:hAnsi="Times New Roman" w:cs="Times New Roman"/>
          <w:sz w:val="24"/>
          <w:szCs w:val="24"/>
        </w:rPr>
        <w:t>writing this blog post</w:t>
      </w:r>
      <w:r>
        <w:rPr>
          <w:rFonts w:ascii="Times New Roman" w:hAnsi="Times New Roman" w:cs="Times New Roman"/>
          <w:sz w:val="24"/>
          <w:szCs w:val="24"/>
        </w:rPr>
        <w:t>, please remember</w:t>
      </w:r>
      <w:r w:rsidR="00535FD9">
        <w:rPr>
          <w:rFonts w:ascii="Times New Roman" w:hAnsi="Times New Roman" w:cs="Times New Roman"/>
          <w:sz w:val="24"/>
          <w:szCs w:val="24"/>
        </w:rPr>
        <w:t xml:space="preserve"> (90 points)</w:t>
      </w:r>
      <w:r w:rsidR="00E0252E">
        <w:rPr>
          <w:rFonts w:ascii="Times New Roman" w:hAnsi="Times New Roman" w:cs="Times New Roman"/>
          <w:sz w:val="24"/>
          <w:szCs w:val="24"/>
        </w:rPr>
        <w:t>:</w:t>
      </w:r>
    </w:p>
    <w:p w:rsidR="006D60DB" w:rsidRDefault="006D60DB" w:rsidP="006D6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a brief background about why this topic is important. If you can relate it to a current event that is good.</w:t>
      </w:r>
    </w:p>
    <w:p w:rsidR="006D60DB" w:rsidRDefault="006D60DB" w:rsidP="006D6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very little time talking about previous literature unless your paper is a direct extension of a previous article.</w:t>
      </w:r>
    </w:p>
    <w:p w:rsidR="006D60DB" w:rsidRDefault="006D60DB" w:rsidP="006D6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short paragraphs with concise sentences.</w:t>
      </w:r>
    </w:p>
    <w:p w:rsidR="006D60DB" w:rsidRDefault="006D60DB" w:rsidP="006D6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any discussion of theory focused on the broad phenomenon being examined; do</w:t>
      </w:r>
      <w:r w:rsidR="002B53ED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>t list any formal hypotheses.</w:t>
      </w:r>
    </w:p>
    <w:p w:rsidR="006D60DB" w:rsidRDefault="006D60DB" w:rsidP="006D6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discussions of statistics free from jargon; no “p-values,” “R-squared,” or “one-unit increases.” You should still, however be statistically correct.</w:t>
      </w:r>
    </w:p>
    <w:p w:rsidR="006D60DB" w:rsidRDefault="006D60DB" w:rsidP="006D6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include up to one image</w:t>
      </w:r>
      <w:r w:rsidR="00557586">
        <w:rPr>
          <w:rFonts w:ascii="Times New Roman" w:hAnsi="Times New Roman" w:cs="Times New Roman"/>
          <w:sz w:val="24"/>
          <w:szCs w:val="24"/>
        </w:rPr>
        <w:t>/chart</w:t>
      </w:r>
      <w:r>
        <w:rPr>
          <w:rFonts w:ascii="Times New Roman" w:hAnsi="Times New Roman" w:cs="Times New Roman"/>
          <w:sz w:val="24"/>
          <w:szCs w:val="24"/>
        </w:rPr>
        <w:t xml:space="preserve"> that helps your argument, although this is not required.</w:t>
      </w:r>
      <w:r w:rsidR="00557586">
        <w:rPr>
          <w:rFonts w:ascii="Times New Roman" w:hAnsi="Times New Roman" w:cs="Times New Roman"/>
          <w:sz w:val="24"/>
          <w:szCs w:val="24"/>
        </w:rPr>
        <w:t xml:space="preserve"> (You can include one someone else made, but please cite them below it.)</w:t>
      </w:r>
    </w:p>
    <w:p w:rsidR="00CF07AF" w:rsidRPr="00CF07AF" w:rsidRDefault="00CF07AF" w:rsidP="00CF07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DEA" w:rsidRPr="00FB1E60" w:rsidRDefault="00052DEA" w:rsidP="00052DE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1E60">
        <w:rPr>
          <w:rFonts w:ascii="Times New Roman" w:hAnsi="Times New Roman" w:cs="Times New Roman"/>
          <w:i/>
          <w:sz w:val="24"/>
          <w:szCs w:val="24"/>
        </w:rPr>
        <w:t>Logistics</w:t>
      </w:r>
      <w:r w:rsidR="00535FD9">
        <w:rPr>
          <w:rFonts w:ascii="Times New Roman" w:hAnsi="Times New Roman" w:cs="Times New Roman"/>
          <w:i/>
          <w:sz w:val="24"/>
          <w:szCs w:val="24"/>
        </w:rPr>
        <w:t xml:space="preserve"> (10 points)</w:t>
      </w:r>
    </w:p>
    <w:p w:rsidR="00052DEA" w:rsidRDefault="00052DEA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DEA" w:rsidRDefault="00052DEA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8655A4">
        <w:rPr>
          <w:rFonts w:ascii="Times New Roman" w:hAnsi="Times New Roman" w:cs="Times New Roman"/>
          <w:sz w:val="24"/>
          <w:szCs w:val="24"/>
        </w:rPr>
        <w:t xml:space="preserve">blog post </w:t>
      </w:r>
      <w:r>
        <w:rPr>
          <w:rFonts w:ascii="Times New Roman" w:hAnsi="Times New Roman" w:cs="Times New Roman"/>
          <w:sz w:val="24"/>
          <w:szCs w:val="24"/>
        </w:rPr>
        <w:t>should:</w:t>
      </w:r>
    </w:p>
    <w:p w:rsidR="00052DEA" w:rsidRDefault="006D60DB" w:rsidP="00052D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52DEA" w:rsidRPr="00404BE8">
        <w:rPr>
          <w:rFonts w:ascii="Times New Roman" w:hAnsi="Times New Roman" w:cs="Times New Roman"/>
          <w:sz w:val="24"/>
          <w:szCs w:val="24"/>
        </w:rPr>
        <w:t xml:space="preserve">e </w:t>
      </w:r>
      <w:r w:rsidR="0067173B">
        <w:rPr>
          <w:rFonts w:ascii="Times New Roman" w:hAnsi="Times New Roman" w:cs="Times New Roman"/>
          <w:sz w:val="24"/>
          <w:szCs w:val="24"/>
        </w:rPr>
        <w:t>500 to 525</w:t>
      </w:r>
      <w:r w:rsidR="00F60086">
        <w:rPr>
          <w:rFonts w:ascii="Times New Roman" w:hAnsi="Times New Roman" w:cs="Times New Roman"/>
          <w:sz w:val="24"/>
          <w:szCs w:val="24"/>
        </w:rPr>
        <w:t xml:space="preserve"> words (</w:t>
      </w:r>
      <w:r w:rsidR="0067173B">
        <w:rPr>
          <w:rFonts w:ascii="Times New Roman" w:hAnsi="Times New Roman" w:cs="Times New Roman"/>
          <w:sz w:val="24"/>
          <w:szCs w:val="24"/>
        </w:rPr>
        <w:t>hard cap at 550 words</w:t>
      </w:r>
      <w:r w:rsidR="00F60086">
        <w:rPr>
          <w:rFonts w:ascii="Times New Roman" w:hAnsi="Times New Roman" w:cs="Times New Roman"/>
          <w:sz w:val="24"/>
          <w:szCs w:val="24"/>
        </w:rPr>
        <w:t>).</w:t>
      </w:r>
      <w:r w:rsidR="00535FD9">
        <w:rPr>
          <w:rFonts w:ascii="Times New Roman" w:hAnsi="Times New Roman" w:cs="Times New Roman"/>
          <w:sz w:val="24"/>
          <w:szCs w:val="24"/>
        </w:rPr>
        <w:t xml:space="preserve"> Please include a word count at the top of the post.</w:t>
      </w:r>
    </w:p>
    <w:p w:rsidR="00052DEA" w:rsidRPr="00404BE8" w:rsidRDefault="006D60DB" w:rsidP="00052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535FD9">
        <w:rPr>
          <w:rFonts w:ascii="Times New Roman" w:hAnsi="Times New Roman" w:cs="Times New Roman"/>
          <w:sz w:val="24"/>
          <w:szCs w:val="24"/>
        </w:rPr>
        <w:t>twelve-point</w:t>
      </w:r>
      <w:r w:rsidR="00052DEA">
        <w:rPr>
          <w:rFonts w:ascii="Times New Roman" w:hAnsi="Times New Roman" w:cs="Times New Roman"/>
          <w:sz w:val="24"/>
          <w:szCs w:val="24"/>
        </w:rPr>
        <w:t xml:space="preserve"> Times New Roman Font</w:t>
      </w:r>
      <w:r w:rsidR="00052DEA" w:rsidRPr="00404BE8">
        <w:rPr>
          <w:rFonts w:ascii="Times New Roman" w:hAnsi="Times New Roman" w:cs="Times New Roman"/>
          <w:sz w:val="24"/>
          <w:szCs w:val="24"/>
        </w:rPr>
        <w:t xml:space="preserve"> with </w:t>
      </w:r>
      <w:r w:rsidR="00535FD9" w:rsidRPr="00404BE8">
        <w:rPr>
          <w:rFonts w:ascii="Times New Roman" w:hAnsi="Times New Roman" w:cs="Times New Roman"/>
          <w:sz w:val="24"/>
          <w:szCs w:val="24"/>
        </w:rPr>
        <w:t>one-inch</w:t>
      </w:r>
      <w:r w:rsidR="00052DEA" w:rsidRPr="00404BE8">
        <w:rPr>
          <w:rFonts w:ascii="Times New Roman" w:hAnsi="Times New Roman" w:cs="Times New Roman"/>
          <w:sz w:val="24"/>
          <w:szCs w:val="24"/>
        </w:rPr>
        <w:t xml:space="preserve"> margins</w:t>
      </w:r>
    </w:p>
    <w:p w:rsidR="00052DEA" w:rsidRDefault="006D60DB" w:rsidP="00F600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60086">
        <w:rPr>
          <w:rFonts w:ascii="Times New Roman" w:hAnsi="Times New Roman" w:cs="Times New Roman"/>
          <w:sz w:val="24"/>
          <w:szCs w:val="24"/>
        </w:rPr>
        <w:t>ot include citations</w:t>
      </w:r>
      <w:r>
        <w:rPr>
          <w:rFonts w:ascii="Times New Roman" w:hAnsi="Times New Roman" w:cs="Times New Roman"/>
          <w:sz w:val="24"/>
          <w:szCs w:val="24"/>
        </w:rPr>
        <w:t xml:space="preserve"> or a Works Cited Page</w:t>
      </w:r>
      <w:r w:rsidR="00F60086">
        <w:rPr>
          <w:rFonts w:ascii="Times New Roman" w:hAnsi="Times New Roman" w:cs="Times New Roman"/>
          <w:sz w:val="24"/>
          <w:szCs w:val="24"/>
        </w:rPr>
        <w:t xml:space="preserve">, but should include hyperlinks like </w:t>
      </w:r>
      <w:hyperlink r:id="rId5" w:history="1">
        <w:r w:rsidR="00F60086">
          <w:rPr>
            <w:rStyle w:val="Hyperlink"/>
            <w:rFonts w:ascii="Times New Roman" w:hAnsi="Times New Roman" w:cs="Times New Roman"/>
            <w:sz w:val="24"/>
            <w:szCs w:val="24"/>
          </w:rPr>
          <w:t>this</w:t>
        </w:r>
      </w:hyperlink>
      <w:r w:rsidR="00F600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2DEA" w:rsidRDefault="00052DEA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DEA" w:rsidRPr="00FB1E60" w:rsidRDefault="00052DEA" w:rsidP="00052DE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B1E60">
        <w:rPr>
          <w:rFonts w:ascii="Times New Roman" w:hAnsi="Times New Roman" w:cs="Times New Roman"/>
          <w:i/>
          <w:sz w:val="24"/>
          <w:szCs w:val="24"/>
        </w:rPr>
        <w:t>Rationale</w:t>
      </w:r>
    </w:p>
    <w:p w:rsidR="00052DEA" w:rsidRDefault="00052DEA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8D2" w:rsidRDefault="00CF07AF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</w:t>
      </w:r>
      <w:r w:rsidR="00F60086">
        <w:rPr>
          <w:rFonts w:ascii="Times New Roman" w:hAnsi="Times New Roman" w:cs="Times New Roman"/>
          <w:sz w:val="24"/>
          <w:szCs w:val="24"/>
        </w:rPr>
        <w:t xml:space="preserve">will give you practice </w:t>
      </w:r>
      <w:r w:rsidR="00F60086" w:rsidRPr="002814C7">
        <w:rPr>
          <w:rFonts w:ascii="Times New Roman" w:hAnsi="Times New Roman" w:cs="Times New Roman"/>
          <w:b/>
          <w:sz w:val="24"/>
          <w:szCs w:val="24"/>
        </w:rPr>
        <w:t>communicating your results</w:t>
      </w:r>
      <w:r w:rsidR="00F60086">
        <w:rPr>
          <w:rFonts w:ascii="Times New Roman" w:hAnsi="Times New Roman" w:cs="Times New Roman"/>
          <w:sz w:val="24"/>
          <w:szCs w:val="24"/>
        </w:rPr>
        <w:t xml:space="preserve"> to a broader audienc</w:t>
      </w:r>
      <w:r w:rsidR="00535FD9">
        <w:rPr>
          <w:rFonts w:ascii="Times New Roman" w:hAnsi="Times New Roman" w:cs="Times New Roman"/>
          <w:sz w:val="24"/>
          <w:szCs w:val="24"/>
        </w:rPr>
        <w:t xml:space="preserve">e so that you can </w:t>
      </w:r>
      <w:r w:rsidR="00F60086" w:rsidRPr="002814C7">
        <w:rPr>
          <w:rFonts w:ascii="Times New Roman" w:hAnsi="Times New Roman" w:cs="Times New Roman"/>
          <w:b/>
          <w:sz w:val="24"/>
          <w:szCs w:val="24"/>
        </w:rPr>
        <w:t>transfer</w:t>
      </w:r>
      <w:r w:rsidR="00535FD9">
        <w:rPr>
          <w:rFonts w:ascii="Times New Roman" w:hAnsi="Times New Roman" w:cs="Times New Roman"/>
          <w:sz w:val="24"/>
          <w:szCs w:val="24"/>
        </w:rPr>
        <w:t xml:space="preserve"> knowledge t</w:t>
      </w:r>
      <w:r w:rsidR="00F60086">
        <w:rPr>
          <w:rFonts w:ascii="Times New Roman" w:hAnsi="Times New Roman" w:cs="Times New Roman"/>
          <w:sz w:val="24"/>
          <w:szCs w:val="24"/>
        </w:rPr>
        <w:t>o other settings.</w:t>
      </w:r>
    </w:p>
    <w:p w:rsidR="002814C7" w:rsidRDefault="002814C7" w:rsidP="00052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14C7" w:rsidRDefault="002814C7" w:rsidP="002814C7">
      <w:pPr>
        <w:rPr>
          <w:rFonts w:ascii="Times New Roman" w:hAnsi="Times New Roman" w:cs="Times New Roman"/>
          <w:i/>
          <w:sz w:val="24"/>
          <w:szCs w:val="24"/>
        </w:rPr>
      </w:pPr>
      <w:r w:rsidRPr="00761931">
        <w:rPr>
          <w:rFonts w:ascii="Times New Roman" w:hAnsi="Times New Roman" w:cs="Times New Roman"/>
          <w:i/>
          <w:sz w:val="24"/>
          <w:szCs w:val="24"/>
        </w:rPr>
        <w:t>Grading Criteria</w:t>
      </w:r>
    </w:p>
    <w:p w:rsidR="002814C7" w:rsidRPr="00052DEA" w:rsidRDefault="002814C7" w:rsidP="0028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will focus on how well you answer the prompt and additional considerations and overall writing quality (based upon class lessons). I will give particular atte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ntion to the post’s accessibility to a broader audience. I will also prioritize the extent to which it avoids statistical jargon, while remaining correct. Please also follow the logistics; these will negatively affect the final grade if they affect readability. I will break down the grade as I have on past assignments, explaining where points were lost.</w:t>
      </w:r>
      <w:r w:rsidR="00535FD9">
        <w:rPr>
          <w:rFonts w:ascii="Times New Roman" w:hAnsi="Times New Roman" w:cs="Times New Roman"/>
          <w:sz w:val="24"/>
          <w:szCs w:val="24"/>
        </w:rPr>
        <w:t xml:space="preserve"> 90 percent of the grade will be based upon the writing of the prompt and the following of the above considerations, while 10 percent will be based upon following logistics.</w:t>
      </w:r>
    </w:p>
    <w:sectPr w:rsidR="002814C7" w:rsidRPr="0005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1025"/>
    <w:multiLevelType w:val="hybridMultilevel"/>
    <w:tmpl w:val="FF20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EE1"/>
    <w:multiLevelType w:val="hybridMultilevel"/>
    <w:tmpl w:val="0D7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2A53"/>
    <w:multiLevelType w:val="hybridMultilevel"/>
    <w:tmpl w:val="D3DA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77F4C"/>
    <w:multiLevelType w:val="hybridMultilevel"/>
    <w:tmpl w:val="4134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5AF6"/>
    <w:multiLevelType w:val="hybridMultilevel"/>
    <w:tmpl w:val="EA56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EA"/>
    <w:rsid w:val="00052DEA"/>
    <w:rsid w:val="0006589C"/>
    <w:rsid w:val="000978FC"/>
    <w:rsid w:val="00261362"/>
    <w:rsid w:val="002814C7"/>
    <w:rsid w:val="002856C2"/>
    <w:rsid w:val="002B53ED"/>
    <w:rsid w:val="002B71B1"/>
    <w:rsid w:val="003748D2"/>
    <w:rsid w:val="003C38BC"/>
    <w:rsid w:val="00535FD9"/>
    <w:rsid w:val="00557586"/>
    <w:rsid w:val="0067173B"/>
    <w:rsid w:val="006C53FC"/>
    <w:rsid w:val="006C750A"/>
    <w:rsid w:val="006D60DB"/>
    <w:rsid w:val="007702C6"/>
    <w:rsid w:val="008655A4"/>
    <w:rsid w:val="009115A5"/>
    <w:rsid w:val="00A921E8"/>
    <w:rsid w:val="00AF50D8"/>
    <w:rsid w:val="00B84B3B"/>
    <w:rsid w:val="00C07B3A"/>
    <w:rsid w:val="00CB6408"/>
    <w:rsid w:val="00CF07AF"/>
    <w:rsid w:val="00D34E1D"/>
    <w:rsid w:val="00E0252E"/>
    <w:rsid w:val="00E81ED8"/>
    <w:rsid w:val="00EC57C7"/>
    <w:rsid w:val="00F60086"/>
    <w:rsid w:val="00F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A558"/>
  <w15:chartTrackingRefBased/>
  <w15:docId w15:val="{9C9A1C33-6F43-43C4-8C1D-2B5CAAE2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office.com/en-us/article/create-or-edit-a-hyperlink-5d8c0804-f998-4143-86b1-1199735e07b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2</cp:revision>
  <dcterms:created xsi:type="dcterms:W3CDTF">2021-03-31T18:26:00Z</dcterms:created>
  <dcterms:modified xsi:type="dcterms:W3CDTF">2021-03-31T18:26:00Z</dcterms:modified>
</cp:coreProperties>
</file>