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6450C1">
      <w:r w:rsidRPr="006450C1">
        <w:t>http://www.iteye.com/magazines/132-Java-NIO</w:t>
      </w:r>
    </w:p>
    <w:p w:rsidR="006450C1" w:rsidRDefault="006450C1">
      <w:pPr>
        <w:rPr>
          <w:rFonts w:hint="eastAsia"/>
        </w:rPr>
      </w:pPr>
    </w:p>
    <w:p w:rsidR="006450C1" w:rsidRPr="006450C1" w:rsidRDefault="006450C1" w:rsidP="006450C1">
      <w:pPr>
        <w:widowControl/>
        <w:shd w:val="clear" w:color="auto" w:fill="FFFFFF"/>
        <w:spacing w:after="240" w:line="432" w:lineRule="atLeast"/>
        <w:jc w:val="left"/>
        <w:rPr>
          <w:rFonts w:ascii="Helvetica" w:eastAsia="宋体" w:hAnsi="Helvetica" w:cs="Helvetica"/>
          <w:color w:val="000000"/>
          <w:kern w:val="0"/>
          <w:szCs w:val="21"/>
        </w:rPr>
      </w:pPr>
      <w:r w:rsidRPr="006450C1">
        <w:rPr>
          <w:rFonts w:ascii="Helvetica" w:eastAsia="宋体" w:hAnsi="Helvetica" w:cs="Helvetica"/>
          <w:b/>
          <w:bCs/>
          <w:color w:val="000000"/>
          <w:kern w:val="0"/>
          <w:szCs w:val="21"/>
        </w:rPr>
        <w:t>Java NIO</w:t>
      </w:r>
      <w:r w:rsidRPr="006450C1">
        <w:rPr>
          <w:rFonts w:ascii="Helvetica" w:eastAsia="宋体" w:hAnsi="Helvetica" w:cs="Helvetica"/>
          <w:b/>
          <w:bCs/>
          <w:color w:val="000000"/>
          <w:kern w:val="0"/>
          <w:szCs w:val="21"/>
        </w:rPr>
        <w:t>（</w:t>
      </w:r>
      <w:r w:rsidRPr="006450C1">
        <w:rPr>
          <w:rFonts w:ascii="Helvetica" w:eastAsia="宋体" w:hAnsi="Helvetica" w:cs="Helvetica"/>
          <w:b/>
          <w:bCs/>
          <w:color w:val="000000"/>
          <w:kern w:val="0"/>
          <w:szCs w:val="21"/>
        </w:rPr>
        <w:t>New IO</w:t>
      </w:r>
      <w:r w:rsidRPr="006450C1">
        <w:rPr>
          <w:rFonts w:ascii="Helvetica" w:eastAsia="宋体" w:hAnsi="Helvetica" w:cs="Helvetica"/>
          <w:b/>
          <w:bCs/>
          <w:color w:val="000000"/>
          <w:kern w:val="0"/>
          <w:szCs w:val="21"/>
        </w:rPr>
        <w:t>）是从</w:t>
      </w:r>
      <w:r w:rsidRPr="006450C1">
        <w:rPr>
          <w:rFonts w:ascii="Helvetica" w:eastAsia="宋体" w:hAnsi="Helvetica" w:cs="Helvetica"/>
          <w:b/>
          <w:bCs/>
          <w:color w:val="000000"/>
          <w:kern w:val="0"/>
          <w:szCs w:val="21"/>
        </w:rPr>
        <w:t>Java 1.4</w:t>
      </w:r>
      <w:r w:rsidRPr="006450C1">
        <w:rPr>
          <w:rFonts w:ascii="Helvetica" w:eastAsia="宋体" w:hAnsi="Helvetica" w:cs="Helvetica"/>
          <w:b/>
          <w:bCs/>
          <w:color w:val="000000"/>
          <w:kern w:val="0"/>
          <w:szCs w:val="21"/>
        </w:rPr>
        <w:t>版本开始引入的一个新的</w:t>
      </w:r>
      <w:r w:rsidRPr="006450C1">
        <w:rPr>
          <w:rFonts w:ascii="Helvetica" w:eastAsia="宋体" w:hAnsi="Helvetica" w:cs="Helvetica"/>
          <w:b/>
          <w:bCs/>
          <w:color w:val="000000"/>
          <w:kern w:val="0"/>
          <w:szCs w:val="21"/>
        </w:rPr>
        <w:t>IO API</w:t>
      </w:r>
      <w:r w:rsidRPr="006450C1">
        <w:rPr>
          <w:rFonts w:ascii="Helvetica" w:eastAsia="宋体" w:hAnsi="Helvetica" w:cs="Helvetica"/>
          <w:b/>
          <w:bCs/>
          <w:color w:val="000000"/>
          <w:kern w:val="0"/>
          <w:szCs w:val="21"/>
        </w:rPr>
        <w:t>，可以替代标准的</w:t>
      </w:r>
      <w:r w:rsidRPr="006450C1">
        <w:rPr>
          <w:rFonts w:ascii="Helvetica" w:eastAsia="宋体" w:hAnsi="Helvetica" w:cs="Helvetica"/>
          <w:b/>
          <w:bCs/>
          <w:color w:val="000000"/>
          <w:kern w:val="0"/>
          <w:szCs w:val="21"/>
        </w:rPr>
        <w:t>Java IO API</w:t>
      </w:r>
      <w:r w:rsidRPr="006450C1">
        <w:rPr>
          <w:rFonts w:ascii="Helvetica" w:eastAsia="宋体" w:hAnsi="Helvetica" w:cs="Helvetica"/>
          <w:b/>
          <w:bCs/>
          <w:color w:val="000000"/>
          <w:kern w:val="0"/>
          <w:szCs w:val="21"/>
        </w:rPr>
        <w:t>。本系列教程将有助于你学习和理解</w:t>
      </w:r>
      <w:r w:rsidRPr="006450C1">
        <w:rPr>
          <w:rFonts w:ascii="Helvetica" w:eastAsia="宋体" w:hAnsi="Helvetica" w:cs="Helvetica"/>
          <w:b/>
          <w:bCs/>
          <w:color w:val="000000"/>
          <w:kern w:val="0"/>
          <w:szCs w:val="21"/>
        </w:rPr>
        <w:t>Java NIO</w:t>
      </w:r>
      <w:r w:rsidRPr="006450C1">
        <w:rPr>
          <w:rFonts w:ascii="Helvetica" w:eastAsia="宋体" w:hAnsi="Helvetica" w:cs="Helvetica"/>
          <w:b/>
          <w:bCs/>
          <w:color w:val="000000"/>
          <w:kern w:val="0"/>
          <w:szCs w:val="21"/>
        </w:rPr>
        <w:t>。感谢</w:t>
      </w:r>
      <w:hyperlink r:id="rId5" w:tgtFrame="_blank" w:history="1">
        <w:r w:rsidRPr="006450C1">
          <w:rPr>
            <w:rFonts w:ascii="Helvetica" w:eastAsia="宋体" w:hAnsi="Helvetica" w:cs="Helvetica"/>
            <w:b/>
            <w:bCs/>
            <w:color w:val="006699"/>
            <w:kern w:val="0"/>
            <w:szCs w:val="21"/>
            <w:u w:val="single"/>
          </w:rPr>
          <w:t>并发</w:t>
        </w:r>
        <w:proofErr w:type="gramStart"/>
        <w:r w:rsidRPr="006450C1">
          <w:rPr>
            <w:rFonts w:ascii="Helvetica" w:eastAsia="宋体" w:hAnsi="Helvetica" w:cs="Helvetica"/>
            <w:b/>
            <w:bCs/>
            <w:color w:val="006699"/>
            <w:kern w:val="0"/>
            <w:szCs w:val="21"/>
            <w:u w:val="single"/>
          </w:rPr>
          <w:t>编程网</w:t>
        </w:r>
        <w:proofErr w:type="gramEnd"/>
      </w:hyperlink>
      <w:r w:rsidRPr="006450C1">
        <w:rPr>
          <w:rFonts w:ascii="Helvetica" w:eastAsia="宋体" w:hAnsi="Helvetica" w:cs="Helvetica"/>
          <w:b/>
          <w:bCs/>
          <w:color w:val="000000"/>
          <w:kern w:val="0"/>
          <w:szCs w:val="21"/>
        </w:rPr>
        <w:t>的翻译和投递。</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（关注</w:t>
      </w:r>
      <w:hyperlink r:id="rId6" w:tgtFrame="_blank" w:history="1">
        <w:r w:rsidRPr="006450C1">
          <w:rPr>
            <w:rFonts w:ascii="Helvetica" w:eastAsia="宋体" w:hAnsi="Helvetica" w:cs="Helvetica"/>
            <w:color w:val="006699"/>
            <w:kern w:val="0"/>
            <w:szCs w:val="21"/>
            <w:u w:val="single"/>
          </w:rPr>
          <w:t>ITeye</w:t>
        </w:r>
        <w:proofErr w:type="gramStart"/>
        <w:r w:rsidRPr="006450C1">
          <w:rPr>
            <w:rFonts w:ascii="Helvetica" w:eastAsia="宋体" w:hAnsi="Helvetica" w:cs="Helvetica"/>
            <w:color w:val="006699"/>
            <w:kern w:val="0"/>
            <w:szCs w:val="21"/>
            <w:u w:val="single"/>
          </w:rPr>
          <w:t>官微</w:t>
        </w:r>
        <w:proofErr w:type="gramEnd"/>
      </w:hyperlink>
      <w:r w:rsidRPr="006450C1">
        <w:rPr>
          <w:rFonts w:ascii="Helvetica" w:eastAsia="宋体" w:hAnsi="Helvetica" w:cs="Helvetica"/>
          <w:color w:val="000000"/>
          <w:kern w:val="0"/>
          <w:szCs w:val="21"/>
        </w:rPr>
        <w:t>，随时随地查看最新开发资讯、技术文章。）</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提供了与标准</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不同的</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工作方式：</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3"/>
        </w:numPr>
        <w:shd w:val="clear" w:color="auto" w:fill="FFFFFF"/>
        <w:spacing w:after="60" w:line="432" w:lineRule="atLeast"/>
        <w:ind w:left="450"/>
        <w:jc w:val="left"/>
        <w:rPr>
          <w:rFonts w:ascii="Helvetica" w:eastAsia="宋体" w:hAnsi="Helvetica" w:cs="Helvetica"/>
          <w:color w:val="000000"/>
          <w:kern w:val="0"/>
          <w:szCs w:val="21"/>
        </w:rPr>
      </w:pPr>
      <w:r w:rsidRPr="006450C1">
        <w:rPr>
          <w:rFonts w:ascii="Helvetica" w:eastAsia="宋体" w:hAnsi="Helvetica" w:cs="Helvetica"/>
          <w:b/>
          <w:bCs/>
          <w:color w:val="000000"/>
          <w:kern w:val="0"/>
          <w:szCs w:val="21"/>
        </w:rPr>
        <w:t>Channels and Buffers</w:t>
      </w:r>
      <w:r w:rsidRPr="006450C1">
        <w:rPr>
          <w:rFonts w:ascii="Helvetica" w:eastAsia="宋体" w:hAnsi="Helvetica" w:cs="Helvetica"/>
          <w:b/>
          <w:bCs/>
          <w:color w:val="000000"/>
          <w:kern w:val="0"/>
          <w:szCs w:val="21"/>
        </w:rPr>
        <w:t>（通道和缓冲区）</w:t>
      </w:r>
      <w:r w:rsidRPr="006450C1">
        <w:rPr>
          <w:rFonts w:ascii="Helvetica" w:eastAsia="宋体" w:hAnsi="Helvetica" w:cs="Helvetica"/>
          <w:color w:val="000000"/>
          <w:kern w:val="0"/>
          <w:szCs w:val="21"/>
        </w:rPr>
        <w:t>：标准的</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基于字节流和字符流进行操作的，而</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是基于通道（</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）和缓冲区（</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）进行操作，数据总是从通道读取到缓冲区中，或者从缓冲区写入到通道中。</w:t>
      </w:r>
    </w:p>
    <w:p w:rsidR="006450C1" w:rsidRPr="006450C1" w:rsidRDefault="006450C1" w:rsidP="006450C1">
      <w:pPr>
        <w:widowControl/>
        <w:numPr>
          <w:ilvl w:val="0"/>
          <w:numId w:val="3"/>
        </w:numPr>
        <w:shd w:val="clear" w:color="auto" w:fill="FFFFFF"/>
        <w:spacing w:after="60" w:line="432" w:lineRule="atLeast"/>
        <w:ind w:left="450"/>
        <w:jc w:val="left"/>
        <w:rPr>
          <w:rFonts w:ascii="Helvetica" w:eastAsia="宋体" w:hAnsi="Helvetica" w:cs="Helvetica"/>
          <w:color w:val="000000"/>
          <w:kern w:val="0"/>
          <w:szCs w:val="21"/>
        </w:rPr>
      </w:pPr>
      <w:r w:rsidRPr="006450C1">
        <w:rPr>
          <w:rFonts w:ascii="Helvetica" w:eastAsia="宋体" w:hAnsi="Helvetica" w:cs="Helvetica"/>
          <w:b/>
          <w:bCs/>
          <w:color w:val="000000"/>
          <w:kern w:val="0"/>
          <w:szCs w:val="21"/>
        </w:rPr>
        <w:t>Asynchronous IO</w:t>
      </w:r>
      <w:r w:rsidRPr="006450C1">
        <w:rPr>
          <w:rFonts w:ascii="Helvetica" w:eastAsia="宋体" w:hAnsi="Helvetica" w:cs="Helvetica"/>
          <w:b/>
          <w:bCs/>
          <w:color w:val="000000"/>
          <w:kern w:val="0"/>
          <w:szCs w:val="21"/>
        </w:rPr>
        <w:t>（异步</w:t>
      </w:r>
      <w:r w:rsidRPr="006450C1">
        <w:rPr>
          <w:rFonts w:ascii="Helvetica" w:eastAsia="宋体" w:hAnsi="Helvetica" w:cs="Helvetica"/>
          <w:b/>
          <w:bCs/>
          <w:color w:val="000000"/>
          <w:kern w:val="0"/>
          <w:szCs w:val="21"/>
        </w:rPr>
        <w:t>IO</w:t>
      </w:r>
      <w:r w:rsidRPr="006450C1">
        <w:rPr>
          <w:rFonts w:ascii="Helvetica" w:eastAsia="宋体" w:hAnsi="Helvetica" w:cs="Helvetica"/>
          <w:b/>
          <w:bCs/>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可以让你异步的使用</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，例如：当线程从通道读取数据到缓冲区时，线程还是可以进行其他事情。当数据被写入到缓冲区时，线程可以继续处理它。从缓冲区写入通道也类似。</w:t>
      </w:r>
    </w:p>
    <w:p w:rsidR="006450C1" w:rsidRPr="006450C1" w:rsidRDefault="006450C1" w:rsidP="006450C1">
      <w:pPr>
        <w:widowControl/>
        <w:numPr>
          <w:ilvl w:val="0"/>
          <w:numId w:val="3"/>
        </w:numPr>
        <w:shd w:val="clear" w:color="auto" w:fill="FFFFFF"/>
        <w:spacing w:after="60" w:line="432" w:lineRule="atLeast"/>
        <w:ind w:left="450"/>
        <w:jc w:val="left"/>
        <w:rPr>
          <w:rFonts w:ascii="Helvetica" w:eastAsia="宋体" w:hAnsi="Helvetica" w:cs="Helvetica"/>
          <w:color w:val="000000"/>
          <w:kern w:val="0"/>
          <w:szCs w:val="21"/>
        </w:rPr>
      </w:pPr>
      <w:r w:rsidRPr="006450C1">
        <w:rPr>
          <w:rFonts w:ascii="Helvetica" w:eastAsia="宋体" w:hAnsi="Helvetica" w:cs="Helvetica"/>
          <w:b/>
          <w:bCs/>
          <w:color w:val="000000"/>
          <w:kern w:val="0"/>
          <w:szCs w:val="21"/>
        </w:rPr>
        <w:t>Selectors</w:t>
      </w:r>
      <w:r w:rsidRPr="006450C1">
        <w:rPr>
          <w:rFonts w:ascii="Helvetica" w:eastAsia="宋体" w:hAnsi="Helvetica" w:cs="Helvetica"/>
          <w:b/>
          <w:bCs/>
          <w:color w:val="000000"/>
          <w:kern w:val="0"/>
          <w:szCs w:val="21"/>
        </w:rPr>
        <w:t>（选择器）</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引入了选择器的概念，选择器用于监听多个通道的事件（比如：连接打开，数据到达）。因此，单个的线程可以监听多个数据通道。</w:t>
      </w:r>
    </w:p>
    <w:p w:rsidR="006450C1" w:rsidRPr="006450C1" w:rsidRDefault="006450C1" w:rsidP="006450C1">
      <w:pPr>
        <w:widowControl/>
        <w:shd w:val="clear" w:color="auto" w:fill="FFFFFF"/>
        <w:spacing w:after="240" w:line="432" w:lineRule="atLeast"/>
        <w:jc w:val="left"/>
        <w:rPr>
          <w:rFonts w:ascii="Helvetica" w:eastAsia="宋体" w:hAnsi="Helvetica" w:cs="Helvetica"/>
          <w:color w:val="000000"/>
          <w:kern w:val="0"/>
          <w:szCs w:val="21"/>
        </w:rPr>
      </w:pPr>
      <w:r w:rsidRPr="006450C1">
        <w:rPr>
          <w:rFonts w:ascii="Helvetica" w:eastAsia="宋体" w:hAnsi="Helvetica" w:cs="Helvetica"/>
          <w:b/>
          <w:bCs/>
          <w:color w:val="000000"/>
          <w:kern w:val="0"/>
          <w:szCs w:val="21"/>
        </w:rPr>
        <w:t>下面就来详细介绍</w:t>
      </w:r>
      <w:r w:rsidRPr="006450C1">
        <w:rPr>
          <w:rFonts w:ascii="Helvetica" w:eastAsia="宋体" w:hAnsi="Helvetica" w:cs="Helvetica"/>
          <w:b/>
          <w:bCs/>
          <w:color w:val="000000"/>
          <w:kern w:val="0"/>
          <w:szCs w:val="21"/>
        </w:rPr>
        <w:t>Java NIO</w:t>
      </w:r>
      <w:r w:rsidRPr="006450C1">
        <w:rPr>
          <w:rFonts w:ascii="Helvetica" w:eastAsia="宋体" w:hAnsi="Helvetica" w:cs="Helvetica"/>
          <w:b/>
          <w:bCs/>
          <w:color w:val="000000"/>
          <w:kern w:val="0"/>
          <w:szCs w:val="21"/>
        </w:rPr>
        <w:t>的相关知识。</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5F5F5"/>
        <w:spacing w:after="60" w:line="312" w:lineRule="atLeast"/>
        <w:jc w:val="left"/>
        <w:outlineLvl w:val="3"/>
        <w:rPr>
          <w:rFonts w:ascii="Helvetica" w:eastAsia="宋体" w:hAnsi="Helvetica" w:cs="Helvetica"/>
          <w:b/>
          <w:bCs/>
          <w:color w:val="000000"/>
          <w:kern w:val="0"/>
          <w:szCs w:val="21"/>
        </w:rPr>
      </w:pPr>
      <w:r w:rsidRPr="006450C1">
        <w:rPr>
          <w:rFonts w:ascii="Helvetica" w:eastAsia="宋体" w:hAnsi="Helvetica" w:cs="Helvetica"/>
          <w:b/>
          <w:bCs/>
          <w:color w:val="000000"/>
          <w:kern w:val="0"/>
          <w:szCs w:val="21"/>
        </w:rPr>
        <w:t>目</w:t>
      </w:r>
      <w:r w:rsidRPr="006450C1">
        <w:rPr>
          <w:rFonts w:ascii="Helvetica" w:eastAsia="宋体" w:hAnsi="Helvetica" w:cs="Helvetica"/>
          <w:b/>
          <w:bCs/>
          <w:color w:val="000000"/>
          <w:kern w:val="0"/>
          <w:szCs w:val="21"/>
        </w:rPr>
        <w:t xml:space="preserve"> </w:t>
      </w:r>
      <w:r w:rsidRPr="006450C1">
        <w:rPr>
          <w:rFonts w:ascii="Helvetica" w:eastAsia="宋体" w:hAnsi="Helvetica" w:cs="Helvetica"/>
          <w:b/>
          <w:bCs/>
          <w:color w:val="000000"/>
          <w:kern w:val="0"/>
          <w:szCs w:val="21"/>
        </w:rPr>
        <w:t>录</w:t>
      </w:r>
      <w:r w:rsidRPr="006450C1">
        <w:rPr>
          <w:rFonts w:ascii="Helvetica" w:eastAsia="宋体" w:hAnsi="Helvetica" w:cs="Helvetica"/>
          <w:b/>
          <w:bCs/>
          <w:color w:val="000000"/>
          <w:kern w:val="0"/>
          <w:szCs w:val="21"/>
        </w:rPr>
        <w:t> </w:t>
      </w:r>
      <w:hyperlink r:id="rId7" w:tooltip="隐藏/显示目录" w:history="1">
        <w:r w:rsidRPr="006450C1">
          <w:rPr>
            <w:rFonts w:ascii="Helvetica" w:eastAsia="宋体" w:hAnsi="Helvetica" w:cs="Helvetica"/>
            <w:b/>
            <w:bCs/>
            <w:color w:val="006699"/>
            <w:kern w:val="0"/>
            <w:sz w:val="15"/>
            <w:szCs w:val="15"/>
            <w:u w:val="single"/>
          </w:rPr>
          <w:t>[ - ]</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8" w:anchor="579" w:history="1">
        <w:r w:rsidRPr="006450C1">
          <w:rPr>
            <w:rFonts w:ascii="Helvetica" w:eastAsia="宋体" w:hAnsi="Helvetica" w:cs="Helvetica"/>
            <w:color w:val="006699"/>
            <w:kern w:val="0"/>
            <w:sz w:val="18"/>
            <w:szCs w:val="18"/>
            <w:u w:val="single"/>
          </w:rPr>
          <w:t xml:space="preserve">Java NIO </w:t>
        </w:r>
        <w:r w:rsidRPr="006450C1">
          <w:rPr>
            <w:rFonts w:ascii="Helvetica" w:eastAsia="宋体" w:hAnsi="Helvetica" w:cs="Helvetica"/>
            <w:color w:val="006699"/>
            <w:kern w:val="0"/>
            <w:sz w:val="18"/>
            <w:szCs w:val="18"/>
            <w:u w:val="single"/>
          </w:rPr>
          <w:t>概述</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9" w:anchor="590" w:history="1">
        <w:r w:rsidRPr="006450C1">
          <w:rPr>
            <w:rFonts w:ascii="Helvetica" w:eastAsia="宋体" w:hAnsi="Helvetica" w:cs="Helvetica"/>
            <w:color w:val="006699"/>
            <w:kern w:val="0"/>
            <w:sz w:val="18"/>
            <w:szCs w:val="18"/>
            <w:u w:val="single"/>
          </w:rPr>
          <w:t>Java NIO vs. IO</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0" w:anchor="580" w:history="1">
        <w:r w:rsidRPr="006450C1">
          <w:rPr>
            <w:rFonts w:ascii="Helvetica" w:eastAsia="宋体" w:hAnsi="Helvetica" w:cs="Helvetica"/>
            <w:color w:val="006699"/>
            <w:kern w:val="0"/>
            <w:sz w:val="18"/>
            <w:szCs w:val="18"/>
            <w:u w:val="single"/>
          </w:rPr>
          <w:t>通道（</w:t>
        </w:r>
        <w:r w:rsidRPr="006450C1">
          <w:rPr>
            <w:rFonts w:ascii="Helvetica" w:eastAsia="宋体" w:hAnsi="Helvetica" w:cs="Helvetica"/>
            <w:color w:val="006699"/>
            <w:kern w:val="0"/>
            <w:sz w:val="18"/>
            <w:szCs w:val="18"/>
            <w:u w:val="single"/>
          </w:rPr>
          <w:t>Channel</w:t>
        </w:r>
        <w:r w:rsidRPr="006450C1">
          <w:rPr>
            <w:rFonts w:ascii="Helvetica" w:eastAsia="宋体" w:hAnsi="Helvetica" w:cs="Helvetica"/>
            <w:color w:val="006699"/>
            <w:kern w:val="0"/>
            <w:sz w:val="18"/>
            <w:szCs w:val="18"/>
            <w:u w:val="single"/>
          </w:rPr>
          <w:t>）</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1" w:anchor="581" w:history="1">
        <w:r w:rsidRPr="006450C1">
          <w:rPr>
            <w:rFonts w:ascii="Helvetica" w:eastAsia="宋体" w:hAnsi="Helvetica" w:cs="Helvetica"/>
            <w:color w:val="006699"/>
            <w:kern w:val="0"/>
            <w:sz w:val="18"/>
            <w:szCs w:val="18"/>
            <w:u w:val="single"/>
          </w:rPr>
          <w:t>缓冲区（</w:t>
        </w:r>
        <w:r w:rsidRPr="006450C1">
          <w:rPr>
            <w:rFonts w:ascii="Helvetica" w:eastAsia="宋体" w:hAnsi="Helvetica" w:cs="Helvetica"/>
            <w:color w:val="006699"/>
            <w:kern w:val="0"/>
            <w:sz w:val="18"/>
            <w:szCs w:val="18"/>
            <w:u w:val="single"/>
          </w:rPr>
          <w:t>Buffer</w:t>
        </w:r>
        <w:r w:rsidRPr="006450C1">
          <w:rPr>
            <w:rFonts w:ascii="Helvetica" w:eastAsia="宋体" w:hAnsi="Helvetica" w:cs="Helvetica"/>
            <w:color w:val="006699"/>
            <w:kern w:val="0"/>
            <w:sz w:val="18"/>
            <w:szCs w:val="18"/>
            <w:u w:val="single"/>
          </w:rPr>
          <w:t>）</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2" w:anchor="582" w:history="1">
        <w:r w:rsidRPr="006450C1">
          <w:rPr>
            <w:rFonts w:ascii="Helvetica" w:eastAsia="宋体" w:hAnsi="Helvetica" w:cs="Helvetica"/>
            <w:color w:val="006699"/>
            <w:kern w:val="0"/>
            <w:sz w:val="18"/>
            <w:szCs w:val="18"/>
            <w:u w:val="single"/>
          </w:rPr>
          <w:t>分散（</w:t>
        </w:r>
        <w:r w:rsidRPr="006450C1">
          <w:rPr>
            <w:rFonts w:ascii="Helvetica" w:eastAsia="宋体" w:hAnsi="Helvetica" w:cs="Helvetica"/>
            <w:color w:val="006699"/>
            <w:kern w:val="0"/>
            <w:sz w:val="18"/>
            <w:szCs w:val="18"/>
            <w:u w:val="single"/>
          </w:rPr>
          <w:t>Scatter</w:t>
        </w:r>
        <w:r w:rsidRPr="006450C1">
          <w:rPr>
            <w:rFonts w:ascii="Helvetica" w:eastAsia="宋体" w:hAnsi="Helvetica" w:cs="Helvetica"/>
            <w:color w:val="006699"/>
            <w:kern w:val="0"/>
            <w:sz w:val="18"/>
            <w:szCs w:val="18"/>
            <w:u w:val="single"/>
          </w:rPr>
          <w:t>）</w:t>
        </w:r>
        <w:r w:rsidRPr="006450C1">
          <w:rPr>
            <w:rFonts w:ascii="Helvetica" w:eastAsia="宋体" w:hAnsi="Helvetica" w:cs="Helvetica"/>
            <w:color w:val="006699"/>
            <w:kern w:val="0"/>
            <w:sz w:val="18"/>
            <w:szCs w:val="18"/>
            <w:u w:val="single"/>
          </w:rPr>
          <w:t>/</w:t>
        </w:r>
        <w:r w:rsidRPr="006450C1">
          <w:rPr>
            <w:rFonts w:ascii="Helvetica" w:eastAsia="宋体" w:hAnsi="Helvetica" w:cs="Helvetica"/>
            <w:color w:val="006699"/>
            <w:kern w:val="0"/>
            <w:sz w:val="18"/>
            <w:szCs w:val="18"/>
            <w:u w:val="single"/>
          </w:rPr>
          <w:t>聚集（</w:t>
        </w:r>
        <w:r w:rsidRPr="006450C1">
          <w:rPr>
            <w:rFonts w:ascii="Helvetica" w:eastAsia="宋体" w:hAnsi="Helvetica" w:cs="Helvetica"/>
            <w:color w:val="006699"/>
            <w:kern w:val="0"/>
            <w:sz w:val="18"/>
            <w:szCs w:val="18"/>
            <w:u w:val="single"/>
          </w:rPr>
          <w:t>Gather</w:t>
        </w:r>
        <w:r w:rsidRPr="006450C1">
          <w:rPr>
            <w:rFonts w:ascii="Helvetica" w:eastAsia="宋体" w:hAnsi="Helvetica" w:cs="Helvetica"/>
            <w:color w:val="006699"/>
            <w:kern w:val="0"/>
            <w:sz w:val="18"/>
            <w:szCs w:val="18"/>
            <w:u w:val="single"/>
          </w:rPr>
          <w:t>）</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3" w:anchor="583" w:history="1">
        <w:r w:rsidRPr="006450C1">
          <w:rPr>
            <w:rFonts w:ascii="Helvetica" w:eastAsia="宋体" w:hAnsi="Helvetica" w:cs="Helvetica"/>
            <w:color w:val="006699"/>
            <w:kern w:val="0"/>
            <w:sz w:val="18"/>
            <w:szCs w:val="18"/>
            <w:u w:val="single"/>
          </w:rPr>
          <w:t>通道之间的数据传输</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4" w:anchor="584" w:history="1">
        <w:r w:rsidRPr="006450C1">
          <w:rPr>
            <w:rFonts w:ascii="Helvetica" w:eastAsia="宋体" w:hAnsi="Helvetica" w:cs="Helvetica"/>
            <w:color w:val="006699"/>
            <w:kern w:val="0"/>
            <w:sz w:val="18"/>
            <w:szCs w:val="18"/>
            <w:u w:val="single"/>
          </w:rPr>
          <w:t>选择器（</w:t>
        </w:r>
        <w:r w:rsidRPr="006450C1">
          <w:rPr>
            <w:rFonts w:ascii="Helvetica" w:eastAsia="宋体" w:hAnsi="Helvetica" w:cs="Helvetica"/>
            <w:color w:val="006699"/>
            <w:kern w:val="0"/>
            <w:sz w:val="18"/>
            <w:szCs w:val="18"/>
            <w:u w:val="single"/>
          </w:rPr>
          <w:t>Selector</w:t>
        </w:r>
        <w:r w:rsidRPr="006450C1">
          <w:rPr>
            <w:rFonts w:ascii="Helvetica" w:eastAsia="宋体" w:hAnsi="Helvetica" w:cs="Helvetica"/>
            <w:color w:val="006699"/>
            <w:kern w:val="0"/>
            <w:sz w:val="18"/>
            <w:szCs w:val="18"/>
            <w:u w:val="single"/>
          </w:rPr>
          <w:t>）</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5" w:anchor="585" w:history="1">
        <w:r w:rsidRPr="006450C1">
          <w:rPr>
            <w:rFonts w:ascii="Helvetica" w:eastAsia="宋体" w:hAnsi="Helvetica" w:cs="Helvetica"/>
            <w:color w:val="006699"/>
            <w:kern w:val="0"/>
            <w:sz w:val="18"/>
            <w:szCs w:val="18"/>
            <w:u w:val="single"/>
          </w:rPr>
          <w:t>文件通道</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6" w:anchor="586" w:history="1">
        <w:r w:rsidRPr="006450C1">
          <w:rPr>
            <w:rFonts w:ascii="Helvetica" w:eastAsia="宋体" w:hAnsi="Helvetica" w:cs="Helvetica"/>
            <w:color w:val="006699"/>
            <w:kern w:val="0"/>
            <w:sz w:val="18"/>
            <w:szCs w:val="18"/>
            <w:u w:val="single"/>
          </w:rPr>
          <w:t xml:space="preserve">Socket </w:t>
        </w:r>
        <w:r w:rsidRPr="006450C1">
          <w:rPr>
            <w:rFonts w:ascii="Helvetica" w:eastAsia="宋体" w:hAnsi="Helvetica" w:cs="Helvetica"/>
            <w:color w:val="006699"/>
            <w:kern w:val="0"/>
            <w:sz w:val="18"/>
            <w:szCs w:val="18"/>
            <w:u w:val="single"/>
          </w:rPr>
          <w:t>通道</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7" w:anchor="587" w:history="1">
        <w:r w:rsidRPr="006450C1">
          <w:rPr>
            <w:rFonts w:ascii="Helvetica" w:eastAsia="宋体" w:hAnsi="Helvetica" w:cs="Helvetica"/>
            <w:color w:val="006699"/>
            <w:kern w:val="0"/>
            <w:sz w:val="18"/>
            <w:szCs w:val="18"/>
            <w:u w:val="single"/>
          </w:rPr>
          <w:t xml:space="preserve">ServerSocket </w:t>
        </w:r>
        <w:r w:rsidRPr="006450C1">
          <w:rPr>
            <w:rFonts w:ascii="Helvetica" w:eastAsia="宋体" w:hAnsi="Helvetica" w:cs="Helvetica"/>
            <w:color w:val="006699"/>
            <w:kern w:val="0"/>
            <w:sz w:val="18"/>
            <w:szCs w:val="18"/>
            <w:u w:val="single"/>
          </w:rPr>
          <w:t>通道</w:t>
        </w:r>
      </w:hyperlink>
    </w:p>
    <w:p w:rsidR="006450C1" w:rsidRPr="006450C1" w:rsidRDefault="006450C1" w:rsidP="006450C1">
      <w:pPr>
        <w:widowControl/>
        <w:numPr>
          <w:ilvl w:val="0"/>
          <w:numId w:val="4"/>
        </w:numPr>
        <w:shd w:val="clear" w:color="auto" w:fill="F5F5F5"/>
        <w:spacing w:after="60" w:line="336" w:lineRule="atLeast"/>
        <w:ind w:left="600"/>
        <w:jc w:val="left"/>
        <w:rPr>
          <w:rFonts w:ascii="Helvetica" w:eastAsia="宋体" w:hAnsi="Helvetica" w:cs="Helvetica"/>
          <w:color w:val="000000"/>
          <w:kern w:val="0"/>
          <w:sz w:val="18"/>
          <w:szCs w:val="18"/>
        </w:rPr>
      </w:pPr>
      <w:hyperlink r:id="rId18" w:anchor="588" w:history="1">
        <w:r w:rsidRPr="006450C1">
          <w:rPr>
            <w:rFonts w:ascii="Helvetica" w:eastAsia="宋体" w:hAnsi="Helvetica" w:cs="Helvetica"/>
            <w:color w:val="006699"/>
            <w:kern w:val="0"/>
            <w:sz w:val="18"/>
            <w:szCs w:val="18"/>
            <w:u w:val="single"/>
          </w:rPr>
          <w:t xml:space="preserve">Datagram </w:t>
        </w:r>
        <w:r w:rsidRPr="006450C1">
          <w:rPr>
            <w:rFonts w:ascii="Helvetica" w:eastAsia="宋体" w:hAnsi="Helvetica" w:cs="Helvetica"/>
            <w:color w:val="006699"/>
            <w:kern w:val="0"/>
            <w:sz w:val="18"/>
            <w:szCs w:val="18"/>
            <w:u w:val="single"/>
          </w:rPr>
          <w:t>通道</w:t>
        </w:r>
      </w:hyperlink>
    </w:p>
    <w:p w:rsidR="006450C1" w:rsidRPr="006450C1" w:rsidRDefault="006450C1" w:rsidP="006450C1">
      <w:pPr>
        <w:widowControl/>
        <w:numPr>
          <w:ilvl w:val="0"/>
          <w:numId w:val="4"/>
        </w:numPr>
        <w:shd w:val="clear" w:color="auto" w:fill="F5F5F5"/>
        <w:spacing w:line="336" w:lineRule="atLeast"/>
        <w:ind w:left="600"/>
        <w:jc w:val="left"/>
        <w:rPr>
          <w:rFonts w:ascii="Helvetica" w:eastAsia="宋体" w:hAnsi="Helvetica" w:cs="Helvetica"/>
          <w:color w:val="000000"/>
          <w:kern w:val="0"/>
          <w:sz w:val="18"/>
          <w:szCs w:val="18"/>
        </w:rPr>
      </w:pPr>
      <w:hyperlink r:id="rId19" w:anchor="589" w:history="1">
        <w:r w:rsidRPr="006450C1">
          <w:rPr>
            <w:rFonts w:ascii="Helvetica" w:eastAsia="宋体" w:hAnsi="Helvetica" w:cs="Helvetica"/>
            <w:color w:val="006699"/>
            <w:kern w:val="0"/>
            <w:sz w:val="18"/>
            <w:szCs w:val="18"/>
            <w:u w:val="single"/>
          </w:rPr>
          <w:t>管道（</w:t>
        </w:r>
        <w:r w:rsidRPr="006450C1">
          <w:rPr>
            <w:rFonts w:ascii="Helvetica" w:eastAsia="宋体" w:hAnsi="Helvetica" w:cs="Helvetica"/>
            <w:color w:val="006699"/>
            <w:kern w:val="0"/>
            <w:sz w:val="18"/>
            <w:szCs w:val="18"/>
            <w:u w:val="single"/>
          </w:rPr>
          <w:t>Pipe</w:t>
        </w:r>
        <w:r w:rsidRPr="006450C1">
          <w:rPr>
            <w:rFonts w:ascii="Helvetica" w:eastAsia="宋体" w:hAnsi="Helvetica" w:cs="Helvetica"/>
            <w:color w:val="006699"/>
            <w:kern w:val="0"/>
            <w:sz w:val="18"/>
            <w:szCs w:val="18"/>
            <w:u w:val="single"/>
          </w:rPr>
          <w:t>）</w:t>
        </w:r>
      </w:hyperlink>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 xml:space="preserve">Java NIO </w:t>
      </w:r>
      <w:r w:rsidRPr="006450C1">
        <w:rPr>
          <w:rFonts w:ascii="Helvetica" w:eastAsia="宋体" w:hAnsi="Helvetica" w:cs="Helvetica"/>
          <w:b/>
          <w:bCs/>
          <w:color w:val="000000"/>
          <w:kern w:val="0"/>
          <w:sz w:val="24"/>
          <w:szCs w:val="24"/>
        </w:rPr>
        <w:t>概述</w:t>
      </w:r>
      <w:bookmarkStart w:id="0" w:name="579"/>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23" name="图片 23"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0"/>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t>（本部分</w:t>
      </w:r>
      <w:hyperlink r:id="rId22"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译者：</w:t>
      </w:r>
      <w:r w:rsidRPr="006450C1">
        <w:rPr>
          <w:rFonts w:ascii="Helvetica" w:eastAsia="宋体" w:hAnsi="Helvetica" w:cs="Helvetica"/>
          <w:color w:val="000000"/>
          <w:kern w:val="0"/>
          <w:szCs w:val="21"/>
        </w:rPr>
        <w:t>airu</w:t>
      </w:r>
      <w:r w:rsidRPr="006450C1">
        <w:rPr>
          <w:rFonts w:ascii="Helvetica" w:eastAsia="宋体" w:hAnsi="Helvetica" w:cs="Helvetica"/>
          <w:color w:val="000000"/>
          <w:kern w:val="0"/>
          <w:szCs w:val="21"/>
        </w:rPr>
        <w:t>，校对：丁一）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 xml:space="preserve">Java NIO </w:t>
      </w:r>
      <w:r w:rsidRPr="006450C1">
        <w:rPr>
          <w:rFonts w:ascii="Helvetica" w:eastAsia="宋体" w:hAnsi="Helvetica" w:cs="Helvetica"/>
          <w:color w:val="000000"/>
          <w:kern w:val="0"/>
          <w:szCs w:val="21"/>
        </w:rPr>
        <w:t>由以下几个核心部分组成：</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5"/>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Channels</w:t>
      </w:r>
    </w:p>
    <w:p w:rsidR="006450C1" w:rsidRPr="006450C1" w:rsidRDefault="006450C1" w:rsidP="006450C1">
      <w:pPr>
        <w:widowControl/>
        <w:numPr>
          <w:ilvl w:val="0"/>
          <w:numId w:val="5"/>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Buffers</w:t>
      </w:r>
    </w:p>
    <w:p w:rsidR="006450C1" w:rsidRPr="006450C1" w:rsidRDefault="006450C1" w:rsidP="006450C1">
      <w:pPr>
        <w:widowControl/>
        <w:numPr>
          <w:ilvl w:val="0"/>
          <w:numId w:val="5"/>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Selectors</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虽然</w:t>
      </w:r>
      <w:r w:rsidRPr="006450C1">
        <w:rPr>
          <w:rFonts w:ascii="Helvetica" w:eastAsia="宋体" w:hAnsi="Helvetica" w:cs="Helvetica"/>
          <w:color w:val="000000"/>
          <w:kern w:val="0"/>
          <w:szCs w:val="21"/>
        </w:rPr>
        <w:t xml:space="preserve">Java NIO </w:t>
      </w:r>
      <w:r w:rsidRPr="006450C1">
        <w:rPr>
          <w:rFonts w:ascii="Helvetica" w:eastAsia="宋体" w:hAnsi="Helvetica" w:cs="Helvetica"/>
          <w:color w:val="000000"/>
          <w:kern w:val="0"/>
          <w:szCs w:val="21"/>
        </w:rPr>
        <w:t>中除此之外还有很多类和组件，但在我看来，</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xml:space="preserve">Buffer </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 xml:space="preserve"> Selector </w:t>
      </w:r>
      <w:r w:rsidRPr="006450C1">
        <w:rPr>
          <w:rFonts w:ascii="Helvetica" w:eastAsia="宋体" w:hAnsi="Helvetica" w:cs="Helvetica"/>
          <w:color w:val="000000"/>
          <w:kern w:val="0"/>
          <w:szCs w:val="21"/>
        </w:rPr>
        <w:t>构成了核心的</w:t>
      </w:r>
      <w:r w:rsidRPr="006450C1">
        <w:rPr>
          <w:rFonts w:ascii="Helvetica" w:eastAsia="宋体" w:hAnsi="Helvetica" w:cs="Helvetica"/>
          <w:color w:val="000000"/>
          <w:kern w:val="0"/>
          <w:szCs w:val="21"/>
        </w:rPr>
        <w:t>API</w:t>
      </w:r>
      <w:r w:rsidRPr="006450C1">
        <w:rPr>
          <w:rFonts w:ascii="Helvetica" w:eastAsia="宋体" w:hAnsi="Helvetica" w:cs="Helvetica"/>
          <w:color w:val="000000"/>
          <w:kern w:val="0"/>
          <w:szCs w:val="21"/>
        </w:rPr>
        <w:t>。其它组件，如</w:t>
      </w:r>
      <w:r w:rsidRPr="006450C1">
        <w:rPr>
          <w:rFonts w:ascii="Helvetica" w:eastAsia="宋体" w:hAnsi="Helvetica" w:cs="Helvetica"/>
          <w:color w:val="000000"/>
          <w:kern w:val="0"/>
          <w:szCs w:val="21"/>
        </w:rPr>
        <w:t>Pipe</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FileLock</w:t>
      </w:r>
      <w:r w:rsidRPr="006450C1">
        <w:rPr>
          <w:rFonts w:ascii="Helvetica" w:eastAsia="宋体" w:hAnsi="Helvetica" w:cs="Helvetica"/>
          <w:color w:val="000000"/>
          <w:kern w:val="0"/>
          <w:szCs w:val="21"/>
        </w:rPr>
        <w:t>，只不过是与三个核心组件共同使用的工具类。因此，在概述中我将集中在这三个组件上。其它组件会在单独的章节中讲到。</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 xml:space="preserve">Channel </w:t>
      </w:r>
      <w:r w:rsidRPr="006450C1">
        <w:rPr>
          <w:rFonts w:ascii="Helvetica" w:eastAsia="宋体" w:hAnsi="Helvetica" w:cs="Helvetica"/>
          <w:b/>
          <w:bCs/>
          <w:color w:val="000000"/>
          <w:kern w:val="0"/>
          <w:szCs w:val="21"/>
        </w:rPr>
        <w:t>和</w:t>
      </w:r>
      <w:r w:rsidRPr="006450C1">
        <w:rPr>
          <w:rFonts w:ascii="Helvetica" w:eastAsia="宋体" w:hAnsi="Helvetica" w:cs="Helvetica"/>
          <w:b/>
          <w:bCs/>
          <w:color w:val="000000"/>
          <w:kern w:val="0"/>
          <w:szCs w:val="21"/>
        </w:rPr>
        <w:t xml:space="preserve"> Buffer</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基本上，所有的</w:t>
      </w:r>
      <w:r w:rsidRPr="006450C1">
        <w:rPr>
          <w:rFonts w:ascii="Helvetica" w:eastAsia="宋体" w:hAnsi="Helvetica" w:cs="Helvetica"/>
          <w:color w:val="000000"/>
          <w:kern w:val="0"/>
          <w:szCs w:val="21"/>
        </w:rPr>
        <w:t xml:space="preserve"> IO </w:t>
      </w:r>
      <w:r w:rsidRPr="006450C1">
        <w:rPr>
          <w:rFonts w:ascii="Helvetica" w:eastAsia="宋体" w:hAnsi="Helvetica" w:cs="Helvetica"/>
          <w:color w:val="000000"/>
          <w:kern w:val="0"/>
          <w:szCs w:val="21"/>
        </w:rPr>
        <w:t>在</w:t>
      </w:r>
      <w:r w:rsidRPr="006450C1">
        <w:rPr>
          <w:rFonts w:ascii="Helvetica" w:eastAsia="宋体" w:hAnsi="Helvetica" w:cs="Helvetica"/>
          <w:color w:val="000000"/>
          <w:kern w:val="0"/>
          <w:szCs w:val="21"/>
        </w:rPr>
        <w:t xml:space="preserve">NIO </w:t>
      </w:r>
      <w:r w:rsidRPr="006450C1">
        <w:rPr>
          <w:rFonts w:ascii="Helvetica" w:eastAsia="宋体" w:hAnsi="Helvetica" w:cs="Helvetica"/>
          <w:color w:val="000000"/>
          <w:kern w:val="0"/>
          <w:szCs w:val="21"/>
        </w:rPr>
        <w:t>中都从一个</w:t>
      </w:r>
      <w:r w:rsidRPr="006450C1">
        <w:rPr>
          <w:rFonts w:ascii="Helvetica" w:eastAsia="宋体" w:hAnsi="Helvetica" w:cs="Helvetica"/>
          <w:color w:val="000000"/>
          <w:kern w:val="0"/>
          <w:szCs w:val="21"/>
        </w:rPr>
        <w:t xml:space="preserve">Channel </w:t>
      </w:r>
      <w:r w:rsidRPr="006450C1">
        <w:rPr>
          <w:rFonts w:ascii="Helvetica" w:eastAsia="宋体" w:hAnsi="Helvetica" w:cs="Helvetica"/>
          <w:color w:val="000000"/>
          <w:kern w:val="0"/>
          <w:szCs w:val="21"/>
        </w:rPr>
        <w:t>开始。</w:t>
      </w:r>
      <w:r w:rsidRPr="006450C1">
        <w:rPr>
          <w:rFonts w:ascii="Helvetica" w:eastAsia="宋体" w:hAnsi="Helvetica" w:cs="Helvetica"/>
          <w:color w:val="000000"/>
          <w:kern w:val="0"/>
          <w:szCs w:val="21"/>
        </w:rPr>
        <w:t xml:space="preserve">Channel </w:t>
      </w:r>
      <w:r w:rsidRPr="006450C1">
        <w:rPr>
          <w:rFonts w:ascii="Helvetica" w:eastAsia="宋体" w:hAnsi="Helvetica" w:cs="Helvetica"/>
          <w:color w:val="000000"/>
          <w:kern w:val="0"/>
          <w:szCs w:val="21"/>
        </w:rPr>
        <w:t>有点</w:t>
      </w:r>
      <w:proofErr w:type="gramStart"/>
      <w:r w:rsidRPr="006450C1">
        <w:rPr>
          <w:rFonts w:ascii="Helvetica" w:eastAsia="宋体" w:hAnsi="Helvetica" w:cs="Helvetica"/>
          <w:color w:val="000000"/>
          <w:kern w:val="0"/>
          <w:szCs w:val="21"/>
        </w:rPr>
        <w:t>象</w:t>
      </w:r>
      <w:proofErr w:type="gramEnd"/>
      <w:r w:rsidRPr="006450C1">
        <w:rPr>
          <w:rFonts w:ascii="Helvetica" w:eastAsia="宋体" w:hAnsi="Helvetica" w:cs="Helvetica"/>
          <w:color w:val="000000"/>
          <w:kern w:val="0"/>
          <w:szCs w:val="21"/>
        </w:rPr>
        <w:t>流。</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数据可以从</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读到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中，也可以从</w:t>
      </w:r>
      <w:r w:rsidRPr="006450C1">
        <w:rPr>
          <w:rFonts w:ascii="Helvetica" w:eastAsia="宋体" w:hAnsi="Helvetica" w:cs="Helvetica"/>
          <w:color w:val="000000"/>
          <w:kern w:val="0"/>
          <w:szCs w:val="21"/>
        </w:rPr>
        <w:t xml:space="preserve">Buffer </w:t>
      </w:r>
      <w:r w:rsidRPr="006450C1">
        <w:rPr>
          <w:rFonts w:ascii="Helvetica" w:eastAsia="宋体" w:hAnsi="Helvetica" w:cs="Helvetica"/>
          <w:color w:val="000000"/>
          <w:kern w:val="0"/>
          <w:szCs w:val="21"/>
        </w:rPr>
        <w:t>写到</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中。这里有个图示：</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3219450" cy="2200275"/>
            <wp:effectExtent l="0" t="0" r="0" b="9525"/>
            <wp:docPr id="22" name="图片 22" descr="http://dl2.iteye.com/upload/attachment/0096/3970/e20c73df-9ade-3121-be5f-307e6baf32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096/3970/e20c73df-9ade-3121-be5f-307e6baf328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2200275"/>
                    </a:xfrm>
                    <a:prstGeom prst="rect">
                      <a:avLst/>
                    </a:prstGeom>
                    <a:noFill/>
                    <a:ln>
                      <a:noFill/>
                    </a:ln>
                  </pic:spPr>
                </pic:pic>
              </a:graphicData>
            </a:graphic>
          </wp:inline>
        </w:drawing>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Channel</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有好几种类型。下面是</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中的一些主要</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的实现：</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FileChannel</w:t>
      </w:r>
    </w:p>
    <w:p w:rsidR="006450C1" w:rsidRPr="006450C1" w:rsidRDefault="006450C1" w:rsidP="006450C1">
      <w:pPr>
        <w:widowControl/>
        <w:numPr>
          <w:ilvl w:val="0"/>
          <w:numId w:val="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DatagramChannel</w:t>
      </w:r>
    </w:p>
    <w:p w:rsidR="006450C1" w:rsidRPr="006450C1" w:rsidRDefault="006450C1" w:rsidP="006450C1">
      <w:pPr>
        <w:widowControl/>
        <w:numPr>
          <w:ilvl w:val="0"/>
          <w:numId w:val="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SocketChannel</w:t>
      </w:r>
    </w:p>
    <w:p w:rsidR="006450C1" w:rsidRPr="006450C1" w:rsidRDefault="006450C1" w:rsidP="006450C1">
      <w:pPr>
        <w:widowControl/>
        <w:numPr>
          <w:ilvl w:val="0"/>
          <w:numId w:val="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ServerSocketChannel</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t>正如你所看到的，这些通道涵盖了</w:t>
      </w:r>
      <w:r w:rsidRPr="006450C1">
        <w:rPr>
          <w:rFonts w:ascii="Helvetica" w:eastAsia="宋体" w:hAnsi="Helvetica" w:cs="Helvetica"/>
          <w:color w:val="000000"/>
          <w:kern w:val="0"/>
          <w:szCs w:val="21"/>
        </w:rPr>
        <w:t xml:space="preserve">UDP </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 xml:space="preserve"> TCP </w:t>
      </w:r>
      <w:r w:rsidRPr="006450C1">
        <w:rPr>
          <w:rFonts w:ascii="Helvetica" w:eastAsia="宋体" w:hAnsi="Helvetica" w:cs="Helvetica"/>
          <w:color w:val="000000"/>
          <w:kern w:val="0"/>
          <w:szCs w:val="21"/>
        </w:rPr>
        <w:t>网络</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，以及文件</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与这些</w:t>
      </w:r>
      <w:proofErr w:type="gramStart"/>
      <w:r w:rsidRPr="006450C1">
        <w:rPr>
          <w:rFonts w:ascii="Helvetica" w:eastAsia="宋体" w:hAnsi="Helvetica" w:cs="Helvetica"/>
          <w:color w:val="000000"/>
          <w:kern w:val="0"/>
          <w:szCs w:val="21"/>
        </w:rPr>
        <w:t>类一起</w:t>
      </w:r>
      <w:proofErr w:type="gramEnd"/>
      <w:r w:rsidRPr="006450C1">
        <w:rPr>
          <w:rFonts w:ascii="Helvetica" w:eastAsia="宋体" w:hAnsi="Helvetica" w:cs="Helvetica"/>
          <w:color w:val="000000"/>
          <w:kern w:val="0"/>
          <w:szCs w:val="21"/>
        </w:rPr>
        <w:t>的有一些有趣的接口，但为简单起见，我尽量在概述中</w:t>
      </w:r>
      <w:proofErr w:type="gramStart"/>
      <w:r w:rsidRPr="006450C1">
        <w:rPr>
          <w:rFonts w:ascii="Helvetica" w:eastAsia="宋体" w:hAnsi="Helvetica" w:cs="Helvetica"/>
          <w:color w:val="000000"/>
          <w:kern w:val="0"/>
          <w:szCs w:val="21"/>
        </w:rPr>
        <w:t>不</w:t>
      </w:r>
      <w:proofErr w:type="gramEnd"/>
      <w:r w:rsidRPr="006450C1">
        <w:rPr>
          <w:rFonts w:ascii="Helvetica" w:eastAsia="宋体" w:hAnsi="Helvetica" w:cs="Helvetica"/>
          <w:color w:val="000000"/>
          <w:kern w:val="0"/>
          <w:szCs w:val="21"/>
        </w:rPr>
        <w:t>提到它们。本教程其它章节与它们相关的地方我会进行解释。</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以下是</w:t>
      </w:r>
      <w:r w:rsidRPr="006450C1">
        <w:rPr>
          <w:rFonts w:ascii="Helvetica" w:eastAsia="宋体" w:hAnsi="Helvetica" w:cs="Helvetica"/>
          <w:color w:val="000000"/>
          <w:kern w:val="0"/>
          <w:szCs w:val="21"/>
        </w:rPr>
        <w:t>Java NIO</w:t>
      </w:r>
      <w:proofErr w:type="gramStart"/>
      <w:r w:rsidRPr="006450C1">
        <w:rPr>
          <w:rFonts w:ascii="Helvetica" w:eastAsia="宋体" w:hAnsi="Helvetica" w:cs="Helvetica"/>
          <w:color w:val="000000"/>
          <w:kern w:val="0"/>
          <w:szCs w:val="21"/>
        </w:rPr>
        <w:t>里关键</w:t>
      </w:r>
      <w:proofErr w:type="gramEnd"/>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实现：</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ByteBuffer</w:t>
      </w:r>
    </w:p>
    <w:p w:rsidR="006450C1" w:rsidRPr="006450C1" w:rsidRDefault="006450C1" w:rsidP="006450C1">
      <w:pPr>
        <w:widowControl/>
        <w:numPr>
          <w:ilvl w:val="0"/>
          <w:numId w:val="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CharBuffer</w:t>
      </w:r>
    </w:p>
    <w:p w:rsidR="006450C1" w:rsidRPr="006450C1" w:rsidRDefault="006450C1" w:rsidP="006450C1">
      <w:pPr>
        <w:widowControl/>
        <w:numPr>
          <w:ilvl w:val="0"/>
          <w:numId w:val="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DoubleBuffer</w:t>
      </w:r>
    </w:p>
    <w:p w:rsidR="006450C1" w:rsidRPr="006450C1" w:rsidRDefault="006450C1" w:rsidP="006450C1">
      <w:pPr>
        <w:widowControl/>
        <w:numPr>
          <w:ilvl w:val="0"/>
          <w:numId w:val="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FloatBuffer</w:t>
      </w:r>
    </w:p>
    <w:p w:rsidR="006450C1" w:rsidRPr="006450C1" w:rsidRDefault="006450C1" w:rsidP="006450C1">
      <w:pPr>
        <w:widowControl/>
        <w:numPr>
          <w:ilvl w:val="0"/>
          <w:numId w:val="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IntBuffer</w:t>
      </w:r>
    </w:p>
    <w:p w:rsidR="006450C1" w:rsidRPr="006450C1" w:rsidRDefault="006450C1" w:rsidP="006450C1">
      <w:pPr>
        <w:widowControl/>
        <w:numPr>
          <w:ilvl w:val="0"/>
          <w:numId w:val="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LongBuffer</w:t>
      </w:r>
    </w:p>
    <w:p w:rsidR="006450C1" w:rsidRPr="006450C1" w:rsidRDefault="006450C1" w:rsidP="006450C1">
      <w:pPr>
        <w:widowControl/>
        <w:numPr>
          <w:ilvl w:val="0"/>
          <w:numId w:val="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ShortBuffer</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这些</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覆盖了你能通过</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发送的基本数据类型：</w:t>
      </w:r>
      <w:r w:rsidRPr="006450C1">
        <w:rPr>
          <w:rFonts w:ascii="Helvetica" w:eastAsia="宋体" w:hAnsi="Helvetica" w:cs="Helvetica"/>
          <w:color w:val="000000"/>
          <w:kern w:val="0"/>
          <w:szCs w:val="21"/>
        </w:rPr>
        <w:t xml:space="preserve">byte, short, int, long, float, double </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 xml:space="preserve"> char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 xml:space="preserve">Java NIO </w:t>
      </w:r>
      <w:r w:rsidRPr="006450C1">
        <w:rPr>
          <w:rFonts w:ascii="Helvetica" w:eastAsia="宋体" w:hAnsi="Helvetica" w:cs="Helvetica"/>
          <w:color w:val="000000"/>
          <w:kern w:val="0"/>
          <w:szCs w:val="21"/>
        </w:rPr>
        <w:t>还有个</w:t>
      </w:r>
      <w:r w:rsidRPr="006450C1">
        <w:rPr>
          <w:rFonts w:ascii="Helvetica" w:eastAsia="宋体" w:hAnsi="Helvetica" w:cs="Helvetica"/>
          <w:color w:val="000000"/>
          <w:kern w:val="0"/>
          <w:szCs w:val="21"/>
        </w:rPr>
        <w:t xml:space="preserve"> Mappedyteuffer</w:t>
      </w:r>
      <w:r w:rsidRPr="006450C1">
        <w:rPr>
          <w:rFonts w:ascii="Helvetica" w:eastAsia="宋体" w:hAnsi="Helvetica" w:cs="Helvetica"/>
          <w:color w:val="000000"/>
          <w:kern w:val="0"/>
          <w:szCs w:val="21"/>
        </w:rPr>
        <w:t>，用于表示内存映射文件，</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我也不打算在概述中说明。</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Selector</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Selector</w:t>
      </w:r>
      <w:r w:rsidRPr="006450C1">
        <w:rPr>
          <w:rFonts w:ascii="Helvetica" w:eastAsia="宋体" w:hAnsi="Helvetica" w:cs="Helvetica"/>
          <w:color w:val="000000"/>
          <w:kern w:val="0"/>
          <w:szCs w:val="21"/>
        </w:rPr>
        <w:t>允许单线程处理多个</w:t>
      </w:r>
      <w:r w:rsidRPr="006450C1">
        <w:rPr>
          <w:rFonts w:ascii="Helvetica" w:eastAsia="宋体" w:hAnsi="Helvetica" w:cs="Helvetica"/>
          <w:color w:val="000000"/>
          <w:kern w:val="0"/>
          <w:szCs w:val="21"/>
        </w:rPr>
        <w:t xml:space="preserve"> Channel</w:t>
      </w:r>
      <w:r w:rsidRPr="006450C1">
        <w:rPr>
          <w:rFonts w:ascii="Helvetica" w:eastAsia="宋体" w:hAnsi="Helvetica" w:cs="Helvetica"/>
          <w:color w:val="000000"/>
          <w:kern w:val="0"/>
          <w:szCs w:val="21"/>
        </w:rPr>
        <w:t>。如果你的应用打开了多个连接（通道），但每个连接的流量都很低，使用</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就会很方便。例如，在一个聊天服务器中。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这是在一个单线程中使用一个</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处理</w:t>
      </w:r>
      <w:r w:rsidRPr="006450C1">
        <w:rPr>
          <w:rFonts w:ascii="Helvetica" w:eastAsia="宋体" w:hAnsi="Helvetica" w:cs="Helvetica"/>
          <w:color w:val="000000"/>
          <w:kern w:val="0"/>
          <w:szCs w:val="21"/>
        </w:rPr>
        <w:t>3</w:t>
      </w:r>
      <w:r w:rsidRPr="006450C1">
        <w:rPr>
          <w:rFonts w:ascii="Helvetica" w:eastAsia="宋体" w:hAnsi="Helvetica" w:cs="Helvetica"/>
          <w:color w:val="000000"/>
          <w:kern w:val="0"/>
          <w:szCs w:val="21"/>
        </w:rPr>
        <w:t>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的图示：</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2133600" cy="1689100"/>
            <wp:effectExtent l="0" t="0" r="0" b="6350"/>
            <wp:docPr id="21" name="图片 21" descr="http://dl2.iteye.com/upload/attachment/0096/3972/79224e12-3615-3917-9e85-42e7edbd8b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6/3972/79224e12-3615-3917-9e85-42e7edbd8b4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8135" cy="1708523"/>
                    </a:xfrm>
                    <a:prstGeom prst="rect">
                      <a:avLst/>
                    </a:prstGeom>
                    <a:noFill/>
                    <a:ln>
                      <a:noFill/>
                    </a:ln>
                  </pic:spPr>
                </pic:pic>
              </a:graphicData>
            </a:graphic>
          </wp:inline>
        </w:drawing>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要使用</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，得向</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注册</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，然后调用它的</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方法。这个方法会一直阻塞到某个注册的通道有事件就绪。一旦这个方法返回，线程就可以处理这些事件，事件的例子有如新连接进来，数据接收等。</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Java NIO vs. IO</w:t>
      </w:r>
      <w:bookmarkStart w:id="1" w:name="590"/>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20" name="图片 20"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1"/>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25" w:tgtFrame="_blank" w:history="1">
        <w:r w:rsidRPr="006450C1">
          <w:rPr>
            <w:rFonts w:ascii="Helvetica" w:eastAsia="宋体" w:hAnsi="Helvetica" w:cs="Helvetica"/>
            <w:color w:val="006699"/>
            <w:kern w:val="0"/>
            <w:szCs w:val="21"/>
            <w:u w:val="single"/>
          </w:rPr>
          <w:t>原文地址</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，译者：郭蕾，校对：方腾飞）</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当学习了</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API</w:t>
      </w:r>
      <w:r w:rsidRPr="006450C1">
        <w:rPr>
          <w:rFonts w:ascii="Helvetica" w:eastAsia="宋体" w:hAnsi="Helvetica" w:cs="Helvetica"/>
          <w:color w:val="000000"/>
          <w:kern w:val="0"/>
          <w:szCs w:val="21"/>
        </w:rPr>
        <w:t>后，一个问题马上涌入脑海：</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left"/>
        <w:rPr>
          <w:rFonts w:ascii="Helvetica" w:eastAsia="宋体" w:hAnsi="Helvetica" w:cs="Helvetica"/>
          <w:b/>
          <w:bCs/>
          <w:color w:val="000000"/>
          <w:kern w:val="0"/>
          <w:szCs w:val="21"/>
        </w:rPr>
      </w:pPr>
      <w:r w:rsidRPr="006450C1">
        <w:rPr>
          <w:rFonts w:ascii="Helvetica" w:eastAsia="宋体" w:hAnsi="Helvetica" w:cs="Helvetica"/>
          <w:b/>
          <w:bCs/>
          <w:color w:val="000000"/>
          <w:kern w:val="0"/>
          <w:szCs w:val="21"/>
        </w:rPr>
        <w:t>引用</w:t>
      </w:r>
    </w:p>
    <w:p w:rsidR="006450C1" w:rsidRPr="006450C1" w:rsidRDefault="006450C1" w:rsidP="006450C1">
      <w:pPr>
        <w:widowControl/>
        <w:shd w:val="clear" w:color="auto" w:fill="FAFAFA"/>
        <w:spacing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我应该何时使用</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，何时使用</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呢？在本文中，我会尽量清晰地解析</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的差异、它们的使用场景，以及它们如何影响您的代码设计。</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Java NIO</w:t>
      </w:r>
      <w:r w:rsidRPr="006450C1">
        <w:rPr>
          <w:rFonts w:ascii="Helvetica" w:eastAsia="宋体" w:hAnsi="Helvetica" w:cs="Helvetica"/>
          <w:b/>
          <w:bCs/>
          <w:color w:val="000000"/>
          <w:kern w:val="0"/>
          <w:szCs w:val="21"/>
        </w:rPr>
        <w:t>和</w:t>
      </w:r>
      <w:r w:rsidRPr="006450C1">
        <w:rPr>
          <w:rFonts w:ascii="Helvetica" w:eastAsia="宋体" w:hAnsi="Helvetica" w:cs="Helvetica"/>
          <w:b/>
          <w:bCs/>
          <w:color w:val="000000"/>
          <w:kern w:val="0"/>
          <w:szCs w:val="21"/>
        </w:rPr>
        <w:t>IO</w:t>
      </w:r>
      <w:r w:rsidRPr="006450C1">
        <w:rPr>
          <w:rFonts w:ascii="Helvetica" w:eastAsia="宋体" w:hAnsi="Helvetica" w:cs="Helvetica"/>
          <w:b/>
          <w:bCs/>
          <w:color w:val="000000"/>
          <w:kern w:val="0"/>
          <w:szCs w:val="21"/>
        </w:rPr>
        <w:t>的主要区别</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下表总结了</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之间的主要差别，我会更详细地描述表中每部分的差异。</w:t>
      </w:r>
      <w:r w:rsidRPr="006450C1">
        <w:rPr>
          <w:rFonts w:ascii="Helvetica" w:eastAsia="宋体" w:hAnsi="Helvetica" w:cs="Helvetica"/>
          <w:color w:val="000000"/>
          <w:kern w:val="0"/>
          <w:szCs w:val="21"/>
        </w:rPr>
        <w:t> </w:t>
      </w:r>
    </w:p>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1965"/>
      </w:tblGrid>
      <w:tr w:rsidR="006450C1" w:rsidRPr="006450C1" w:rsidTr="006450C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6450C1" w:rsidRPr="006450C1" w:rsidRDefault="006450C1" w:rsidP="006450C1">
            <w:pPr>
              <w:widowControl/>
              <w:jc w:val="left"/>
              <w:rPr>
                <w:rFonts w:ascii="宋体" w:eastAsia="宋体" w:hAnsi="宋体" w:cs="宋体"/>
                <w:kern w:val="0"/>
                <w:sz w:val="24"/>
                <w:szCs w:val="24"/>
              </w:rPr>
            </w:pPr>
            <w:r w:rsidRPr="006450C1">
              <w:rPr>
                <w:rFonts w:ascii="宋体" w:eastAsia="宋体" w:hAnsi="宋体" w:cs="宋体"/>
                <w:kern w:val="0"/>
                <w:sz w:val="24"/>
                <w:szCs w:val="24"/>
              </w:rPr>
              <w:t>IO</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6450C1" w:rsidRPr="006450C1" w:rsidRDefault="006450C1" w:rsidP="006450C1">
            <w:pPr>
              <w:widowControl/>
              <w:jc w:val="left"/>
              <w:rPr>
                <w:rFonts w:ascii="宋体" w:eastAsia="宋体" w:hAnsi="宋体" w:cs="宋体"/>
                <w:kern w:val="0"/>
                <w:sz w:val="24"/>
                <w:szCs w:val="24"/>
              </w:rPr>
            </w:pPr>
            <w:r w:rsidRPr="006450C1">
              <w:rPr>
                <w:rFonts w:ascii="宋体" w:eastAsia="宋体" w:hAnsi="宋体" w:cs="宋体"/>
                <w:kern w:val="0"/>
                <w:sz w:val="24"/>
                <w:szCs w:val="24"/>
              </w:rPr>
              <w:t>NIO</w:t>
            </w:r>
          </w:p>
        </w:tc>
      </w:tr>
      <w:tr w:rsidR="006450C1" w:rsidRPr="006450C1" w:rsidTr="006450C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6450C1" w:rsidRPr="006450C1" w:rsidRDefault="006450C1" w:rsidP="006450C1">
            <w:pPr>
              <w:widowControl/>
              <w:jc w:val="left"/>
              <w:rPr>
                <w:rFonts w:ascii="宋体" w:eastAsia="宋体" w:hAnsi="宋体" w:cs="宋体"/>
                <w:kern w:val="0"/>
                <w:sz w:val="24"/>
                <w:szCs w:val="24"/>
              </w:rPr>
            </w:pPr>
            <w:r w:rsidRPr="006450C1">
              <w:rPr>
                <w:rFonts w:ascii="宋体" w:eastAsia="宋体" w:hAnsi="宋体" w:cs="宋体"/>
                <w:kern w:val="0"/>
                <w:sz w:val="24"/>
                <w:szCs w:val="24"/>
              </w:rPr>
              <w:t>Stream oriented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6450C1" w:rsidRPr="006450C1" w:rsidRDefault="006450C1" w:rsidP="006450C1">
            <w:pPr>
              <w:widowControl/>
              <w:jc w:val="left"/>
              <w:rPr>
                <w:rFonts w:ascii="宋体" w:eastAsia="宋体" w:hAnsi="宋体" w:cs="宋体"/>
                <w:kern w:val="0"/>
                <w:sz w:val="24"/>
                <w:szCs w:val="24"/>
              </w:rPr>
            </w:pPr>
            <w:r w:rsidRPr="006450C1">
              <w:rPr>
                <w:rFonts w:ascii="宋体" w:eastAsia="宋体" w:hAnsi="宋体" w:cs="宋体"/>
                <w:kern w:val="0"/>
                <w:sz w:val="24"/>
                <w:szCs w:val="24"/>
              </w:rPr>
              <w:t>Buffer oriented</w:t>
            </w:r>
          </w:p>
        </w:tc>
      </w:tr>
      <w:tr w:rsidR="006450C1" w:rsidRPr="006450C1" w:rsidTr="006450C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6450C1" w:rsidRPr="006450C1" w:rsidRDefault="006450C1" w:rsidP="006450C1">
            <w:pPr>
              <w:widowControl/>
              <w:jc w:val="left"/>
              <w:rPr>
                <w:rFonts w:ascii="宋体" w:eastAsia="宋体" w:hAnsi="宋体" w:cs="宋体"/>
                <w:kern w:val="0"/>
                <w:sz w:val="24"/>
                <w:szCs w:val="24"/>
              </w:rPr>
            </w:pPr>
            <w:r w:rsidRPr="006450C1">
              <w:rPr>
                <w:rFonts w:ascii="宋体" w:eastAsia="宋体" w:hAnsi="宋体" w:cs="宋体"/>
                <w:kern w:val="0"/>
                <w:sz w:val="24"/>
                <w:szCs w:val="24"/>
              </w:rPr>
              <w:t>Blocking IO</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6450C1" w:rsidRPr="006450C1" w:rsidRDefault="006450C1" w:rsidP="006450C1">
            <w:pPr>
              <w:widowControl/>
              <w:jc w:val="left"/>
              <w:rPr>
                <w:rFonts w:ascii="宋体" w:eastAsia="宋体" w:hAnsi="宋体" w:cs="宋体"/>
                <w:kern w:val="0"/>
                <w:sz w:val="24"/>
                <w:szCs w:val="24"/>
              </w:rPr>
            </w:pPr>
            <w:r w:rsidRPr="006450C1">
              <w:rPr>
                <w:rFonts w:ascii="宋体" w:eastAsia="宋体" w:hAnsi="宋体" w:cs="宋体"/>
                <w:kern w:val="0"/>
                <w:sz w:val="24"/>
                <w:szCs w:val="24"/>
              </w:rPr>
              <w:t>Non blocking IO</w:t>
            </w:r>
          </w:p>
        </w:tc>
      </w:tr>
      <w:tr w:rsidR="006450C1" w:rsidRPr="006450C1" w:rsidTr="006450C1">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6450C1" w:rsidRPr="006450C1" w:rsidRDefault="006450C1" w:rsidP="006450C1">
            <w:pPr>
              <w:widowControl/>
              <w:jc w:val="left"/>
              <w:rPr>
                <w:rFonts w:ascii="宋体" w:eastAsia="宋体" w:hAnsi="宋体" w:cs="宋体"/>
                <w:kern w:val="0"/>
                <w:sz w:val="24"/>
                <w:szCs w:val="24"/>
              </w:rPr>
            </w:pPr>
            <w:r w:rsidRPr="006450C1">
              <w:rPr>
                <w:rFonts w:ascii="宋体" w:eastAsia="宋体" w:hAnsi="宋体" w:cs="宋体"/>
                <w:kern w:val="0"/>
                <w:sz w:val="24"/>
                <w:szCs w:val="24"/>
              </w:rPr>
              <w:t> </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6450C1" w:rsidRPr="006450C1" w:rsidRDefault="006450C1" w:rsidP="006450C1">
            <w:pPr>
              <w:widowControl/>
              <w:jc w:val="left"/>
              <w:rPr>
                <w:rFonts w:ascii="宋体" w:eastAsia="宋体" w:hAnsi="宋体" w:cs="宋体"/>
                <w:kern w:val="0"/>
                <w:sz w:val="24"/>
                <w:szCs w:val="24"/>
              </w:rPr>
            </w:pPr>
            <w:r w:rsidRPr="006450C1">
              <w:rPr>
                <w:rFonts w:ascii="宋体" w:eastAsia="宋体" w:hAnsi="宋体" w:cs="宋体"/>
                <w:kern w:val="0"/>
                <w:sz w:val="24"/>
                <w:szCs w:val="24"/>
              </w:rPr>
              <w:t>Selectors</w:t>
            </w:r>
          </w:p>
        </w:tc>
      </w:tr>
    </w:tbl>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面向流与面向缓冲</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之间第一个最大的区别是，</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是面向流的，</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是面向缓冲区的。</w:t>
      </w:r>
      <w:r w:rsidRPr="006450C1">
        <w:rPr>
          <w:rFonts w:ascii="Helvetica" w:eastAsia="宋体" w:hAnsi="Helvetica" w:cs="Helvetica"/>
          <w:color w:val="000000"/>
          <w:kern w:val="0"/>
          <w:szCs w:val="21"/>
        </w:rPr>
        <w:t xml:space="preserve"> Java IO</w:t>
      </w:r>
      <w:r w:rsidRPr="006450C1">
        <w:rPr>
          <w:rFonts w:ascii="Helvetica" w:eastAsia="宋体" w:hAnsi="Helvetica" w:cs="Helvetica"/>
          <w:color w:val="000000"/>
          <w:kern w:val="0"/>
          <w:szCs w:val="21"/>
        </w:rPr>
        <w:t>面向流意味着每次从流中读一个或多个字节，直至读取所有字节，它们没有被缓存在任何地方。此外，它不能前后移动流中的数据。如果需要前后移动从流中读取的数据，需要先将它缓存到一个缓冲区。</w:t>
      </w:r>
      <w:r w:rsidRPr="006450C1">
        <w:rPr>
          <w:rFonts w:ascii="Helvetica" w:eastAsia="宋体" w:hAnsi="Helvetica" w:cs="Helvetica"/>
          <w:color w:val="000000"/>
          <w:kern w:val="0"/>
          <w:szCs w:val="21"/>
        </w:rPr>
        <w:t xml:space="preserve"> Java NIO</w:t>
      </w:r>
      <w:r w:rsidRPr="006450C1">
        <w:rPr>
          <w:rFonts w:ascii="Helvetica" w:eastAsia="宋体" w:hAnsi="Helvetica" w:cs="Helvetica"/>
          <w:color w:val="000000"/>
          <w:kern w:val="0"/>
          <w:szCs w:val="21"/>
        </w:rPr>
        <w:t>的缓冲导向方法略有不同。数据读取到一个它稍后处理的</w:t>
      </w:r>
      <w:r w:rsidRPr="006450C1">
        <w:rPr>
          <w:rFonts w:ascii="Helvetica" w:eastAsia="宋体" w:hAnsi="Helvetica" w:cs="Helvetica"/>
          <w:b/>
          <w:color w:val="FF0000"/>
          <w:kern w:val="0"/>
          <w:szCs w:val="21"/>
        </w:rPr>
        <w:t>缓冲区</w:t>
      </w:r>
      <w:r w:rsidRPr="006450C1">
        <w:rPr>
          <w:rFonts w:ascii="Helvetica" w:eastAsia="宋体" w:hAnsi="Helvetica" w:cs="Helvetica"/>
          <w:color w:val="000000"/>
          <w:kern w:val="0"/>
          <w:szCs w:val="21"/>
        </w:rPr>
        <w:t>，需要时可在缓冲区中前后移动。这就增加了处理过程中的灵活性。但是，还</w:t>
      </w:r>
      <w:r w:rsidRPr="006450C1">
        <w:rPr>
          <w:rFonts w:ascii="Helvetica" w:eastAsia="宋体" w:hAnsi="Helvetica" w:cs="Helvetica"/>
          <w:color w:val="FF0000"/>
          <w:kern w:val="0"/>
          <w:szCs w:val="21"/>
        </w:rPr>
        <w:t>需要检查是否该缓冲区中包含</w:t>
      </w:r>
      <w:proofErr w:type="gramStart"/>
      <w:r w:rsidRPr="006450C1">
        <w:rPr>
          <w:rFonts w:ascii="Helvetica" w:eastAsia="宋体" w:hAnsi="Helvetica" w:cs="Helvetica"/>
          <w:color w:val="FF0000"/>
          <w:kern w:val="0"/>
          <w:szCs w:val="21"/>
        </w:rPr>
        <w:t>所有您</w:t>
      </w:r>
      <w:proofErr w:type="gramEnd"/>
      <w:r w:rsidRPr="006450C1">
        <w:rPr>
          <w:rFonts w:ascii="Helvetica" w:eastAsia="宋体" w:hAnsi="Helvetica" w:cs="Helvetica"/>
          <w:color w:val="FF0000"/>
          <w:kern w:val="0"/>
          <w:szCs w:val="21"/>
        </w:rPr>
        <w:t>需要处理的数据</w:t>
      </w:r>
      <w:r w:rsidRPr="006450C1">
        <w:rPr>
          <w:rFonts w:ascii="Helvetica" w:eastAsia="宋体" w:hAnsi="Helvetica" w:cs="Helvetica"/>
          <w:color w:val="000000"/>
          <w:kern w:val="0"/>
          <w:szCs w:val="21"/>
        </w:rPr>
        <w:t>。而且，需确保当更多的数据读入</w:t>
      </w:r>
      <w:r w:rsidRPr="006450C1">
        <w:rPr>
          <w:rFonts w:ascii="Helvetica" w:eastAsia="宋体" w:hAnsi="Helvetica" w:cs="Helvetica"/>
          <w:color w:val="000000"/>
          <w:kern w:val="0"/>
          <w:szCs w:val="21"/>
        </w:rPr>
        <w:lastRenderedPageBreak/>
        <w:t>缓冲区时，不要覆盖缓冲区里尚未处理的数据。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阻塞与非阻塞</w:t>
      </w:r>
      <w:r w:rsidRPr="006450C1">
        <w:rPr>
          <w:rFonts w:ascii="Helvetica" w:eastAsia="宋体" w:hAnsi="Helvetica" w:cs="Helvetica"/>
          <w:b/>
          <w:bCs/>
          <w:color w:val="000000"/>
          <w:kern w:val="0"/>
          <w:szCs w:val="21"/>
        </w:rPr>
        <w:t>IO</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Java IO</w:t>
      </w:r>
      <w:r w:rsidRPr="006450C1">
        <w:rPr>
          <w:rFonts w:ascii="Helvetica" w:eastAsia="宋体" w:hAnsi="Helvetica" w:cs="Helvetica"/>
          <w:color w:val="000000"/>
          <w:kern w:val="0"/>
          <w:szCs w:val="21"/>
        </w:rPr>
        <w:t>的各种流是阻塞的。这意味着，当一个线程调用</w:t>
      </w:r>
      <w:r w:rsidRPr="006450C1">
        <w:rPr>
          <w:rFonts w:ascii="Helvetica" w:eastAsia="宋体" w:hAnsi="Helvetica" w:cs="Helvetica"/>
          <w:color w:val="000000"/>
          <w:kern w:val="0"/>
          <w:szCs w:val="21"/>
        </w:rPr>
        <w:t xml:space="preserve">read() </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 xml:space="preserve"> write()</w:t>
      </w:r>
      <w:r w:rsidRPr="006450C1">
        <w:rPr>
          <w:rFonts w:ascii="Helvetica" w:eastAsia="宋体" w:hAnsi="Helvetica" w:cs="Helvetica"/>
          <w:color w:val="000000"/>
          <w:kern w:val="0"/>
          <w:szCs w:val="21"/>
        </w:rPr>
        <w:t>时，该线程被阻塞，直到有一些数据被读取，或数据完全写入。该线程在此期间不能再干任何事情了。</w:t>
      </w:r>
      <w:r w:rsidRPr="006450C1">
        <w:rPr>
          <w:rFonts w:ascii="Helvetica" w:eastAsia="宋体" w:hAnsi="Helvetica" w:cs="Helvetica"/>
          <w:color w:val="000000"/>
          <w:kern w:val="0"/>
          <w:szCs w:val="21"/>
        </w:rPr>
        <w:t xml:space="preserve"> Java NIO</w:t>
      </w:r>
      <w:r w:rsidRPr="006450C1">
        <w:rPr>
          <w:rFonts w:ascii="Helvetica" w:eastAsia="宋体" w:hAnsi="Helvetica" w:cs="Helvetica"/>
          <w:color w:val="000000"/>
          <w:kern w:val="0"/>
          <w:szCs w:val="21"/>
        </w:rPr>
        <w:t>的非阻塞模式，使一个线程从某通道发送请求读取数据，但是它</w:t>
      </w:r>
      <w:r w:rsidRPr="006450C1">
        <w:rPr>
          <w:rFonts w:ascii="Helvetica" w:eastAsia="宋体" w:hAnsi="Helvetica" w:cs="Helvetica"/>
          <w:b/>
          <w:color w:val="FF0000"/>
          <w:kern w:val="0"/>
          <w:szCs w:val="21"/>
        </w:rPr>
        <w:t>仅能得到目前可用的数据，如果目前没有数据可用时，就什么都不会获取</w:t>
      </w:r>
      <w:r w:rsidRPr="006450C1">
        <w:rPr>
          <w:rFonts w:ascii="Helvetica" w:eastAsia="宋体" w:hAnsi="Helvetica" w:cs="Helvetica"/>
          <w:color w:val="000000"/>
          <w:kern w:val="0"/>
          <w:szCs w:val="21"/>
        </w:rPr>
        <w:t>。而不是保持线程阻塞，所以直至数据变的可以读取之前，该线程可以</w:t>
      </w:r>
      <w:r w:rsidRPr="006450C1">
        <w:rPr>
          <w:rFonts w:ascii="Helvetica" w:eastAsia="宋体" w:hAnsi="Helvetica" w:cs="Helvetica"/>
          <w:b/>
          <w:color w:val="FF0000"/>
          <w:kern w:val="0"/>
          <w:szCs w:val="21"/>
        </w:rPr>
        <w:t>继续做其他的事情</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非阻塞写也是如此。一个线程请求写入一些数据到某通道，但不需要等待它完全写入，这个线程同时可以去</w:t>
      </w:r>
      <w:proofErr w:type="gramStart"/>
      <w:r w:rsidRPr="006450C1">
        <w:rPr>
          <w:rFonts w:ascii="Helvetica" w:eastAsia="宋体" w:hAnsi="Helvetica" w:cs="Helvetica"/>
          <w:color w:val="000000"/>
          <w:kern w:val="0"/>
          <w:szCs w:val="21"/>
        </w:rPr>
        <w:t>做别</w:t>
      </w:r>
      <w:proofErr w:type="gramEnd"/>
      <w:r w:rsidRPr="006450C1">
        <w:rPr>
          <w:rFonts w:ascii="Helvetica" w:eastAsia="宋体" w:hAnsi="Helvetica" w:cs="Helvetica"/>
          <w:color w:val="000000"/>
          <w:kern w:val="0"/>
          <w:szCs w:val="21"/>
        </w:rPr>
        <w:t>的事情。</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线程通常将非阻塞</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的空闲时间用于在其它通道上执行</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操作，所以一个单独的线程现在可以管理多个输入和输出通道（</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选择器（</w:t>
      </w:r>
      <w:r w:rsidRPr="006450C1">
        <w:rPr>
          <w:rFonts w:ascii="Helvetica" w:eastAsia="宋体" w:hAnsi="Helvetica" w:cs="Helvetica"/>
          <w:b/>
          <w:bCs/>
          <w:color w:val="000000"/>
          <w:kern w:val="0"/>
          <w:szCs w:val="21"/>
        </w:rPr>
        <w:t>Selectors</w:t>
      </w:r>
      <w:r w:rsidRPr="006450C1">
        <w:rPr>
          <w:rFonts w:ascii="Helvetica" w:eastAsia="宋体" w:hAnsi="Helvetica" w:cs="Helvetica"/>
          <w:b/>
          <w:bCs/>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的选择器允许一个</w:t>
      </w:r>
      <w:r w:rsidRPr="006450C1">
        <w:rPr>
          <w:rFonts w:ascii="Helvetica" w:eastAsia="宋体" w:hAnsi="Helvetica" w:cs="Helvetica"/>
          <w:color w:val="FF0000"/>
          <w:kern w:val="0"/>
          <w:szCs w:val="21"/>
        </w:rPr>
        <w:t>单独的线程</w:t>
      </w:r>
      <w:r w:rsidRPr="006450C1">
        <w:rPr>
          <w:rFonts w:ascii="Helvetica" w:eastAsia="宋体" w:hAnsi="Helvetica" w:cs="Helvetica"/>
          <w:color w:val="000000"/>
          <w:kern w:val="0"/>
          <w:szCs w:val="21"/>
        </w:rPr>
        <w:t>来</w:t>
      </w:r>
      <w:r w:rsidRPr="006450C1">
        <w:rPr>
          <w:rFonts w:ascii="Helvetica" w:eastAsia="宋体" w:hAnsi="Helvetica" w:cs="Helvetica"/>
          <w:color w:val="FF0000"/>
          <w:kern w:val="0"/>
          <w:szCs w:val="21"/>
        </w:rPr>
        <w:t>监视多个输入通道</w:t>
      </w:r>
      <w:r w:rsidRPr="006450C1">
        <w:rPr>
          <w:rFonts w:ascii="Helvetica" w:eastAsia="宋体" w:hAnsi="Helvetica" w:cs="Helvetica"/>
          <w:color w:val="000000"/>
          <w:kern w:val="0"/>
          <w:szCs w:val="21"/>
        </w:rPr>
        <w:t>，你可以注册多个通道使用一个选择器，然后使用一个单独的线程来</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选择</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通道：这些通道里已经有可以处理的输入，或者选择已准备写入的通道。这种选择机制，使得一个单独的</w:t>
      </w:r>
      <w:proofErr w:type="gramStart"/>
      <w:r w:rsidRPr="006450C1">
        <w:rPr>
          <w:rFonts w:ascii="Helvetica" w:eastAsia="宋体" w:hAnsi="Helvetica" w:cs="Helvetica"/>
          <w:color w:val="000000"/>
          <w:kern w:val="0"/>
          <w:szCs w:val="21"/>
        </w:rPr>
        <w:t>线程很</w:t>
      </w:r>
      <w:proofErr w:type="gramEnd"/>
      <w:r w:rsidRPr="006450C1">
        <w:rPr>
          <w:rFonts w:ascii="Helvetica" w:eastAsia="宋体" w:hAnsi="Helvetica" w:cs="Helvetica"/>
          <w:color w:val="000000"/>
          <w:kern w:val="0"/>
          <w:szCs w:val="21"/>
        </w:rPr>
        <w:t>容易来管理多个通道。</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NIO</w:t>
      </w:r>
      <w:r w:rsidRPr="006450C1">
        <w:rPr>
          <w:rFonts w:ascii="Helvetica" w:eastAsia="宋体" w:hAnsi="Helvetica" w:cs="Helvetica"/>
          <w:b/>
          <w:bCs/>
          <w:color w:val="000000"/>
          <w:kern w:val="0"/>
          <w:szCs w:val="21"/>
        </w:rPr>
        <w:t>和</w:t>
      </w:r>
      <w:r w:rsidRPr="006450C1">
        <w:rPr>
          <w:rFonts w:ascii="Helvetica" w:eastAsia="宋体" w:hAnsi="Helvetica" w:cs="Helvetica"/>
          <w:b/>
          <w:bCs/>
          <w:color w:val="000000"/>
          <w:kern w:val="0"/>
          <w:szCs w:val="21"/>
        </w:rPr>
        <w:t>IO</w:t>
      </w:r>
      <w:r w:rsidRPr="006450C1">
        <w:rPr>
          <w:rFonts w:ascii="Helvetica" w:eastAsia="宋体" w:hAnsi="Helvetica" w:cs="Helvetica"/>
          <w:b/>
          <w:bCs/>
          <w:color w:val="000000"/>
          <w:kern w:val="0"/>
          <w:szCs w:val="21"/>
        </w:rPr>
        <w:t>如何影响应用程序的设计</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无论您选择</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工具箱，可能会影响您应用程序设计的以下几个方面：</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对</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类的</w:t>
      </w:r>
      <w:r w:rsidRPr="006450C1">
        <w:rPr>
          <w:rFonts w:ascii="Helvetica" w:eastAsia="宋体" w:hAnsi="Helvetica" w:cs="Helvetica"/>
          <w:color w:val="000000"/>
          <w:kern w:val="0"/>
          <w:szCs w:val="21"/>
        </w:rPr>
        <w:t>API</w:t>
      </w:r>
      <w:r w:rsidRPr="006450C1">
        <w:rPr>
          <w:rFonts w:ascii="Helvetica" w:eastAsia="宋体" w:hAnsi="Helvetica" w:cs="Helvetica"/>
          <w:color w:val="000000"/>
          <w:kern w:val="0"/>
          <w:szCs w:val="21"/>
        </w:rPr>
        <w:t>调用。</w:t>
      </w:r>
    </w:p>
    <w:p w:rsidR="006450C1" w:rsidRPr="006450C1" w:rsidRDefault="006450C1" w:rsidP="006450C1">
      <w:pPr>
        <w:widowControl/>
        <w:numPr>
          <w:ilvl w:val="0"/>
          <w:numId w:val="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数据处理。</w:t>
      </w:r>
    </w:p>
    <w:p w:rsidR="006450C1" w:rsidRPr="006450C1" w:rsidRDefault="006450C1" w:rsidP="006450C1">
      <w:pPr>
        <w:widowControl/>
        <w:numPr>
          <w:ilvl w:val="0"/>
          <w:numId w:val="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用来处理数据的线程数。</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b/>
          <w:bCs/>
          <w:color w:val="000000"/>
          <w:kern w:val="0"/>
          <w:szCs w:val="21"/>
        </w:rPr>
        <w:t>API</w:t>
      </w:r>
      <w:r w:rsidRPr="006450C1">
        <w:rPr>
          <w:rFonts w:ascii="Helvetica" w:eastAsia="宋体" w:hAnsi="Helvetica" w:cs="Helvetica"/>
          <w:b/>
          <w:bCs/>
          <w:color w:val="000000"/>
          <w:kern w:val="0"/>
          <w:szCs w:val="21"/>
        </w:rPr>
        <w:t>调用</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当然，使用</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API</w:t>
      </w:r>
      <w:r w:rsidRPr="006450C1">
        <w:rPr>
          <w:rFonts w:ascii="Helvetica" w:eastAsia="宋体" w:hAnsi="Helvetica" w:cs="Helvetica"/>
          <w:color w:val="000000"/>
          <w:kern w:val="0"/>
          <w:szCs w:val="21"/>
        </w:rPr>
        <w:t>调用时看起来与使用</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时有所不同，但这并不意外，因为并不是仅从一个</w:t>
      </w:r>
      <w:r w:rsidRPr="006450C1">
        <w:rPr>
          <w:rFonts w:ascii="Helvetica" w:eastAsia="宋体" w:hAnsi="Helvetica" w:cs="Helvetica"/>
          <w:color w:val="000000"/>
          <w:kern w:val="0"/>
          <w:szCs w:val="21"/>
        </w:rPr>
        <w:t>InputStream</w:t>
      </w:r>
      <w:proofErr w:type="gramStart"/>
      <w:r w:rsidRPr="006450C1">
        <w:rPr>
          <w:rFonts w:ascii="Helvetica" w:eastAsia="宋体" w:hAnsi="Helvetica" w:cs="Helvetica"/>
          <w:color w:val="000000"/>
          <w:kern w:val="0"/>
          <w:szCs w:val="21"/>
        </w:rPr>
        <w:t>逐字节</w:t>
      </w:r>
      <w:proofErr w:type="gramEnd"/>
      <w:r w:rsidRPr="006450C1">
        <w:rPr>
          <w:rFonts w:ascii="Helvetica" w:eastAsia="宋体" w:hAnsi="Helvetica" w:cs="Helvetica"/>
          <w:color w:val="000000"/>
          <w:kern w:val="0"/>
          <w:szCs w:val="21"/>
        </w:rPr>
        <w:t>读取，而是数据</w:t>
      </w:r>
      <w:r w:rsidRPr="006450C1">
        <w:rPr>
          <w:rFonts w:ascii="Helvetica" w:eastAsia="宋体" w:hAnsi="Helvetica" w:cs="Helvetica"/>
          <w:color w:val="FF0000"/>
          <w:kern w:val="0"/>
          <w:szCs w:val="21"/>
        </w:rPr>
        <w:t>必须先读入缓冲区再处理</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数据处理</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使用纯粹的</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设计相较</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设计，数据处理也受到影响。</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t>在</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设计中，我们从</w:t>
      </w:r>
      <w:r w:rsidRPr="006450C1">
        <w:rPr>
          <w:rFonts w:ascii="Helvetica" w:eastAsia="宋体" w:hAnsi="Helvetica" w:cs="Helvetica"/>
          <w:color w:val="000000"/>
          <w:kern w:val="0"/>
          <w:szCs w:val="21"/>
        </w:rPr>
        <w:t>InputStream</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 xml:space="preserve"> Reader</w:t>
      </w:r>
      <w:proofErr w:type="gramStart"/>
      <w:r w:rsidRPr="006450C1">
        <w:rPr>
          <w:rFonts w:ascii="Helvetica" w:eastAsia="宋体" w:hAnsi="Helvetica" w:cs="Helvetica"/>
          <w:color w:val="000000"/>
          <w:kern w:val="0"/>
          <w:szCs w:val="21"/>
        </w:rPr>
        <w:t>逐字节</w:t>
      </w:r>
      <w:proofErr w:type="gramEnd"/>
      <w:r w:rsidRPr="006450C1">
        <w:rPr>
          <w:rFonts w:ascii="Helvetica" w:eastAsia="宋体" w:hAnsi="Helvetica" w:cs="Helvetica"/>
          <w:color w:val="000000"/>
          <w:kern w:val="0"/>
          <w:szCs w:val="21"/>
        </w:rPr>
        <w:t>读取数据。假设你正在处理一基于行的文本数据流，例如：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Name: Anna  </w:t>
      </w:r>
    </w:p>
    <w:p w:rsidR="006450C1" w:rsidRPr="006450C1" w:rsidRDefault="006450C1" w:rsidP="006450C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Age: </w:t>
      </w:r>
      <w:r w:rsidRPr="006450C1">
        <w:rPr>
          <w:rFonts w:ascii="Consolas" w:eastAsia="宋体" w:hAnsi="Consolas" w:cs="Helvetica"/>
          <w:color w:val="C00000"/>
          <w:kern w:val="0"/>
          <w:sz w:val="18"/>
          <w:szCs w:val="18"/>
        </w:rPr>
        <w:t>25</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Email: anna@mailserver.com  </w:t>
      </w:r>
    </w:p>
    <w:p w:rsidR="006450C1" w:rsidRPr="006450C1" w:rsidRDefault="006450C1" w:rsidP="006450C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Phone: </w:t>
      </w:r>
      <w:r w:rsidRPr="006450C1">
        <w:rPr>
          <w:rFonts w:ascii="Consolas" w:eastAsia="宋体" w:hAnsi="Consolas" w:cs="Helvetica"/>
          <w:color w:val="C00000"/>
          <w:kern w:val="0"/>
          <w:sz w:val="18"/>
          <w:szCs w:val="18"/>
        </w:rPr>
        <w:t>1234567890</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该文本行的流可以这样处理：</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InputStream input = … ; </w:t>
      </w:r>
      <w:r w:rsidRPr="006450C1">
        <w:rPr>
          <w:rFonts w:ascii="Consolas" w:eastAsia="宋体" w:hAnsi="Consolas" w:cs="Helvetica"/>
          <w:color w:val="008200"/>
          <w:kern w:val="0"/>
          <w:sz w:val="18"/>
          <w:szCs w:val="18"/>
          <w:bdr w:val="none" w:sz="0" w:space="0" w:color="auto" w:frame="1"/>
        </w:rPr>
        <w:t>// get the InputStream from the client socket</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BufferedReader reader =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BufferedReader(</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InputStreamReader(input));  </w:t>
      </w:r>
    </w:p>
    <w:p w:rsidR="006450C1" w:rsidRPr="006450C1" w:rsidRDefault="006450C1" w:rsidP="006450C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String nameLine   = reader.readLine();  </w:t>
      </w:r>
    </w:p>
    <w:p w:rsidR="006450C1" w:rsidRPr="006450C1" w:rsidRDefault="006450C1" w:rsidP="006450C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String ageLine    = reader.readLine();  </w:t>
      </w:r>
    </w:p>
    <w:p w:rsidR="006450C1" w:rsidRPr="006450C1" w:rsidRDefault="006450C1" w:rsidP="006450C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String emailLine  = reader.readLine();  </w:t>
      </w:r>
    </w:p>
    <w:p w:rsidR="006450C1" w:rsidRPr="006450C1" w:rsidRDefault="006450C1" w:rsidP="006450C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String phoneLine  = reader.readLine();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请注意处理状态由程序执行多久决定。换句话说，一旦</w:t>
      </w:r>
      <w:r w:rsidRPr="006450C1">
        <w:rPr>
          <w:rFonts w:ascii="Helvetica" w:eastAsia="宋体" w:hAnsi="Helvetica" w:cs="Helvetica"/>
          <w:color w:val="000000"/>
          <w:kern w:val="0"/>
          <w:szCs w:val="21"/>
        </w:rPr>
        <w:t>reader.readLine()</w:t>
      </w:r>
      <w:r w:rsidRPr="006450C1">
        <w:rPr>
          <w:rFonts w:ascii="Helvetica" w:eastAsia="宋体" w:hAnsi="Helvetica" w:cs="Helvetica"/>
          <w:color w:val="000000"/>
          <w:kern w:val="0"/>
          <w:szCs w:val="21"/>
        </w:rPr>
        <w:t>方法返回，你就知道肯定文本行就已读完，</w:t>
      </w:r>
      <w:r w:rsidRPr="006450C1">
        <w:rPr>
          <w:rFonts w:ascii="Helvetica" w:eastAsia="宋体" w:hAnsi="Helvetica" w:cs="Helvetica"/>
          <w:color w:val="000000"/>
          <w:kern w:val="0"/>
          <w:szCs w:val="21"/>
        </w:rPr>
        <w:t xml:space="preserve"> readline()</w:t>
      </w:r>
      <w:r w:rsidRPr="006450C1">
        <w:rPr>
          <w:rFonts w:ascii="Helvetica" w:eastAsia="宋体" w:hAnsi="Helvetica" w:cs="Helvetica"/>
          <w:color w:val="000000"/>
          <w:kern w:val="0"/>
          <w:szCs w:val="21"/>
        </w:rPr>
        <w:t>阻塞直到整行读完，这就是原因。你也知道此行包含名称；同样，第二个</w:t>
      </w:r>
      <w:r w:rsidRPr="006450C1">
        <w:rPr>
          <w:rFonts w:ascii="Helvetica" w:eastAsia="宋体" w:hAnsi="Helvetica" w:cs="Helvetica"/>
          <w:color w:val="000000"/>
          <w:kern w:val="0"/>
          <w:szCs w:val="21"/>
        </w:rPr>
        <w:t>readline()</w:t>
      </w:r>
      <w:r w:rsidRPr="006450C1">
        <w:rPr>
          <w:rFonts w:ascii="Helvetica" w:eastAsia="宋体" w:hAnsi="Helvetica" w:cs="Helvetica"/>
          <w:color w:val="000000"/>
          <w:kern w:val="0"/>
          <w:szCs w:val="21"/>
        </w:rPr>
        <w:t>调用返回的时候，你知道这行包</w:t>
      </w:r>
      <w:proofErr w:type="gramStart"/>
      <w:r w:rsidRPr="006450C1">
        <w:rPr>
          <w:rFonts w:ascii="Helvetica" w:eastAsia="宋体" w:hAnsi="Helvetica" w:cs="Helvetica"/>
          <w:color w:val="000000"/>
          <w:kern w:val="0"/>
          <w:szCs w:val="21"/>
        </w:rPr>
        <w:t>含年龄</w:t>
      </w:r>
      <w:proofErr w:type="gramEnd"/>
      <w:r w:rsidRPr="006450C1">
        <w:rPr>
          <w:rFonts w:ascii="Helvetica" w:eastAsia="宋体" w:hAnsi="Helvetica" w:cs="Helvetica"/>
          <w:color w:val="000000"/>
          <w:kern w:val="0"/>
          <w:szCs w:val="21"/>
        </w:rPr>
        <w:t>等。</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正如你可以看到，该处理程序仅在有新数据读入时运行，并知道每步的数据是什么。一旦正在运行的线程已处理过读入的某些数据，该线程不会再回退数据（大多如此）。下图也说明了这条原则：</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lastRenderedPageBreak/>
        <w:drawing>
          <wp:inline distT="0" distB="0" distL="0" distR="0">
            <wp:extent cx="3257550" cy="3105150"/>
            <wp:effectExtent l="0" t="0" r="0" b="0"/>
            <wp:docPr id="19" name="图片 19" descr="http://dl2.iteye.com/upload/attachment/0096/5635/d816b6e7-0b89-3cbf-bc24-dc7e1bb971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096/5635/d816b6e7-0b89-3cbf-bc24-dc7e1bb971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7550" cy="3105150"/>
                    </a:xfrm>
                    <a:prstGeom prst="rect">
                      <a:avLst/>
                    </a:prstGeom>
                    <a:noFill/>
                    <a:ln>
                      <a:noFill/>
                    </a:ln>
                  </pic:spPr>
                </pic:pic>
              </a:graphicData>
            </a:graphic>
          </wp:inline>
        </w:drawing>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从一个阻塞的流中读数据</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而一个</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的实现会有所不同，下面是一个简单的例子：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buffer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bytesRead = inChannel.read(buffer);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注意第二行，从通道读取字节到</w:t>
      </w:r>
      <w:r w:rsidRPr="006450C1">
        <w:rPr>
          <w:rFonts w:ascii="Helvetica" w:eastAsia="宋体" w:hAnsi="Helvetica" w:cs="Helvetica"/>
          <w:color w:val="000000"/>
          <w:kern w:val="0"/>
          <w:szCs w:val="21"/>
        </w:rPr>
        <w:t>ByteBuffer</w:t>
      </w:r>
      <w:r w:rsidRPr="006450C1">
        <w:rPr>
          <w:rFonts w:ascii="Helvetica" w:eastAsia="宋体" w:hAnsi="Helvetica" w:cs="Helvetica"/>
          <w:color w:val="000000"/>
          <w:kern w:val="0"/>
          <w:szCs w:val="21"/>
        </w:rPr>
        <w:t>。当这个方法调用返回时，你不知道你所需的所有数据是否在缓冲区内。你所知道的是，该缓冲区包含一些字节，这使得处理有点困难。</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假设第一次</w:t>
      </w:r>
      <w:r w:rsidRPr="006450C1">
        <w:rPr>
          <w:rFonts w:ascii="Helvetica" w:eastAsia="宋体" w:hAnsi="Helvetica" w:cs="Helvetica"/>
          <w:color w:val="000000"/>
          <w:kern w:val="0"/>
          <w:szCs w:val="21"/>
        </w:rPr>
        <w:t xml:space="preserve"> read(buffer)</w:t>
      </w:r>
      <w:r w:rsidRPr="006450C1">
        <w:rPr>
          <w:rFonts w:ascii="Helvetica" w:eastAsia="宋体" w:hAnsi="Helvetica" w:cs="Helvetica"/>
          <w:color w:val="000000"/>
          <w:kern w:val="0"/>
          <w:szCs w:val="21"/>
        </w:rPr>
        <w:t>调用后，读入缓冲区的数据只有半行，例如，</w:t>
      </w:r>
      <w:r w:rsidRPr="006450C1">
        <w:rPr>
          <w:rFonts w:ascii="Helvetica" w:eastAsia="宋体" w:hAnsi="Helvetica" w:cs="Helvetica"/>
          <w:color w:val="000000"/>
          <w:kern w:val="0"/>
          <w:szCs w:val="21"/>
        </w:rPr>
        <w:t>“Name:An”</w:t>
      </w:r>
      <w:r w:rsidRPr="006450C1">
        <w:rPr>
          <w:rFonts w:ascii="Helvetica" w:eastAsia="宋体" w:hAnsi="Helvetica" w:cs="Helvetica"/>
          <w:color w:val="000000"/>
          <w:kern w:val="0"/>
          <w:szCs w:val="21"/>
        </w:rPr>
        <w:t>，你能处理数据吗？显然不能，需要等待，直到整行数据读入缓存，在此之前，对数据的任何处理毫无意义。</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所以，你怎么知道是否该缓冲区包含足够的数据可以处理呢？好了，你不知道。发现的方法只能查看缓冲区中的数据。其结果是，在你知道所有数据都在缓冲区里之前，你必须检查几次缓冲区的数据。这不仅效率低下，而且可以使程序设计方案杂乱不堪。例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buffer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lastRenderedPageBreak/>
        <w:t>int</w:t>
      </w:r>
      <w:r w:rsidRPr="006450C1">
        <w:rPr>
          <w:rFonts w:ascii="Consolas" w:eastAsia="宋体" w:hAnsi="Consolas" w:cs="Helvetica"/>
          <w:color w:val="000000"/>
          <w:kern w:val="0"/>
          <w:sz w:val="18"/>
          <w:szCs w:val="18"/>
        </w:rPr>
        <w:t> bytesRead = inChannel.read(buffer);  </w:t>
      </w:r>
    </w:p>
    <w:p w:rsidR="006450C1" w:rsidRPr="006450C1" w:rsidRDefault="006450C1" w:rsidP="006450C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 bufferFull(bytesRead) ) {  </w:t>
      </w:r>
    </w:p>
    <w:p w:rsidR="006450C1" w:rsidRPr="006450C1" w:rsidRDefault="006450C1" w:rsidP="006450C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bytesRead = inChannel.read(buffer);  </w:t>
      </w:r>
    </w:p>
    <w:p w:rsidR="006450C1" w:rsidRPr="006450C1" w:rsidRDefault="006450C1" w:rsidP="006450C1">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bufferFull()</w:t>
      </w:r>
      <w:r w:rsidRPr="006450C1">
        <w:rPr>
          <w:rFonts w:ascii="Helvetica" w:eastAsia="宋体" w:hAnsi="Helvetica" w:cs="Helvetica"/>
          <w:color w:val="000000"/>
          <w:kern w:val="0"/>
          <w:szCs w:val="21"/>
        </w:rPr>
        <w:t>方法必须跟踪有多少数据读入缓冲区，并返回真或假，这取决于缓冲区是否已满。换句话说，如果缓冲区准备好被处理，那么表示缓冲区满了。</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bufferFull()</w:t>
      </w:r>
      <w:r w:rsidRPr="006450C1">
        <w:rPr>
          <w:rFonts w:ascii="Helvetica" w:eastAsia="宋体" w:hAnsi="Helvetica" w:cs="Helvetica"/>
          <w:color w:val="000000"/>
          <w:kern w:val="0"/>
          <w:szCs w:val="21"/>
        </w:rPr>
        <w:t>方法扫描缓冲区，但必须保持在</w:t>
      </w:r>
      <w:r w:rsidRPr="006450C1">
        <w:rPr>
          <w:rFonts w:ascii="Helvetica" w:eastAsia="宋体" w:hAnsi="Helvetica" w:cs="Helvetica"/>
          <w:color w:val="000000"/>
          <w:kern w:val="0"/>
          <w:szCs w:val="21"/>
        </w:rPr>
        <w:t>bufferFull</w:t>
      </w:r>
      <w:r w:rsidRPr="006450C1">
        <w:rPr>
          <w:rFonts w:ascii="Helvetica" w:eastAsia="宋体" w:hAnsi="Helvetica" w:cs="Helvetica"/>
          <w:color w:val="000000"/>
          <w:kern w:val="0"/>
          <w:szCs w:val="21"/>
        </w:rPr>
        <w:t>（）方法被调用之前状态相同。如果没有，下一个读入缓冲区的数据可能无法读到正确的位置。这是不可能的，但却是需要注意的又一问题。</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如果缓冲区已满，它可以被处理。如果它不满，并且在你的实际案例中有意义，你或许能处理其中的部分数据。但是许多情况下并非如此。下图展示了</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缓冲区数据循环就绪</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4010025" cy="3086100"/>
            <wp:effectExtent l="0" t="0" r="9525" b="0"/>
            <wp:docPr id="18" name="图片 18" descr="http://dl2.iteye.com/upload/attachment/0096/5637/e97ec9e9-62d4-3375-80a6-d4238d6a0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2.iteye.com/upload/attachment/0096/5637/e97ec9e9-62d4-3375-80a6-d4238d6a066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0025" cy="3086100"/>
                    </a:xfrm>
                    <a:prstGeom prst="rect">
                      <a:avLst/>
                    </a:prstGeom>
                    <a:noFill/>
                    <a:ln>
                      <a:noFill/>
                    </a:ln>
                  </pic:spPr>
                </pic:pic>
              </a:graphicData>
            </a:graphic>
          </wp:inline>
        </w:drawing>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从一个通道里读数据，直到所有的数据都读到缓冲区里</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总结</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5B2ACE">
        <w:rPr>
          <w:rFonts w:ascii="Helvetica" w:eastAsia="宋体" w:hAnsi="Helvetica" w:cs="Helvetica"/>
          <w:b/>
          <w:color w:val="FF0000"/>
          <w:kern w:val="0"/>
          <w:szCs w:val="21"/>
        </w:rPr>
        <w:t>NIO</w:t>
      </w:r>
      <w:r w:rsidRPr="005B2ACE">
        <w:rPr>
          <w:rFonts w:ascii="Helvetica" w:eastAsia="宋体" w:hAnsi="Helvetica" w:cs="Helvetica"/>
          <w:b/>
          <w:color w:val="FF0000"/>
          <w:kern w:val="0"/>
          <w:szCs w:val="21"/>
        </w:rPr>
        <w:t>可让您只使用一个（或几个）单线程管理多个通道（网络连接或文件），但付出的代价是解析数据可能会比从一个阻塞流中读取数据更复杂。</w:t>
      </w:r>
      <w:r w:rsidRPr="005B2ACE">
        <w:rPr>
          <w:rFonts w:ascii="Helvetica" w:eastAsia="宋体" w:hAnsi="Helvetica" w:cs="Helvetica"/>
          <w:b/>
          <w:color w:val="FF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t>如果需要管理同时打开的成千上万</w:t>
      </w:r>
      <w:proofErr w:type="gramStart"/>
      <w:r w:rsidRPr="006450C1">
        <w:rPr>
          <w:rFonts w:ascii="Helvetica" w:eastAsia="宋体" w:hAnsi="Helvetica" w:cs="Helvetica"/>
          <w:color w:val="000000"/>
          <w:kern w:val="0"/>
          <w:szCs w:val="21"/>
        </w:rPr>
        <w:t>个</w:t>
      </w:r>
      <w:proofErr w:type="gramEnd"/>
      <w:r w:rsidRPr="006450C1">
        <w:rPr>
          <w:rFonts w:ascii="Helvetica" w:eastAsia="宋体" w:hAnsi="Helvetica" w:cs="Helvetica"/>
          <w:color w:val="000000"/>
          <w:kern w:val="0"/>
          <w:szCs w:val="21"/>
        </w:rPr>
        <w:t>连接，这些连接每次只是发送少量的数据，例如聊天服务器，实现</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的服务器可能是一个优势。同样，如果你需要维持许多打开的连接到其他计算机上，如</w:t>
      </w:r>
      <w:r w:rsidRPr="006450C1">
        <w:rPr>
          <w:rFonts w:ascii="Helvetica" w:eastAsia="宋体" w:hAnsi="Helvetica" w:cs="Helvetica"/>
          <w:color w:val="000000"/>
          <w:kern w:val="0"/>
          <w:szCs w:val="21"/>
        </w:rPr>
        <w:t>P2P</w:t>
      </w:r>
      <w:r w:rsidRPr="006450C1">
        <w:rPr>
          <w:rFonts w:ascii="Helvetica" w:eastAsia="宋体" w:hAnsi="Helvetica" w:cs="Helvetica"/>
          <w:color w:val="000000"/>
          <w:kern w:val="0"/>
          <w:szCs w:val="21"/>
        </w:rPr>
        <w:t>网络中，使用一个单独的线程来管理你所有出站连接，可能是一个优势。一个线程多个连接的设计方案如下图所示：</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2790825" cy="2400300"/>
            <wp:effectExtent l="0" t="0" r="9525" b="0"/>
            <wp:docPr id="17" name="图片 17" descr="http://dl2.iteye.com/upload/attachment/0096/5639/8c8b13c9-0d38-3599-99d3-e0d1aa9058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096/5639/8c8b13c9-0d38-3599-99d3-e0d1aa90589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825" cy="2400300"/>
                    </a:xfrm>
                    <a:prstGeom prst="rect">
                      <a:avLst/>
                    </a:prstGeom>
                    <a:noFill/>
                    <a:ln>
                      <a:noFill/>
                    </a:ln>
                  </pic:spPr>
                </pic:pic>
              </a:graphicData>
            </a:graphic>
          </wp:inline>
        </w:drawing>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单线程管理多个连接</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如果你有少量的连接使用非常高的带宽，一次发送大量的数据，也许典型的</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服务器实现可能非常契合。下图说明了一个典型的</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服务器设计：</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4762500" cy="2619375"/>
            <wp:effectExtent l="0" t="0" r="0" b="9525"/>
            <wp:docPr id="16" name="图片 16" descr="http://dl2.iteye.com/upload/attachment/0096/5641/72c44e71-8219-3989-a787-b67ced3c7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2.iteye.com/upload/attachment/0096/5641/72c44e71-8219-3989-a787-b67ced3c7ab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一个典型的</w:t>
      </w:r>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服务器设计：一个连接通过一个线程处理</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通道（</w:t>
      </w:r>
      <w:r w:rsidRPr="006450C1">
        <w:rPr>
          <w:rFonts w:ascii="Helvetica" w:eastAsia="宋体" w:hAnsi="Helvetica" w:cs="Helvetica"/>
          <w:b/>
          <w:bCs/>
          <w:color w:val="000000"/>
          <w:kern w:val="0"/>
          <w:sz w:val="24"/>
          <w:szCs w:val="24"/>
        </w:rPr>
        <w:t>Channel</w:t>
      </w:r>
      <w:r w:rsidRPr="006450C1">
        <w:rPr>
          <w:rFonts w:ascii="Helvetica" w:eastAsia="宋体" w:hAnsi="Helvetica" w:cs="Helvetica"/>
          <w:b/>
          <w:bCs/>
          <w:color w:val="000000"/>
          <w:kern w:val="0"/>
          <w:sz w:val="24"/>
          <w:szCs w:val="24"/>
        </w:rPr>
        <w:t>）</w:t>
      </w:r>
      <w:bookmarkStart w:id="2" w:name="580"/>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15" name="图片 15"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2"/>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30"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w:t>
      </w:r>
      <w:r w:rsidRPr="006450C1">
        <w:rPr>
          <w:rFonts w:ascii="Helvetica" w:eastAsia="宋体" w:hAnsi="Helvetica" w:cs="Helvetica"/>
          <w:color w:val="000000"/>
          <w:kern w:val="0"/>
          <w:szCs w:val="21"/>
        </w:rPr>
        <w:t>airu</w:t>
      </w:r>
      <w:r w:rsidRPr="006450C1">
        <w:rPr>
          <w:rFonts w:ascii="Helvetica" w:eastAsia="宋体" w:hAnsi="Helvetica" w:cs="Helvetica"/>
          <w:color w:val="000000"/>
          <w:kern w:val="0"/>
          <w:szCs w:val="21"/>
        </w:rPr>
        <w:t>，校对：丁一）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的通道类似流，但又有些不同：</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13"/>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既可以从通道中读取数据，又可以写数据到通道。但流的读写通常是单向的。</w:t>
      </w:r>
    </w:p>
    <w:p w:rsidR="006450C1" w:rsidRPr="006450C1" w:rsidRDefault="006450C1" w:rsidP="006450C1">
      <w:pPr>
        <w:widowControl/>
        <w:numPr>
          <w:ilvl w:val="0"/>
          <w:numId w:val="13"/>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通道可以</w:t>
      </w:r>
      <w:proofErr w:type="gramStart"/>
      <w:r w:rsidRPr="006450C1">
        <w:rPr>
          <w:rFonts w:ascii="Helvetica" w:eastAsia="宋体" w:hAnsi="Helvetica" w:cs="Helvetica"/>
          <w:color w:val="000000"/>
          <w:kern w:val="0"/>
          <w:szCs w:val="21"/>
        </w:rPr>
        <w:t>异步地</w:t>
      </w:r>
      <w:proofErr w:type="gramEnd"/>
      <w:r w:rsidRPr="006450C1">
        <w:rPr>
          <w:rFonts w:ascii="Helvetica" w:eastAsia="宋体" w:hAnsi="Helvetica" w:cs="Helvetica"/>
          <w:color w:val="000000"/>
          <w:kern w:val="0"/>
          <w:szCs w:val="21"/>
        </w:rPr>
        <w:t>读写。</w:t>
      </w:r>
    </w:p>
    <w:p w:rsidR="006450C1" w:rsidRPr="006450C1" w:rsidRDefault="006450C1" w:rsidP="006450C1">
      <w:pPr>
        <w:widowControl/>
        <w:numPr>
          <w:ilvl w:val="0"/>
          <w:numId w:val="13"/>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通道中的数据总是要先读到一个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，或者总是要从一个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中写入。</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正如上面所说，从通道读取数据到缓冲区，从缓冲区写入数据到通道。如下图所示：</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3219450" cy="2200275"/>
            <wp:effectExtent l="0" t="0" r="0" b="9525"/>
            <wp:docPr id="14" name="图片 14" descr="http://dl2.iteye.com/upload/attachment/0096/4760/147a85aa-2924-3652-aaf0-212b1002b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2.iteye.com/upload/attachment/0096/4760/147a85aa-2924-3652-aaf0-212b1002b56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2200275"/>
                    </a:xfrm>
                    <a:prstGeom prst="rect">
                      <a:avLst/>
                    </a:prstGeom>
                    <a:noFill/>
                    <a:ln>
                      <a:noFill/>
                    </a:ln>
                  </pic:spPr>
                </pic:pic>
              </a:graphicData>
            </a:graphic>
          </wp:inline>
        </w:drawing>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Channel</w:t>
      </w:r>
      <w:r w:rsidRPr="006450C1">
        <w:rPr>
          <w:rFonts w:ascii="Helvetica" w:eastAsia="宋体" w:hAnsi="Helvetica" w:cs="Helvetica"/>
          <w:b/>
          <w:bCs/>
          <w:color w:val="000000"/>
          <w:kern w:val="0"/>
          <w:szCs w:val="21"/>
        </w:rPr>
        <w:t>的实现</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这些是</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中最重要的通道的实现：</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14"/>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：从文件中读写数据。</w:t>
      </w:r>
    </w:p>
    <w:p w:rsidR="006450C1" w:rsidRPr="006450C1" w:rsidRDefault="006450C1" w:rsidP="006450C1">
      <w:pPr>
        <w:widowControl/>
        <w:numPr>
          <w:ilvl w:val="0"/>
          <w:numId w:val="14"/>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DatagramChannel</w:t>
      </w:r>
      <w:r w:rsidRPr="006450C1">
        <w:rPr>
          <w:rFonts w:ascii="Helvetica" w:eastAsia="宋体" w:hAnsi="Helvetica" w:cs="Helvetica"/>
          <w:color w:val="000000"/>
          <w:kern w:val="0"/>
          <w:szCs w:val="21"/>
        </w:rPr>
        <w:t>：能通过</w:t>
      </w:r>
      <w:r w:rsidRPr="006450C1">
        <w:rPr>
          <w:rFonts w:ascii="Helvetica" w:eastAsia="宋体" w:hAnsi="Helvetica" w:cs="Helvetica"/>
          <w:color w:val="000000"/>
          <w:kern w:val="0"/>
          <w:szCs w:val="21"/>
        </w:rPr>
        <w:t>UDP</w:t>
      </w:r>
      <w:r w:rsidRPr="006450C1">
        <w:rPr>
          <w:rFonts w:ascii="Helvetica" w:eastAsia="宋体" w:hAnsi="Helvetica" w:cs="Helvetica"/>
          <w:color w:val="000000"/>
          <w:kern w:val="0"/>
          <w:szCs w:val="21"/>
        </w:rPr>
        <w:t>读写网络中的数据。</w:t>
      </w:r>
    </w:p>
    <w:p w:rsidR="006450C1" w:rsidRPr="006450C1" w:rsidRDefault="006450C1" w:rsidP="006450C1">
      <w:pPr>
        <w:widowControl/>
        <w:numPr>
          <w:ilvl w:val="0"/>
          <w:numId w:val="14"/>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：能通过</w:t>
      </w:r>
      <w:r w:rsidRPr="006450C1">
        <w:rPr>
          <w:rFonts w:ascii="Helvetica" w:eastAsia="宋体" w:hAnsi="Helvetica" w:cs="Helvetica"/>
          <w:color w:val="000000"/>
          <w:kern w:val="0"/>
          <w:szCs w:val="21"/>
        </w:rPr>
        <w:t>TCP</w:t>
      </w:r>
      <w:r w:rsidRPr="006450C1">
        <w:rPr>
          <w:rFonts w:ascii="Helvetica" w:eastAsia="宋体" w:hAnsi="Helvetica" w:cs="Helvetica"/>
          <w:color w:val="000000"/>
          <w:kern w:val="0"/>
          <w:szCs w:val="21"/>
        </w:rPr>
        <w:t>读写网络中的数据。</w:t>
      </w:r>
    </w:p>
    <w:p w:rsidR="006450C1" w:rsidRPr="006450C1" w:rsidRDefault="006450C1" w:rsidP="006450C1">
      <w:pPr>
        <w:widowControl/>
        <w:numPr>
          <w:ilvl w:val="0"/>
          <w:numId w:val="14"/>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ServerSocketChannel</w:t>
      </w:r>
      <w:r w:rsidRPr="006450C1">
        <w:rPr>
          <w:rFonts w:ascii="Helvetica" w:eastAsia="宋体" w:hAnsi="Helvetica" w:cs="Helvetica"/>
          <w:color w:val="000000"/>
          <w:kern w:val="0"/>
          <w:szCs w:val="21"/>
        </w:rPr>
        <w:t>：可以监听新进来的</w:t>
      </w:r>
      <w:r w:rsidRPr="006450C1">
        <w:rPr>
          <w:rFonts w:ascii="Helvetica" w:eastAsia="宋体" w:hAnsi="Helvetica" w:cs="Helvetica"/>
          <w:color w:val="000000"/>
          <w:kern w:val="0"/>
          <w:szCs w:val="21"/>
        </w:rPr>
        <w:t>TCP</w:t>
      </w:r>
      <w:r w:rsidRPr="006450C1">
        <w:rPr>
          <w:rFonts w:ascii="Helvetica" w:eastAsia="宋体" w:hAnsi="Helvetica" w:cs="Helvetica"/>
          <w:color w:val="000000"/>
          <w:kern w:val="0"/>
          <w:szCs w:val="21"/>
        </w:rPr>
        <w:t>连接，像</w:t>
      </w:r>
      <w:r w:rsidRPr="006450C1">
        <w:rPr>
          <w:rFonts w:ascii="Helvetica" w:eastAsia="宋体" w:hAnsi="Helvetica" w:cs="Helvetica"/>
          <w:color w:val="000000"/>
          <w:kern w:val="0"/>
          <w:szCs w:val="21"/>
        </w:rPr>
        <w:t>Web</w:t>
      </w:r>
      <w:r w:rsidRPr="006450C1">
        <w:rPr>
          <w:rFonts w:ascii="Helvetica" w:eastAsia="宋体" w:hAnsi="Helvetica" w:cs="Helvetica"/>
          <w:color w:val="000000"/>
          <w:kern w:val="0"/>
          <w:szCs w:val="21"/>
        </w:rPr>
        <w:t>服务器那样。对每一个新进来的连接都会创建一个</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b/>
          <w:bCs/>
          <w:color w:val="000000"/>
          <w:kern w:val="0"/>
          <w:szCs w:val="21"/>
        </w:rPr>
        <w:t>基本的</w:t>
      </w:r>
      <w:r w:rsidRPr="006450C1">
        <w:rPr>
          <w:rFonts w:ascii="Helvetica" w:eastAsia="宋体" w:hAnsi="Helvetica" w:cs="Helvetica"/>
          <w:b/>
          <w:bCs/>
          <w:color w:val="000000"/>
          <w:kern w:val="0"/>
          <w:szCs w:val="21"/>
        </w:rPr>
        <w:t xml:space="preserve"> Channel </w:t>
      </w:r>
      <w:r w:rsidRPr="006450C1">
        <w:rPr>
          <w:rFonts w:ascii="Helvetica" w:eastAsia="宋体" w:hAnsi="Helvetica" w:cs="Helvetica"/>
          <w:b/>
          <w:bCs/>
          <w:color w:val="000000"/>
          <w:kern w:val="0"/>
          <w:szCs w:val="21"/>
        </w:rPr>
        <w:t>示例</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下面是一个使用</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读取数据到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中的示例：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RandomAccessFile aFile =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RandomAccessFile(</w:t>
      </w:r>
      <w:r w:rsidRPr="006450C1">
        <w:rPr>
          <w:rFonts w:ascii="Consolas" w:eastAsia="宋体" w:hAnsi="Consolas" w:cs="Helvetica"/>
          <w:color w:val="0000FF"/>
          <w:kern w:val="0"/>
          <w:sz w:val="18"/>
          <w:szCs w:val="18"/>
        </w:rPr>
        <w:t>"data/nio-data.txt"</w:t>
      </w:r>
      <w:r w:rsidRPr="006450C1">
        <w:rPr>
          <w:rFonts w:ascii="Consolas" w:eastAsia="宋体" w:hAnsi="Consolas" w:cs="Helvetica"/>
          <w:color w:val="000000"/>
          <w:kern w:val="0"/>
          <w:sz w:val="18"/>
          <w:szCs w:val="18"/>
        </w:rPr>
        <w:t>, </w:t>
      </w:r>
      <w:r w:rsidRPr="006450C1">
        <w:rPr>
          <w:rFonts w:ascii="Consolas" w:eastAsia="宋体" w:hAnsi="Consolas" w:cs="Helvetica"/>
          <w:color w:val="0000FF"/>
          <w:kern w:val="0"/>
          <w:sz w:val="18"/>
          <w:szCs w:val="18"/>
        </w:rPr>
        <w:t>"rw"</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lastRenderedPageBreak/>
        <w:t>FileChannel inChannel = aFile.getChannel();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bytesRead = inChannel.read(buf);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 (bytesRead != -</w:t>
      </w:r>
      <w:r w:rsidRPr="006450C1">
        <w:rPr>
          <w:rFonts w:ascii="Consolas" w:eastAsia="宋体" w:hAnsi="Consolas" w:cs="Helvetica"/>
          <w:color w:val="C00000"/>
          <w:kern w:val="0"/>
          <w:sz w:val="18"/>
          <w:szCs w:val="18"/>
        </w:rPr>
        <w:t>1</w:t>
      </w:r>
      <w:r w:rsidRPr="006450C1">
        <w:rPr>
          <w:rFonts w:ascii="Consolas" w:eastAsia="宋体" w:hAnsi="Consolas" w:cs="Helvetica"/>
          <w:color w:val="000000"/>
          <w:kern w:val="0"/>
          <w:sz w:val="18"/>
          <w:szCs w:val="18"/>
        </w:rPr>
        <w:t>) {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System.out.println(</w:t>
      </w:r>
      <w:r w:rsidRPr="006450C1">
        <w:rPr>
          <w:rFonts w:ascii="Consolas" w:eastAsia="宋体" w:hAnsi="Consolas" w:cs="Helvetica"/>
          <w:color w:val="0000FF"/>
          <w:kern w:val="0"/>
          <w:sz w:val="18"/>
          <w:szCs w:val="18"/>
        </w:rPr>
        <w:t>"Read "</w:t>
      </w:r>
      <w:r w:rsidRPr="006450C1">
        <w:rPr>
          <w:rFonts w:ascii="Consolas" w:eastAsia="宋体" w:hAnsi="Consolas" w:cs="Helvetica"/>
          <w:color w:val="000000"/>
          <w:kern w:val="0"/>
          <w:sz w:val="18"/>
          <w:szCs w:val="18"/>
        </w:rPr>
        <w:t> + bytesRead);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buf.flip();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(buf.hasRemaining()){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System.out.print((</w:t>
      </w:r>
      <w:r w:rsidRPr="006450C1">
        <w:rPr>
          <w:rFonts w:ascii="Consolas" w:eastAsia="宋体" w:hAnsi="Consolas" w:cs="Helvetica"/>
          <w:b/>
          <w:bCs/>
          <w:color w:val="7F0055"/>
          <w:kern w:val="0"/>
          <w:sz w:val="18"/>
          <w:szCs w:val="18"/>
        </w:rPr>
        <w:t>char</w:t>
      </w:r>
      <w:r w:rsidRPr="006450C1">
        <w:rPr>
          <w:rFonts w:ascii="Consolas" w:eastAsia="宋体" w:hAnsi="Consolas" w:cs="Helvetica"/>
          <w:color w:val="000000"/>
          <w:kern w:val="0"/>
          <w:sz w:val="18"/>
          <w:szCs w:val="18"/>
        </w:rPr>
        <w:t>) buf.get());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buf.clear();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bytesRead = inChannel.read(buf);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aFile.close();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注意</w:t>
      </w:r>
      <w:r w:rsidRPr="006450C1">
        <w:rPr>
          <w:rFonts w:ascii="Helvetica" w:eastAsia="宋体" w:hAnsi="Helvetica" w:cs="Helvetica"/>
          <w:color w:val="000000"/>
          <w:kern w:val="0"/>
          <w:szCs w:val="21"/>
        </w:rPr>
        <w:t xml:space="preserve"> buf.flip() </w:t>
      </w:r>
      <w:r w:rsidRPr="006450C1">
        <w:rPr>
          <w:rFonts w:ascii="Helvetica" w:eastAsia="宋体" w:hAnsi="Helvetica" w:cs="Helvetica"/>
          <w:color w:val="000000"/>
          <w:kern w:val="0"/>
          <w:szCs w:val="21"/>
        </w:rPr>
        <w:t>的调用，首先读取数据到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，然后反转</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接着再从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中读取数据。下一节会深入讲解</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的更多细节。</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缓冲区（</w:t>
      </w:r>
      <w:r w:rsidRPr="006450C1">
        <w:rPr>
          <w:rFonts w:ascii="Helvetica" w:eastAsia="宋体" w:hAnsi="Helvetica" w:cs="Helvetica"/>
          <w:b/>
          <w:bCs/>
          <w:color w:val="000000"/>
          <w:kern w:val="0"/>
          <w:sz w:val="24"/>
          <w:szCs w:val="24"/>
        </w:rPr>
        <w:t>Buffer</w:t>
      </w:r>
      <w:r w:rsidRPr="006450C1">
        <w:rPr>
          <w:rFonts w:ascii="Helvetica" w:eastAsia="宋体" w:hAnsi="Helvetica" w:cs="Helvetica"/>
          <w:b/>
          <w:bCs/>
          <w:color w:val="000000"/>
          <w:kern w:val="0"/>
          <w:sz w:val="24"/>
          <w:szCs w:val="24"/>
        </w:rPr>
        <w:t>）</w:t>
      </w:r>
      <w:bookmarkStart w:id="3" w:name="581"/>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13" name="图片 13"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3"/>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31"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w:t>
      </w:r>
      <w:r w:rsidRPr="006450C1">
        <w:rPr>
          <w:rFonts w:ascii="Helvetica" w:eastAsia="宋体" w:hAnsi="Helvetica" w:cs="Helvetica"/>
          <w:color w:val="000000"/>
          <w:kern w:val="0"/>
          <w:szCs w:val="21"/>
        </w:rPr>
        <w:t>airu</w:t>
      </w:r>
      <w:r w:rsidRPr="006450C1">
        <w:rPr>
          <w:rFonts w:ascii="Helvetica" w:eastAsia="宋体" w:hAnsi="Helvetica" w:cs="Helvetica"/>
          <w:color w:val="000000"/>
          <w:kern w:val="0"/>
          <w:szCs w:val="21"/>
        </w:rPr>
        <w:t>，校对：丁一）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中的</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用于和</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通道进行交互。如你所知，数据是从通道读入缓冲区，从缓冲区写入到通道中的。</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缓冲区本质上是一块可以写入数据，然后可以从中读取数据的内存。这块内存被包装成</w:t>
      </w:r>
      <w:r w:rsidRPr="006450C1">
        <w:rPr>
          <w:rFonts w:ascii="Helvetica" w:eastAsia="宋体" w:hAnsi="Helvetica" w:cs="Helvetica"/>
          <w:color w:val="000000"/>
          <w:kern w:val="0"/>
          <w:szCs w:val="21"/>
        </w:rPr>
        <w:t>NIO Buffer</w:t>
      </w:r>
      <w:r w:rsidRPr="006450C1">
        <w:rPr>
          <w:rFonts w:ascii="Helvetica" w:eastAsia="宋体" w:hAnsi="Helvetica" w:cs="Helvetica"/>
          <w:color w:val="000000"/>
          <w:kern w:val="0"/>
          <w:szCs w:val="21"/>
        </w:rPr>
        <w:t>对象，并提供了一组方法，用来方便的访问该块内存。</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Buffer</w:t>
      </w:r>
      <w:r w:rsidRPr="006450C1">
        <w:rPr>
          <w:rFonts w:ascii="Helvetica" w:eastAsia="宋体" w:hAnsi="Helvetica" w:cs="Helvetica"/>
          <w:b/>
          <w:bCs/>
          <w:color w:val="000000"/>
          <w:kern w:val="0"/>
          <w:szCs w:val="21"/>
        </w:rPr>
        <w:t>的基本用法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使用</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读写数据一般遵循以下四个步骤：</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1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t>写入数据到</w:t>
      </w:r>
      <w:r w:rsidRPr="006450C1">
        <w:rPr>
          <w:rFonts w:ascii="Helvetica" w:eastAsia="宋体" w:hAnsi="Helvetica" w:cs="Helvetica"/>
          <w:color w:val="000000"/>
          <w:kern w:val="0"/>
          <w:szCs w:val="21"/>
        </w:rPr>
        <w:t>Buffer</w:t>
      </w:r>
    </w:p>
    <w:p w:rsidR="006450C1" w:rsidRPr="006450C1" w:rsidRDefault="006450C1" w:rsidP="006450C1">
      <w:pPr>
        <w:widowControl/>
        <w:numPr>
          <w:ilvl w:val="0"/>
          <w:numId w:val="1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调用</w:t>
      </w:r>
      <w:r w:rsidRPr="006450C1">
        <w:rPr>
          <w:rFonts w:ascii="Helvetica" w:eastAsia="宋体" w:hAnsi="Helvetica" w:cs="Helvetica"/>
          <w:color w:val="000000"/>
          <w:kern w:val="0"/>
          <w:szCs w:val="21"/>
        </w:rPr>
        <w:t>flip()</w:t>
      </w:r>
      <w:r w:rsidRPr="006450C1">
        <w:rPr>
          <w:rFonts w:ascii="Helvetica" w:eastAsia="宋体" w:hAnsi="Helvetica" w:cs="Helvetica"/>
          <w:color w:val="000000"/>
          <w:kern w:val="0"/>
          <w:szCs w:val="21"/>
        </w:rPr>
        <w:t>方法</w:t>
      </w:r>
    </w:p>
    <w:p w:rsidR="006450C1" w:rsidRPr="006450C1" w:rsidRDefault="006450C1" w:rsidP="006450C1">
      <w:pPr>
        <w:widowControl/>
        <w:numPr>
          <w:ilvl w:val="0"/>
          <w:numId w:val="1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中读取数据</w:t>
      </w:r>
    </w:p>
    <w:p w:rsidR="006450C1" w:rsidRPr="006450C1" w:rsidRDefault="006450C1" w:rsidP="006450C1">
      <w:pPr>
        <w:widowControl/>
        <w:numPr>
          <w:ilvl w:val="0"/>
          <w:numId w:val="1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调用</w:t>
      </w:r>
      <w:r w:rsidRPr="006450C1">
        <w:rPr>
          <w:rFonts w:ascii="Helvetica" w:eastAsia="宋体" w:hAnsi="Helvetica" w:cs="Helvetica"/>
          <w:color w:val="000000"/>
          <w:kern w:val="0"/>
          <w:szCs w:val="21"/>
        </w:rPr>
        <w:t>clear()</w:t>
      </w:r>
      <w:r w:rsidRPr="006450C1">
        <w:rPr>
          <w:rFonts w:ascii="Helvetica" w:eastAsia="宋体" w:hAnsi="Helvetica" w:cs="Helvetica"/>
          <w:color w:val="000000"/>
          <w:kern w:val="0"/>
          <w:szCs w:val="21"/>
        </w:rPr>
        <w:t>方法或者</w:t>
      </w:r>
      <w:r w:rsidRPr="006450C1">
        <w:rPr>
          <w:rFonts w:ascii="Helvetica" w:eastAsia="宋体" w:hAnsi="Helvetica" w:cs="Helvetica"/>
          <w:color w:val="000000"/>
          <w:kern w:val="0"/>
          <w:szCs w:val="21"/>
        </w:rPr>
        <w:t>compact()</w:t>
      </w:r>
      <w:r w:rsidRPr="006450C1">
        <w:rPr>
          <w:rFonts w:ascii="Helvetica" w:eastAsia="宋体" w:hAnsi="Helvetica" w:cs="Helvetica"/>
          <w:color w:val="000000"/>
          <w:kern w:val="0"/>
          <w:szCs w:val="21"/>
        </w:rPr>
        <w:t>方法</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当向</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写入数据时，</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会记录下写了多少数据。一旦要读取数据，需要通过</w:t>
      </w:r>
      <w:r w:rsidRPr="006450C1">
        <w:rPr>
          <w:rFonts w:ascii="Helvetica" w:eastAsia="宋体" w:hAnsi="Helvetica" w:cs="Helvetica"/>
          <w:color w:val="000000"/>
          <w:kern w:val="0"/>
          <w:szCs w:val="21"/>
        </w:rPr>
        <w:t>flip()</w:t>
      </w:r>
      <w:r w:rsidRPr="006450C1">
        <w:rPr>
          <w:rFonts w:ascii="Helvetica" w:eastAsia="宋体" w:hAnsi="Helvetica" w:cs="Helvetica"/>
          <w:color w:val="000000"/>
          <w:kern w:val="0"/>
          <w:szCs w:val="21"/>
        </w:rPr>
        <w:t>方法将</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从</w:t>
      </w:r>
      <w:proofErr w:type="gramStart"/>
      <w:r w:rsidRPr="006450C1">
        <w:rPr>
          <w:rFonts w:ascii="Helvetica" w:eastAsia="宋体" w:hAnsi="Helvetica" w:cs="Helvetica"/>
          <w:color w:val="000000"/>
          <w:kern w:val="0"/>
          <w:szCs w:val="21"/>
        </w:rPr>
        <w:t>写模式</w:t>
      </w:r>
      <w:proofErr w:type="gramEnd"/>
      <w:r w:rsidRPr="006450C1">
        <w:rPr>
          <w:rFonts w:ascii="Helvetica" w:eastAsia="宋体" w:hAnsi="Helvetica" w:cs="Helvetica"/>
          <w:color w:val="000000"/>
          <w:kern w:val="0"/>
          <w:szCs w:val="21"/>
        </w:rPr>
        <w:t>切换到读模式。在读模式下，可以读取之前写入到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的所有数据。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一旦读完了所有的数据，就需要清空缓冲区，让它可以再次被写入。有两种方式能清空缓冲区：调用</w:t>
      </w:r>
      <w:r w:rsidRPr="006450C1">
        <w:rPr>
          <w:rFonts w:ascii="Helvetica" w:eastAsia="宋体" w:hAnsi="Helvetica" w:cs="Helvetica"/>
          <w:color w:val="000000"/>
          <w:kern w:val="0"/>
          <w:szCs w:val="21"/>
        </w:rPr>
        <w:t>clear()</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compact()</w:t>
      </w:r>
      <w:r w:rsidRPr="006450C1">
        <w:rPr>
          <w:rFonts w:ascii="Helvetica" w:eastAsia="宋体" w:hAnsi="Helvetica" w:cs="Helvetica"/>
          <w:color w:val="000000"/>
          <w:kern w:val="0"/>
          <w:szCs w:val="21"/>
        </w:rPr>
        <w:t>方法。</w:t>
      </w:r>
      <w:r w:rsidRPr="00D7412C">
        <w:rPr>
          <w:rFonts w:ascii="Helvetica" w:eastAsia="宋体" w:hAnsi="Helvetica" w:cs="Helvetica"/>
          <w:b/>
          <w:color w:val="FF0000"/>
          <w:kern w:val="0"/>
          <w:szCs w:val="21"/>
        </w:rPr>
        <w:t>clear()</w:t>
      </w:r>
      <w:r w:rsidRPr="00D7412C">
        <w:rPr>
          <w:rFonts w:ascii="Helvetica" w:eastAsia="宋体" w:hAnsi="Helvetica" w:cs="Helvetica"/>
          <w:b/>
          <w:color w:val="FF0000"/>
          <w:kern w:val="0"/>
          <w:szCs w:val="21"/>
        </w:rPr>
        <w:t>方法会清空整个缓冲区。</w:t>
      </w:r>
      <w:r w:rsidRPr="00D7412C">
        <w:rPr>
          <w:rFonts w:ascii="Helvetica" w:eastAsia="宋体" w:hAnsi="Helvetica" w:cs="Helvetica"/>
          <w:b/>
          <w:color w:val="FF0000"/>
          <w:kern w:val="0"/>
          <w:szCs w:val="21"/>
        </w:rPr>
        <w:t>compact()</w:t>
      </w:r>
      <w:r w:rsidRPr="00D7412C">
        <w:rPr>
          <w:rFonts w:ascii="Helvetica" w:eastAsia="宋体" w:hAnsi="Helvetica" w:cs="Helvetica"/>
          <w:b/>
          <w:color w:val="FF0000"/>
          <w:kern w:val="0"/>
          <w:szCs w:val="21"/>
        </w:rPr>
        <w:t>方法只会清除已经读过的数据</w:t>
      </w:r>
      <w:r w:rsidRPr="006450C1">
        <w:rPr>
          <w:rFonts w:ascii="Helvetica" w:eastAsia="宋体" w:hAnsi="Helvetica" w:cs="Helvetica"/>
          <w:color w:val="000000"/>
          <w:kern w:val="0"/>
          <w:szCs w:val="21"/>
        </w:rPr>
        <w:t>。任何未读的数据都被移到缓冲区的起始处，新写入的数据将放到缓冲区未读数据的后面。</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下面是一个使用</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RandomAccessFile aFile =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RandomAccessFile(</w:t>
      </w:r>
      <w:r w:rsidRPr="006450C1">
        <w:rPr>
          <w:rFonts w:ascii="Consolas" w:eastAsia="宋体" w:hAnsi="Consolas" w:cs="Helvetica"/>
          <w:color w:val="0000FF"/>
          <w:kern w:val="0"/>
          <w:sz w:val="18"/>
          <w:szCs w:val="18"/>
        </w:rPr>
        <w:t>"data/nio-data.txt"</w:t>
      </w:r>
      <w:r w:rsidRPr="006450C1">
        <w:rPr>
          <w:rFonts w:ascii="Consolas" w:eastAsia="宋体" w:hAnsi="Consolas" w:cs="Helvetica"/>
          <w:color w:val="000000"/>
          <w:kern w:val="0"/>
          <w:sz w:val="18"/>
          <w:szCs w:val="18"/>
        </w:rPr>
        <w:t>, </w:t>
      </w:r>
      <w:r w:rsidRPr="006450C1">
        <w:rPr>
          <w:rFonts w:ascii="Consolas" w:eastAsia="宋体" w:hAnsi="Consolas" w:cs="Helvetica"/>
          <w:color w:val="0000FF"/>
          <w:kern w:val="0"/>
          <w:sz w:val="18"/>
          <w:szCs w:val="18"/>
        </w:rPr>
        <w:t>"rw"</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FileChannel inChannel = aFile.getChannel();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8200"/>
          <w:kern w:val="0"/>
          <w:sz w:val="18"/>
          <w:szCs w:val="18"/>
          <w:bdr w:val="none" w:sz="0" w:space="0" w:color="auto" w:frame="1"/>
        </w:rPr>
        <w:t>//create buffer with capacity of 48 bytes</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proofErr w:type="gramStart"/>
      <w:r w:rsidRPr="006450C1">
        <w:rPr>
          <w:rFonts w:ascii="Consolas" w:eastAsia="宋体" w:hAnsi="Consolas" w:cs="Helvetica"/>
          <w:b/>
          <w:bCs/>
          <w:color w:val="7F0055"/>
          <w:kern w:val="0"/>
          <w:sz w:val="18"/>
          <w:szCs w:val="18"/>
        </w:rPr>
        <w:t>int</w:t>
      </w:r>
      <w:proofErr w:type="gramEnd"/>
      <w:r w:rsidRPr="006450C1">
        <w:rPr>
          <w:rFonts w:ascii="Consolas" w:eastAsia="宋体" w:hAnsi="Consolas" w:cs="Helvetica"/>
          <w:color w:val="000000"/>
          <w:kern w:val="0"/>
          <w:sz w:val="18"/>
          <w:szCs w:val="18"/>
        </w:rPr>
        <w:t> bytesRead = inChannel.read(buf); </w:t>
      </w:r>
      <w:r w:rsidRPr="006450C1">
        <w:rPr>
          <w:rFonts w:ascii="Consolas" w:eastAsia="宋体" w:hAnsi="Consolas" w:cs="Helvetica"/>
          <w:color w:val="008200"/>
          <w:kern w:val="0"/>
          <w:sz w:val="18"/>
          <w:szCs w:val="18"/>
          <w:bdr w:val="none" w:sz="0" w:space="0" w:color="auto" w:frame="1"/>
        </w:rPr>
        <w:t>//read into buffer.</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 (bytesRead != -</w:t>
      </w:r>
      <w:r w:rsidRPr="006450C1">
        <w:rPr>
          <w:rFonts w:ascii="Consolas" w:eastAsia="宋体" w:hAnsi="Consolas" w:cs="Helvetica"/>
          <w:color w:val="C00000"/>
          <w:kern w:val="0"/>
          <w:sz w:val="18"/>
          <w:szCs w:val="18"/>
        </w:rPr>
        <w:t>1</w:t>
      </w:r>
      <w:r w:rsidRPr="006450C1">
        <w:rPr>
          <w:rFonts w:ascii="Consolas" w:eastAsia="宋体" w:hAnsi="Consolas" w:cs="Helvetica"/>
          <w:color w:val="000000"/>
          <w:kern w:val="0"/>
          <w:sz w:val="18"/>
          <w:szCs w:val="18"/>
        </w:rPr>
        <w:t>) {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buf.flip();  </w:t>
      </w:r>
      <w:r w:rsidRPr="006450C1">
        <w:rPr>
          <w:rFonts w:ascii="Consolas" w:eastAsia="宋体" w:hAnsi="Consolas" w:cs="Helvetica"/>
          <w:color w:val="008200"/>
          <w:kern w:val="0"/>
          <w:sz w:val="18"/>
          <w:szCs w:val="18"/>
          <w:bdr w:val="none" w:sz="0" w:space="0" w:color="auto" w:frame="1"/>
        </w:rPr>
        <w:t>//make buffer ready for read</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(buf.hasRemaining()){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System.out.print((</w:t>
      </w:r>
      <w:r w:rsidRPr="006450C1">
        <w:rPr>
          <w:rFonts w:ascii="Consolas" w:eastAsia="宋体" w:hAnsi="Consolas" w:cs="Helvetica"/>
          <w:b/>
          <w:bCs/>
          <w:color w:val="7F0055"/>
          <w:kern w:val="0"/>
          <w:sz w:val="18"/>
          <w:szCs w:val="18"/>
        </w:rPr>
        <w:t>char</w:t>
      </w:r>
      <w:r w:rsidRPr="006450C1">
        <w:rPr>
          <w:rFonts w:ascii="Consolas" w:eastAsia="宋体" w:hAnsi="Consolas" w:cs="Helvetica"/>
          <w:color w:val="000000"/>
          <w:kern w:val="0"/>
          <w:sz w:val="18"/>
          <w:szCs w:val="18"/>
        </w:rPr>
        <w:t>) buf.get()); </w:t>
      </w:r>
      <w:r w:rsidRPr="006450C1">
        <w:rPr>
          <w:rFonts w:ascii="Consolas" w:eastAsia="宋体" w:hAnsi="Consolas" w:cs="Helvetica"/>
          <w:color w:val="008200"/>
          <w:kern w:val="0"/>
          <w:sz w:val="18"/>
          <w:szCs w:val="18"/>
          <w:bdr w:val="none" w:sz="0" w:space="0" w:color="auto" w:frame="1"/>
        </w:rPr>
        <w:t>// read 1 byte at a time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buf.clear(); </w:t>
      </w:r>
      <w:r w:rsidRPr="006450C1">
        <w:rPr>
          <w:rFonts w:ascii="Consolas" w:eastAsia="宋体" w:hAnsi="Consolas" w:cs="Helvetica"/>
          <w:color w:val="008200"/>
          <w:kern w:val="0"/>
          <w:sz w:val="18"/>
          <w:szCs w:val="18"/>
          <w:bdr w:val="none" w:sz="0" w:space="0" w:color="auto" w:frame="1"/>
        </w:rPr>
        <w:t>//make buffer ready for writing</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bytesRead = inChannel.read(buf);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aFile.close();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Buffer</w:t>
      </w:r>
      <w:r w:rsidRPr="006450C1">
        <w:rPr>
          <w:rFonts w:ascii="Helvetica" w:eastAsia="宋体" w:hAnsi="Helvetica" w:cs="Helvetica"/>
          <w:b/>
          <w:bCs/>
          <w:color w:val="000000"/>
          <w:kern w:val="0"/>
          <w:szCs w:val="21"/>
        </w:rPr>
        <w:t>的</w:t>
      </w:r>
      <w:r w:rsidRPr="006450C1">
        <w:rPr>
          <w:rFonts w:ascii="Helvetica" w:eastAsia="宋体" w:hAnsi="Helvetica" w:cs="Helvetica"/>
          <w:b/>
          <w:bCs/>
          <w:color w:val="000000"/>
          <w:kern w:val="0"/>
          <w:szCs w:val="21"/>
        </w:rPr>
        <w:t>capacity,position</w:t>
      </w:r>
      <w:r w:rsidRPr="006450C1">
        <w:rPr>
          <w:rFonts w:ascii="Helvetica" w:eastAsia="宋体" w:hAnsi="Helvetica" w:cs="Helvetica"/>
          <w:b/>
          <w:bCs/>
          <w:color w:val="000000"/>
          <w:kern w:val="0"/>
          <w:szCs w:val="21"/>
        </w:rPr>
        <w:t>和</w:t>
      </w:r>
      <w:r w:rsidRPr="006450C1">
        <w:rPr>
          <w:rFonts w:ascii="Helvetica" w:eastAsia="宋体" w:hAnsi="Helvetica" w:cs="Helvetica"/>
          <w:b/>
          <w:bCs/>
          <w:color w:val="000000"/>
          <w:kern w:val="0"/>
          <w:szCs w:val="21"/>
        </w:rPr>
        <w:t>limit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t>缓冲区本质上是一块可以写入数据，然后可以从中读取数据的内存。这块内存被包装成</w:t>
      </w:r>
      <w:r w:rsidRPr="006450C1">
        <w:rPr>
          <w:rFonts w:ascii="Helvetica" w:eastAsia="宋体" w:hAnsi="Helvetica" w:cs="Helvetica"/>
          <w:color w:val="000000"/>
          <w:kern w:val="0"/>
          <w:szCs w:val="21"/>
        </w:rPr>
        <w:t>NIO Buffer</w:t>
      </w:r>
      <w:r w:rsidRPr="006450C1">
        <w:rPr>
          <w:rFonts w:ascii="Helvetica" w:eastAsia="宋体" w:hAnsi="Helvetica" w:cs="Helvetica"/>
          <w:color w:val="000000"/>
          <w:kern w:val="0"/>
          <w:szCs w:val="21"/>
        </w:rPr>
        <w:t>对象，并提供了一组方法，用来方便的访问该块内存。</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为了理解</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的工作原理，需要熟悉它的三个属性：</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1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capacity</w:t>
      </w:r>
    </w:p>
    <w:p w:rsidR="006450C1" w:rsidRPr="006450C1" w:rsidRDefault="006450C1" w:rsidP="006450C1">
      <w:pPr>
        <w:widowControl/>
        <w:numPr>
          <w:ilvl w:val="0"/>
          <w:numId w:val="1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position</w:t>
      </w:r>
    </w:p>
    <w:p w:rsidR="006450C1" w:rsidRPr="006450C1" w:rsidRDefault="006450C1" w:rsidP="006450C1">
      <w:pPr>
        <w:widowControl/>
        <w:numPr>
          <w:ilvl w:val="0"/>
          <w:numId w:val="1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limit</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t>position</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的含义取决于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处在</w:t>
      </w:r>
      <w:proofErr w:type="gramStart"/>
      <w:r w:rsidRPr="006450C1">
        <w:rPr>
          <w:rFonts w:ascii="Helvetica" w:eastAsia="宋体" w:hAnsi="Helvetica" w:cs="Helvetica"/>
          <w:color w:val="000000"/>
          <w:kern w:val="0"/>
          <w:szCs w:val="21"/>
        </w:rPr>
        <w:t>读模式</w:t>
      </w:r>
      <w:proofErr w:type="gramEnd"/>
      <w:r w:rsidRPr="006450C1">
        <w:rPr>
          <w:rFonts w:ascii="Helvetica" w:eastAsia="宋体" w:hAnsi="Helvetica" w:cs="Helvetica"/>
          <w:color w:val="000000"/>
          <w:kern w:val="0"/>
          <w:szCs w:val="21"/>
        </w:rPr>
        <w:t>还是写模式。不管</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处在什么模式，</w:t>
      </w:r>
      <w:r w:rsidRPr="006450C1">
        <w:rPr>
          <w:rFonts w:ascii="Helvetica" w:eastAsia="宋体" w:hAnsi="Helvetica" w:cs="Helvetica"/>
          <w:color w:val="000000"/>
          <w:kern w:val="0"/>
          <w:szCs w:val="21"/>
        </w:rPr>
        <w:t>capacity</w:t>
      </w:r>
      <w:r w:rsidRPr="006450C1">
        <w:rPr>
          <w:rFonts w:ascii="Helvetica" w:eastAsia="宋体" w:hAnsi="Helvetica" w:cs="Helvetica"/>
          <w:color w:val="000000"/>
          <w:kern w:val="0"/>
          <w:szCs w:val="21"/>
        </w:rPr>
        <w:t>的含义总是一样的。</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这里有一个关于</w:t>
      </w:r>
      <w:r w:rsidRPr="006450C1">
        <w:rPr>
          <w:rFonts w:ascii="Helvetica" w:eastAsia="宋体" w:hAnsi="Helvetica" w:cs="Helvetica"/>
          <w:color w:val="000000"/>
          <w:kern w:val="0"/>
          <w:szCs w:val="21"/>
        </w:rPr>
        <w:t>capacity</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在读写模式中的说明，详细的解释在插图后面。</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4819650" cy="3257550"/>
            <wp:effectExtent l="0" t="0" r="0" b="0"/>
            <wp:docPr id="12" name="图片 12" descr="http://dl2.iteye.com/upload/attachment/0096/4782/b8a7bad8-ec65-36dc-bb11-4f352e00cd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2.iteye.com/upload/attachment/0096/4782/b8a7bad8-ec65-36dc-bb11-4f352e00cd6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9650" cy="3257550"/>
                    </a:xfrm>
                    <a:prstGeom prst="rect">
                      <a:avLst/>
                    </a:prstGeom>
                    <a:noFill/>
                    <a:ln>
                      <a:noFill/>
                    </a:ln>
                  </pic:spPr>
                </pic:pic>
              </a:graphicData>
            </a:graphic>
          </wp:inline>
        </w:drawing>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capacity</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作为一个</w:t>
      </w:r>
      <w:r w:rsidRPr="00D7412C">
        <w:rPr>
          <w:rFonts w:ascii="Helvetica" w:eastAsia="宋体" w:hAnsi="Helvetica" w:cs="Helvetica"/>
          <w:b/>
          <w:color w:val="FF0000"/>
          <w:kern w:val="0"/>
          <w:szCs w:val="21"/>
        </w:rPr>
        <w:t>内存块</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有一个固定的大小值，也叫</w:t>
      </w:r>
      <w:r w:rsidRPr="006450C1">
        <w:rPr>
          <w:rFonts w:ascii="Helvetica" w:eastAsia="宋体" w:hAnsi="Helvetica" w:cs="Helvetica"/>
          <w:color w:val="000000"/>
          <w:kern w:val="0"/>
          <w:szCs w:val="21"/>
        </w:rPr>
        <w:t>“capacity”.</w:t>
      </w:r>
      <w:r w:rsidRPr="006450C1">
        <w:rPr>
          <w:rFonts w:ascii="Helvetica" w:eastAsia="宋体" w:hAnsi="Helvetica" w:cs="Helvetica"/>
          <w:color w:val="000000"/>
          <w:kern w:val="0"/>
          <w:szCs w:val="21"/>
        </w:rPr>
        <w:t>你只能往里写</w:t>
      </w:r>
      <w:r w:rsidRPr="006450C1">
        <w:rPr>
          <w:rFonts w:ascii="Helvetica" w:eastAsia="宋体" w:hAnsi="Helvetica" w:cs="Helvetica"/>
          <w:color w:val="000000"/>
          <w:kern w:val="0"/>
          <w:szCs w:val="21"/>
        </w:rPr>
        <w:t>capacity</w:t>
      </w:r>
      <w:proofErr w:type="gramStart"/>
      <w:r w:rsidRPr="006450C1">
        <w:rPr>
          <w:rFonts w:ascii="Helvetica" w:eastAsia="宋体" w:hAnsi="Helvetica" w:cs="Helvetica"/>
          <w:color w:val="000000"/>
          <w:kern w:val="0"/>
          <w:szCs w:val="21"/>
        </w:rPr>
        <w:t>个</w:t>
      </w:r>
      <w:proofErr w:type="gramEnd"/>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long</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等类型。一旦</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满了，需要将其清空（通过读数</w:t>
      </w:r>
      <w:proofErr w:type="gramStart"/>
      <w:r w:rsidRPr="006450C1">
        <w:rPr>
          <w:rFonts w:ascii="Helvetica" w:eastAsia="宋体" w:hAnsi="Helvetica" w:cs="Helvetica"/>
          <w:color w:val="000000"/>
          <w:kern w:val="0"/>
          <w:szCs w:val="21"/>
        </w:rPr>
        <w:t>据或者</w:t>
      </w:r>
      <w:proofErr w:type="gramEnd"/>
      <w:r w:rsidRPr="006450C1">
        <w:rPr>
          <w:rFonts w:ascii="Helvetica" w:eastAsia="宋体" w:hAnsi="Helvetica" w:cs="Helvetica"/>
          <w:color w:val="000000"/>
          <w:kern w:val="0"/>
          <w:szCs w:val="21"/>
        </w:rPr>
        <w:t>清除数据）</w:t>
      </w:r>
      <w:r w:rsidRPr="006450C1">
        <w:rPr>
          <w:rFonts w:ascii="Helvetica" w:eastAsia="宋体" w:hAnsi="Helvetica" w:cs="Helvetica"/>
          <w:color w:val="000000"/>
          <w:kern w:val="0"/>
          <w:szCs w:val="21"/>
        </w:rPr>
        <w:lastRenderedPageBreak/>
        <w:t>才能继续写数据往里写数据。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position</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当你写数据到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中时，</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表示当前的位置。初始的</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值为</w:t>
      </w:r>
      <w:r w:rsidRPr="006450C1">
        <w:rPr>
          <w:rFonts w:ascii="Helvetica" w:eastAsia="宋体" w:hAnsi="Helvetica" w:cs="Helvetica"/>
          <w:color w:val="000000"/>
          <w:kern w:val="0"/>
          <w:szCs w:val="21"/>
        </w:rPr>
        <w:t>0.</w:t>
      </w:r>
      <w:r w:rsidRPr="006450C1">
        <w:rPr>
          <w:rFonts w:ascii="Helvetica" w:eastAsia="宋体" w:hAnsi="Helvetica" w:cs="Helvetica"/>
          <w:color w:val="000000"/>
          <w:kern w:val="0"/>
          <w:szCs w:val="21"/>
        </w:rPr>
        <w:t>当一个</w:t>
      </w:r>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long</w:t>
      </w:r>
      <w:r w:rsidRPr="006450C1">
        <w:rPr>
          <w:rFonts w:ascii="Helvetica" w:eastAsia="宋体" w:hAnsi="Helvetica" w:cs="Helvetica"/>
          <w:color w:val="000000"/>
          <w:kern w:val="0"/>
          <w:szCs w:val="21"/>
        </w:rPr>
        <w:t>等数据写到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后，</w:t>
      </w:r>
      <w:r w:rsidRPr="006450C1">
        <w:rPr>
          <w:rFonts w:ascii="Helvetica" w:eastAsia="宋体" w:hAnsi="Helvetica" w:cs="Helvetica"/>
          <w:color w:val="000000"/>
          <w:kern w:val="0"/>
          <w:szCs w:val="21"/>
        </w:rPr>
        <w:t xml:space="preserve"> position</w:t>
      </w:r>
      <w:r w:rsidRPr="006450C1">
        <w:rPr>
          <w:rFonts w:ascii="Helvetica" w:eastAsia="宋体" w:hAnsi="Helvetica" w:cs="Helvetica"/>
          <w:color w:val="000000"/>
          <w:kern w:val="0"/>
          <w:szCs w:val="21"/>
        </w:rPr>
        <w:t>会向前移动到下一个可插入数据的</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单元。</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最大可为</w:t>
      </w:r>
      <w:r w:rsidRPr="006450C1">
        <w:rPr>
          <w:rFonts w:ascii="Helvetica" w:eastAsia="宋体" w:hAnsi="Helvetica" w:cs="Helvetica"/>
          <w:color w:val="000000"/>
          <w:kern w:val="0"/>
          <w:szCs w:val="21"/>
        </w:rPr>
        <w:t>capacity – 1</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当读取数据时，也是从某个特定位置读。当将</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从</w:t>
      </w:r>
      <w:proofErr w:type="gramStart"/>
      <w:r w:rsidRPr="006450C1">
        <w:rPr>
          <w:rFonts w:ascii="Helvetica" w:eastAsia="宋体" w:hAnsi="Helvetica" w:cs="Helvetica"/>
          <w:color w:val="000000"/>
          <w:kern w:val="0"/>
          <w:szCs w:val="21"/>
        </w:rPr>
        <w:t>写模式</w:t>
      </w:r>
      <w:proofErr w:type="gramEnd"/>
      <w:r w:rsidRPr="006450C1">
        <w:rPr>
          <w:rFonts w:ascii="Helvetica" w:eastAsia="宋体" w:hAnsi="Helvetica" w:cs="Helvetica"/>
          <w:color w:val="000000"/>
          <w:kern w:val="0"/>
          <w:szCs w:val="21"/>
        </w:rPr>
        <w:t>切换到读模式，</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会被重置为</w:t>
      </w:r>
      <w:r w:rsidRPr="006450C1">
        <w:rPr>
          <w:rFonts w:ascii="Helvetica" w:eastAsia="宋体" w:hAnsi="Helvetica" w:cs="Helvetica"/>
          <w:color w:val="000000"/>
          <w:kern w:val="0"/>
          <w:szCs w:val="21"/>
        </w:rPr>
        <w:t>0</w:t>
      </w:r>
      <w:r w:rsidRPr="006450C1">
        <w:rPr>
          <w:rFonts w:ascii="Helvetica" w:eastAsia="宋体" w:hAnsi="Helvetica" w:cs="Helvetica"/>
          <w:color w:val="000000"/>
          <w:kern w:val="0"/>
          <w:szCs w:val="21"/>
        </w:rPr>
        <w:t>。当从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处读取数据时，</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向前移动到下一个可读的位置。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limit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在</w:t>
      </w:r>
      <w:proofErr w:type="gramStart"/>
      <w:r w:rsidRPr="006450C1">
        <w:rPr>
          <w:rFonts w:ascii="Helvetica" w:eastAsia="宋体" w:hAnsi="Helvetica" w:cs="Helvetica"/>
          <w:color w:val="000000"/>
          <w:kern w:val="0"/>
          <w:szCs w:val="21"/>
        </w:rPr>
        <w:t>写模式</w:t>
      </w:r>
      <w:proofErr w:type="gramEnd"/>
      <w:r w:rsidRPr="006450C1">
        <w:rPr>
          <w:rFonts w:ascii="Helvetica" w:eastAsia="宋体" w:hAnsi="Helvetica" w:cs="Helvetica"/>
          <w:color w:val="000000"/>
          <w:kern w:val="0"/>
          <w:szCs w:val="21"/>
        </w:rPr>
        <w:t>下，</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表示你最多能往</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里写多少数据。</w:t>
      </w:r>
      <w:r w:rsidRPr="006450C1">
        <w:rPr>
          <w:rFonts w:ascii="Helvetica" w:eastAsia="宋体" w:hAnsi="Helvetica" w:cs="Helvetica"/>
          <w:color w:val="000000"/>
          <w:kern w:val="0"/>
          <w:szCs w:val="21"/>
        </w:rPr>
        <w:t xml:space="preserve"> </w:t>
      </w:r>
      <w:proofErr w:type="gramStart"/>
      <w:r w:rsidRPr="006450C1">
        <w:rPr>
          <w:rFonts w:ascii="Helvetica" w:eastAsia="宋体" w:hAnsi="Helvetica" w:cs="Helvetica"/>
          <w:color w:val="000000"/>
          <w:kern w:val="0"/>
          <w:szCs w:val="21"/>
        </w:rPr>
        <w:t>写模式</w:t>
      </w:r>
      <w:proofErr w:type="gramEnd"/>
      <w:r w:rsidRPr="006450C1">
        <w:rPr>
          <w:rFonts w:ascii="Helvetica" w:eastAsia="宋体" w:hAnsi="Helvetica" w:cs="Helvetica"/>
          <w:color w:val="000000"/>
          <w:kern w:val="0"/>
          <w:szCs w:val="21"/>
        </w:rPr>
        <w:t>下，</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等于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capacity</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当切换</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到</w:t>
      </w:r>
      <w:proofErr w:type="gramStart"/>
      <w:r w:rsidRPr="006450C1">
        <w:rPr>
          <w:rFonts w:ascii="Helvetica" w:eastAsia="宋体" w:hAnsi="Helvetica" w:cs="Helvetica"/>
          <w:color w:val="000000"/>
          <w:kern w:val="0"/>
          <w:szCs w:val="21"/>
        </w:rPr>
        <w:t>读模式</w:t>
      </w:r>
      <w:proofErr w:type="gramEnd"/>
      <w:r w:rsidRPr="006450C1">
        <w:rPr>
          <w:rFonts w:ascii="Helvetica" w:eastAsia="宋体" w:hAnsi="Helvetica" w:cs="Helvetica"/>
          <w:color w:val="000000"/>
          <w:kern w:val="0"/>
          <w:szCs w:val="21"/>
        </w:rPr>
        <w:t>时，</w:t>
      </w:r>
      <w:r w:rsidRPr="006450C1">
        <w:rPr>
          <w:rFonts w:ascii="Helvetica" w:eastAsia="宋体" w:hAnsi="Helvetica" w:cs="Helvetica"/>
          <w:color w:val="000000"/>
          <w:kern w:val="0"/>
          <w:szCs w:val="21"/>
        </w:rPr>
        <w:t xml:space="preserve"> limit</w:t>
      </w:r>
      <w:r w:rsidRPr="006450C1">
        <w:rPr>
          <w:rFonts w:ascii="Helvetica" w:eastAsia="宋体" w:hAnsi="Helvetica" w:cs="Helvetica"/>
          <w:color w:val="000000"/>
          <w:kern w:val="0"/>
          <w:szCs w:val="21"/>
        </w:rPr>
        <w:t>表示你最多能读到多少数据。因此，当切换</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到</w:t>
      </w:r>
      <w:proofErr w:type="gramStart"/>
      <w:r w:rsidRPr="006450C1">
        <w:rPr>
          <w:rFonts w:ascii="Helvetica" w:eastAsia="宋体" w:hAnsi="Helvetica" w:cs="Helvetica"/>
          <w:color w:val="000000"/>
          <w:kern w:val="0"/>
          <w:szCs w:val="21"/>
        </w:rPr>
        <w:t>读模式</w:t>
      </w:r>
      <w:proofErr w:type="gramEnd"/>
      <w:r w:rsidRPr="006450C1">
        <w:rPr>
          <w:rFonts w:ascii="Helvetica" w:eastAsia="宋体" w:hAnsi="Helvetica" w:cs="Helvetica"/>
          <w:color w:val="000000"/>
          <w:kern w:val="0"/>
          <w:szCs w:val="21"/>
        </w:rPr>
        <w:t>时，</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会被设置</w:t>
      </w:r>
      <w:proofErr w:type="gramStart"/>
      <w:r w:rsidRPr="006450C1">
        <w:rPr>
          <w:rFonts w:ascii="Helvetica" w:eastAsia="宋体" w:hAnsi="Helvetica" w:cs="Helvetica"/>
          <w:color w:val="000000"/>
          <w:kern w:val="0"/>
          <w:szCs w:val="21"/>
        </w:rPr>
        <w:t>成写模式</w:t>
      </w:r>
      <w:proofErr w:type="gramEnd"/>
      <w:r w:rsidRPr="006450C1">
        <w:rPr>
          <w:rFonts w:ascii="Helvetica" w:eastAsia="宋体" w:hAnsi="Helvetica" w:cs="Helvetica"/>
          <w:color w:val="000000"/>
          <w:kern w:val="0"/>
          <w:szCs w:val="21"/>
        </w:rPr>
        <w:t>下的</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值。换句话说，你能读到之前写入的所有数据（</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被设置成已写数据的数量，这个值在</w:t>
      </w:r>
      <w:proofErr w:type="gramStart"/>
      <w:r w:rsidRPr="006450C1">
        <w:rPr>
          <w:rFonts w:ascii="Helvetica" w:eastAsia="宋体" w:hAnsi="Helvetica" w:cs="Helvetica"/>
          <w:color w:val="000000"/>
          <w:kern w:val="0"/>
          <w:szCs w:val="21"/>
        </w:rPr>
        <w:t>写模式</w:t>
      </w:r>
      <w:proofErr w:type="gramEnd"/>
      <w:r w:rsidRPr="006450C1">
        <w:rPr>
          <w:rFonts w:ascii="Helvetica" w:eastAsia="宋体" w:hAnsi="Helvetica" w:cs="Helvetica"/>
          <w:color w:val="000000"/>
          <w:kern w:val="0"/>
          <w:szCs w:val="21"/>
        </w:rPr>
        <w:t>下就是</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Buffer</w:t>
      </w:r>
      <w:r w:rsidRPr="006450C1">
        <w:rPr>
          <w:rFonts w:ascii="Helvetica" w:eastAsia="宋体" w:hAnsi="Helvetica" w:cs="Helvetica"/>
          <w:b/>
          <w:bCs/>
          <w:color w:val="000000"/>
          <w:kern w:val="0"/>
          <w:szCs w:val="21"/>
        </w:rPr>
        <w:t>的类型</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 xml:space="preserve">Java NIO </w:t>
      </w:r>
      <w:r w:rsidRPr="006450C1">
        <w:rPr>
          <w:rFonts w:ascii="Helvetica" w:eastAsia="宋体" w:hAnsi="Helvetica" w:cs="Helvetica"/>
          <w:color w:val="000000"/>
          <w:kern w:val="0"/>
          <w:szCs w:val="21"/>
        </w:rPr>
        <w:t>有以下</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类型：</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1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ByteBuffer</w:t>
      </w:r>
    </w:p>
    <w:p w:rsidR="006450C1" w:rsidRPr="006450C1" w:rsidRDefault="006450C1" w:rsidP="006450C1">
      <w:pPr>
        <w:widowControl/>
        <w:numPr>
          <w:ilvl w:val="0"/>
          <w:numId w:val="1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MappedByteBuffer</w:t>
      </w:r>
    </w:p>
    <w:p w:rsidR="006450C1" w:rsidRPr="006450C1" w:rsidRDefault="006450C1" w:rsidP="006450C1">
      <w:pPr>
        <w:widowControl/>
        <w:numPr>
          <w:ilvl w:val="0"/>
          <w:numId w:val="1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CharBuffer</w:t>
      </w:r>
    </w:p>
    <w:p w:rsidR="006450C1" w:rsidRPr="006450C1" w:rsidRDefault="006450C1" w:rsidP="006450C1">
      <w:pPr>
        <w:widowControl/>
        <w:numPr>
          <w:ilvl w:val="0"/>
          <w:numId w:val="1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DoubleBuffer</w:t>
      </w:r>
    </w:p>
    <w:p w:rsidR="006450C1" w:rsidRPr="006450C1" w:rsidRDefault="006450C1" w:rsidP="006450C1">
      <w:pPr>
        <w:widowControl/>
        <w:numPr>
          <w:ilvl w:val="0"/>
          <w:numId w:val="1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FloatBuffer</w:t>
      </w:r>
    </w:p>
    <w:p w:rsidR="006450C1" w:rsidRPr="006450C1" w:rsidRDefault="006450C1" w:rsidP="006450C1">
      <w:pPr>
        <w:widowControl/>
        <w:numPr>
          <w:ilvl w:val="0"/>
          <w:numId w:val="1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IntBuffer</w:t>
      </w:r>
    </w:p>
    <w:p w:rsidR="006450C1" w:rsidRPr="006450C1" w:rsidRDefault="006450C1" w:rsidP="006450C1">
      <w:pPr>
        <w:widowControl/>
        <w:numPr>
          <w:ilvl w:val="0"/>
          <w:numId w:val="1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LongBuffer</w:t>
      </w:r>
    </w:p>
    <w:p w:rsidR="006450C1" w:rsidRPr="006450C1" w:rsidRDefault="006450C1" w:rsidP="006450C1">
      <w:pPr>
        <w:widowControl/>
        <w:numPr>
          <w:ilvl w:val="0"/>
          <w:numId w:val="1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ShortBuffer</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如你所见，这些</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类型代表了不同的数据类型。换句话说，就是可以通过</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lastRenderedPageBreak/>
        <w:t>short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int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long</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xml:space="preserve">float </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 xml:space="preserve"> double</w:t>
      </w:r>
      <w:r w:rsidRPr="006450C1">
        <w:rPr>
          <w:rFonts w:ascii="Helvetica" w:eastAsia="宋体" w:hAnsi="Helvetica" w:cs="Helvetica"/>
          <w:color w:val="000000"/>
          <w:kern w:val="0"/>
          <w:szCs w:val="21"/>
        </w:rPr>
        <w:t>类型来操作缓冲区中的字节。</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 xml:space="preserve">MappedByteBuffer </w:t>
      </w:r>
      <w:r w:rsidRPr="006450C1">
        <w:rPr>
          <w:rFonts w:ascii="Helvetica" w:eastAsia="宋体" w:hAnsi="Helvetica" w:cs="Helvetica"/>
          <w:color w:val="000000"/>
          <w:kern w:val="0"/>
          <w:szCs w:val="21"/>
        </w:rPr>
        <w:t>有些特别，在涉及它的专门章节中再讲。</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Buffer</w:t>
      </w:r>
      <w:r w:rsidRPr="006450C1">
        <w:rPr>
          <w:rFonts w:ascii="Helvetica" w:eastAsia="宋体" w:hAnsi="Helvetica" w:cs="Helvetica"/>
          <w:b/>
          <w:bCs/>
          <w:color w:val="000000"/>
          <w:kern w:val="0"/>
          <w:szCs w:val="21"/>
        </w:rPr>
        <w:t>的分配</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要想获得一个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对象首先要进行分配。</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每一个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类都有一个</w:t>
      </w:r>
      <w:r w:rsidRPr="006450C1">
        <w:rPr>
          <w:rFonts w:ascii="Helvetica" w:eastAsia="宋体" w:hAnsi="Helvetica" w:cs="Helvetica"/>
          <w:color w:val="000000"/>
          <w:kern w:val="0"/>
          <w:szCs w:val="21"/>
        </w:rPr>
        <w:t>allocate</w:t>
      </w:r>
      <w:r w:rsidRPr="006450C1">
        <w:rPr>
          <w:rFonts w:ascii="Helvetica" w:eastAsia="宋体" w:hAnsi="Helvetica" w:cs="Helvetica"/>
          <w:color w:val="000000"/>
          <w:kern w:val="0"/>
          <w:szCs w:val="21"/>
        </w:rPr>
        <w:t>方法。下面是一个分配</w:t>
      </w:r>
      <w:r w:rsidRPr="006450C1">
        <w:rPr>
          <w:rFonts w:ascii="Helvetica" w:eastAsia="宋体" w:hAnsi="Helvetica" w:cs="Helvetica"/>
          <w:color w:val="000000"/>
          <w:kern w:val="0"/>
          <w:szCs w:val="21"/>
        </w:rPr>
        <w:t>48</w:t>
      </w:r>
      <w:r w:rsidRPr="006450C1">
        <w:rPr>
          <w:rFonts w:ascii="Helvetica" w:eastAsia="宋体" w:hAnsi="Helvetica" w:cs="Helvetica"/>
          <w:color w:val="000000"/>
          <w:kern w:val="0"/>
          <w:szCs w:val="21"/>
        </w:rPr>
        <w:t>字节</w:t>
      </w:r>
      <w:r w:rsidRPr="006450C1">
        <w:rPr>
          <w:rFonts w:ascii="Helvetica" w:eastAsia="宋体" w:hAnsi="Helvetica" w:cs="Helvetica"/>
          <w:color w:val="000000"/>
          <w:kern w:val="0"/>
          <w:szCs w:val="21"/>
        </w:rPr>
        <w:t>capacity</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ByteBuffer</w:t>
      </w:r>
      <w:r w:rsidRPr="006450C1">
        <w:rPr>
          <w:rFonts w:ascii="Helvetica" w:eastAsia="宋体" w:hAnsi="Helvetica" w:cs="Helvetica"/>
          <w:color w:val="000000"/>
          <w:kern w:val="0"/>
          <w:szCs w:val="21"/>
        </w:rPr>
        <w:t>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这是分配一个可存储</w:t>
      </w:r>
      <w:r w:rsidRPr="006450C1">
        <w:rPr>
          <w:rFonts w:ascii="Helvetica" w:eastAsia="宋体" w:hAnsi="Helvetica" w:cs="Helvetica"/>
          <w:color w:val="000000"/>
          <w:kern w:val="0"/>
          <w:szCs w:val="21"/>
        </w:rPr>
        <w:t>1024</w:t>
      </w:r>
      <w:r w:rsidRPr="006450C1">
        <w:rPr>
          <w:rFonts w:ascii="Helvetica" w:eastAsia="宋体" w:hAnsi="Helvetica" w:cs="Helvetica"/>
          <w:color w:val="000000"/>
          <w:kern w:val="0"/>
          <w:szCs w:val="21"/>
        </w:rPr>
        <w:t>个字符的</w:t>
      </w:r>
      <w:r w:rsidRPr="006450C1">
        <w:rPr>
          <w:rFonts w:ascii="Helvetica" w:eastAsia="宋体" w:hAnsi="Helvetica" w:cs="Helvetica"/>
          <w:color w:val="000000"/>
          <w:kern w:val="0"/>
          <w:szCs w:val="21"/>
        </w:rPr>
        <w:t>CharBuffer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CharBuffer buf = CharBuffer.allocate(</w:t>
      </w:r>
      <w:r w:rsidRPr="006450C1">
        <w:rPr>
          <w:rFonts w:ascii="Consolas" w:eastAsia="宋体" w:hAnsi="Consolas" w:cs="Helvetica"/>
          <w:color w:val="C00000"/>
          <w:kern w:val="0"/>
          <w:sz w:val="18"/>
          <w:szCs w:val="18"/>
        </w:rPr>
        <w:t>1024</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向</w:t>
      </w:r>
      <w:r w:rsidRPr="006450C1">
        <w:rPr>
          <w:rFonts w:ascii="Helvetica" w:eastAsia="宋体" w:hAnsi="Helvetica" w:cs="Helvetica"/>
          <w:b/>
          <w:bCs/>
          <w:color w:val="000000"/>
          <w:kern w:val="0"/>
          <w:szCs w:val="21"/>
        </w:rPr>
        <w:t>Buffer</w:t>
      </w:r>
      <w:r w:rsidRPr="006450C1">
        <w:rPr>
          <w:rFonts w:ascii="Helvetica" w:eastAsia="宋体" w:hAnsi="Helvetica" w:cs="Helvetica"/>
          <w:b/>
          <w:bCs/>
          <w:color w:val="000000"/>
          <w:kern w:val="0"/>
          <w:szCs w:val="21"/>
        </w:rPr>
        <w:t>中写数据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写数据到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有两种方式：</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22"/>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写到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w:t>
      </w:r>
    </w:p>
    <w:p w:rsidR="006450C1" w:rsidRPr="006450C1" w:rsidRDefault="006450C1" w:rsidP="006450C1">
      <w:pPr>
        <w:widowControl/>
        <w:numPr>
          <w:ilvl w:val="0"/>
          <w:numId w:val="22"/>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通过</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put()</w:t>
      </w:r>
      <w:r w:rsidRPr="006450C1">
        <w:rPr>
          <w:rFonts w:ascii="Helvetica" w:eastAsia="宋体" w:hAnsi="Helvetica" w:cs="Helvetica"/>
          <w:color w:val="000000"/>
          <w:kern w:val="0"/>
          <w:szCs w:val="21"/>
        </w:rPr>
        <w:t>方法写到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里。</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写到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proofErr w:type="gramStart"/>
      <w:r w:rsidRPr="006450C1">
        <w:rPr>
          <w:rFonts w:ascii="Consolas" w:eastAsia="宋体" w:hAnsi="Consolas" w:cs="Helvetica"/>
          <w:b/>
          <w:bCs/>
          <w:color w:val="7F0055"/>
          <w:kern w:val="0"/>
          <w:sz w:val="18"/>
          <w:szCs w:val="18"/>
        </w:rPr>
        <w:t>int</w:t>
      </w:r>
      <w:proofErr w:type="gramEnd"/>
      <w:r w:rsidRPr="006450C1">
        <w:rPr>
          <w:rFonts w:ascii="Consolas" w:eastAsia="宋体" w:hAnsi="Consolas" w:cs="Helvetica"/>
          <w:color w:val="000000"/>
          <w:kern w:val="0"/>
          <w:sz w:val="18"/>
          <w:szCs w:val="18"/>
        </w:rPr>
        <w:t> bytesRead = inChannel.read(buf); </w:t>
      </w:r>
      <w:r w:rsidRPr="006450C1">
        <w:rPr>
          <w:rFonts w:ascii="Consolas" w:eastAsia="宋体" w:hAnsi="Consolas" w:cs="Helvetica"/>
          <w:color w:val="008200"/>
          <w:kern w:val="0"/>
          <w:sz w:val="18"/>
          <w:szCs w:val="18"/>
          <w:bdr w:val="none" w:sz="0" w:space="0" w:color="auto" w:frame="1"/>
        </w:rPr>
        <w:t>//read into buffer.</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w:t>
      </w:r>
      <w:r w:rsidRPr="006450C1">
        <w:rPr>
          <w:rFonts w:ascii="Helvetica" w:eastAsia="宋体" w:hAnsi="Helvetica" w:cs="Helvetica"/>
          <w:color w:val="000000"/>
          <w:kern w:val="0"/>
          <w:szCs w:val="21"/>
        </w:rPr>
        <w:t>put</w:t>
      </w:r>
      <w:r w:rsidRPr="006450C1">
        <w:rPr>
          <w:rFonts w:ascii="Helvetica" w:eastAsia="宋体" w:hAnsi="Helvetica" w:cs="Helvetica"/>
          <w:color w:val="000000"/>
          <w:kern w:val="0"/>
          <w:szCs w:val="21"/>
        </w:rPr>
        <w:t>方法写</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buf.put(</w:t>
      </w:r>
      <w:r w:rsidRPr="006450C1">
        <w:rPr>
          <w:rFonts w:ascii="Consolas" w:eastAsia="宋体" w:hAnsi="Consolas" w:cs="Helvetica"/>
          <w:color w:val="C00000"/>
          <w:kern w:val="0"/>
          <w:sz w:val="18"/>
          <w:szCs w:val="18"/>
        </w:rPr>
        <w:t>127</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br/>
        <w:t>put</w:t>
      </w:r>
      <w:r w:rsidRPr="006450C1">
        <w:rPr>
          <w:rFonts w:ascii="Helvetica" w:eastAsia="宋体" w:hAnsi="Helvetica" w:cs="Helvetica"/>
          <w:color w:val="000000"/>
          <w:kern w:val="0"/>
          <w:szCs w:val="21"/>
        </w:rPr>
        <w:t>方法有很多版本，允许你以不同的方式把数据写入到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中。例如，</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写到一个指定的位置，或者把一个字节数组写入到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更多</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实现的细节参考</w:t>
      </w:r>
      <w:r w:rsidRPr="006450C1">
        <w:rPr>
          <w:rFonts w:ascii="Helvetica" w:eastAsia="宋体" w:hAnsi="Helvetica" w:cs="Helvetica"/>
          <w:color w:val="000000"/>
          <w:kern w:val="0"/>
          <w:szCs w:val="21"/>
        </w:rPr>
        <w:t>JavaDoc</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flip()</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D7412C">
        <w:rPr>
          <w:rFonts w:ascii="Helvetica" w:eastAsia="宋体" w:hAnsi="Helvetica" w:cs="Helvetica"/>
          <w:color w:val="FF0000"/>
          <w:kern w:val="0"/>
          <w:szCs w:val="21"/>
        </w:rPr>
        <w:t>flip</w:t>
      </w:r>
      <w:r w:rsidRPr="00D7412C">
        <w:rPr>
          <w:rFonts w:ascii="Helvetica" w:eastAsia="宋体" w:hAnsi="Helvetica" w:cs="Helvetica"/>
          <w:color w:val="FF0000"/>
          <w:kern w:val="0"/>
          <w:szCs w:val="21"/>
        </w:rPr>
        <w:t>方法将</w:t>
      </w:r>
      <w:r w:rsidRPr="00D7412C">
        <w:rPr>
          <w:rFonts w:ascii="Helvetica" w:eastAsia="宋体" w:hAnsi="Helvetica" w:cs="Helvetica"/>
          <w:color w:val="FF0000"/>
          <w:kern w:val="0"/>
          <w:szCs w:val="21"/>
        </w:rPr>
        <w:t>Buffer</w:t>
      </w:r>
      <w:r w:rsidRPr="00D7412C">
        <w:rPr>
          <w:rFonts w:ascii="Helvetica" w:eastAsia="宋体" w:hAnsi="Helvetica" w:cs="Helvetica"/>
          <w:color w:val="FF0000"/>
          <w:kern w:val="0"/>
          <w:szCs w:val="21"/>
        </w:rPr>
        <w:t>从</w:t>
      </w:r>
      <w:proofErr w:type="gramStart"/>
      <w:r w:rsidRPr="00D7412C">
        <w:rPr>
          <w:rFonts w:ascii="Helvetica" w:eastAsia="宋体" w:hAnsi="Helvetica" w:cs="Helvetica"/>
          <w:color w:val="FF0000"/>
          <w:kern w:val="0"/>
          <w:szCs w:val="21"/>
        </w:rPr>
        <w:t>写模式</w:t>
      </w:r>
      <w:proofErr w:type="gramEnd"/>
      <w:r w:rsidRPr="00D7412C">
        <w:rPr>
          <w:rFonts w:ascii="Helvetica" w:eastAsia="宋体" w:hAnsi="Helvetica" w:cs="Helvetica"/>
          <w:color w:val="FF0000"/>
          <w:kern w:val="0"/>
          <w:szCs w:val="21"/>
        </w:rPr>
        <w:t>切换到读模式</w:t>
      </w:r>
      <w:r w:rsidRPr="006450C1">
        <w:rPr>
          <w:rFonts w:ascii="Helvetica" w:eastAsia="宋体" w:hAnsi="Helvetica" w:cs="Helvetica"/>
          <w:color w:val="000000"/>
          <w:kern w:val="0"/>
          <w:szCs w:val="21"/>
        </w:rPr>
        <w:t>。</w:t>
      </w:r>
      <w:bookmarkStart w:id="4" w:name="_GoBack"/>
      <w:bookmarkEnd w:id="4"/>
      <w:r w:rsidRPr="006450C1">
        <w:rPr>
          <w:rFonts w:ascii="Helvetica" w:eastAsia="宋体" w:hAnsi="Helvetica" w:cs="Helvetica"/>
          <w:color w:val="000000"/>
          <w:kern w:val="0"/>
          <w:szCs w:val="21"/>
        </w:rPr>
        <w:t>调用</w:t>
      </w:r>
      <w:r w:rsidRPr="006450C1">
        <w:rPr>
          <w:rFonts w:ascii="Helvetica" w:eastAsia="宋体" w:hAnsi="Helvetica" w:cs="Helvetica"/>
          <w:color w:val="000000"/>
          <w:kern w:val="0"/>
          <w:szCs w:val="21"/>
        </w:rPr>
        <w:t>flip()</w:t>
      </w:r>
      <w:r w:rsidRPr="006450C1">
        <w:rPr>
          <w:rFonts w:ascii="Helvetica" w:eastAsia="宋体" w:hAnsi="Helvetica" w:cs="Helvetica"/>
          <w:color w:val="000000"/>
          <w:kern w:val="0"/>
          <w:szCs w:val="21"/>
        </w:rPr>
        <w:t>方法会将</w:t>
      </w:r>
      <w:r w:rsidRPr="006450C1">
        <w:rPr>
          <w:rFonts w:ascii="Helvetica" w:eastAsia="宋体" w:hAnsi="Helvetica" w:cs="Helvetica"/>
          <w:color w:val="000000"/>
          <w:kern w:val="0"/>
          <w:szCs w:val="21"/>
        </w:rPr>
        <w:t>position</w:t>
      </w:r>
      <w:proofErr w:type="gramStart"/>
      <w:r w:rsidRPr="006450C1">
        <w:rPr>
          <w:rFonts w:ascii="Helvetica" w:eastAsia="宋体" w:hAnsi="Helvetica" w:cs="Helvetica"/>
          <w:color w:val="000000"/>
          <w:kern w:val="0"/>
          <w:szCs w:val="21"/>
        </w:rPr>
        <w:t>设回</w:t>
      </w:r>
      <w:proofErr w:type="gramEnd"/>
      <w:r w:rsidRPr="006450C1">
        <w:rPr>
          <w:rFonts w:ascii="Helvetica" w:eastAsia="宋体" w:hAnsi="Helvetica" w:cs="Helvetica"/>
          <w:color w:val="000000"/>
          <w:kern w:val="0"/>
          <w:szCs w:val="21"/>
        </w:rPr>
        <w:t>0</w:t>
      </w:r>
      <w:r w:rsidRPr="006450C1">
        <w:rPr>
          <w:rFonts w:ascii="Helvetica" w:eastAsia="宋体" w:hAnsi="Helvetica" w:cs="Helvetica"/>
          <w:color w:val="000000"/>
          <w:kern w:val="0"/>
          <w:szCs w:val="21"/>
        </w:rPr>
        <w:t>，并将</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设置成之前</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的值。</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换句话说，</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现在用于</w:t>
      </w:r>
      <w:proofErr w:type="gramStart"/>
      <w:r w:rsidRPr="006450C1">
        <w:rPr>
          <w:rFonts w:ascii="Helvetica" w:eastAsia="宋体" w:hAnsi="Helvetica" w:cs="Helvetica"/>
          <w:color w:val="000000"/>
          <w:kern w:val="0"/>
          <w:szCs w:val="21"/>
        </w:rPr>
        <w:t>标记读</w:t>
      </w:r>
      <w:proofErr w:type="gramEnd"/>
      <w:r w:rsidRPr="006450C1">
        <w:rPr>
          <w:rFonts w:ascii="Helvetica" w:eastAsia="宋体" w:hAnsi="Helvetica" w:cs="Helvetica"/>
          <w:color w:val="000000"/>
          <w:kern w:val="0"/>
          <w:szCs w:val="21"/>
        </w:rPr>
        <w:t>的位置，</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表示之前写进了多少个</w:t>
      </w:r>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等</w:t>
      </w:r>
      <w:r w:rsidRPr="006450C1">
        <w:rPr>
          <w:rFonts w:ascii="Helvetica" w:eastAsia="宋体" w:hAnsi="Helvetica" w:cs="Helvetica"/>
          <w:color w:val="000000"/>
          <w:kern w:val="0"/>
          <w:szCs w:val="21"/>
        </w:rPr>
        <w:t xml:space="preserve"> —— </w:t>
      </w:r>
      <w:r w:rsidRPr="006450C1">
        <w:rPr>
          <w:rFonts w:ascii="Helvetica" w:eastAsia="宋体" w:hAnsi="Helvetica" w:cs="Helvetica"/>
          <w:color w:val="000000"/>
          <w:kern w:val="0"/>
          <w:szCs w:val="21"/>
        </w:rPr>
        <w:t>现在能读取多少个</w:t>
      </w:r>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等。</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从</w:t>
      </w:r>
      <w:r w:rsidRPr="006450C1">
        <w:rPr>
          <w:rFonts w:ascii="Helvetica" w:eastAsia="宋体" w:hAnsi="Helvetica" w:cs="Helvetica"/>
          <w:b/>
          <w:bCs/>
          <w:color w:val="000000"/>
          <w:kern w:val="0"/>
          <w:szCs w:val="21"/>
        </w:rPr>
        <w:t>Buffer</w:t>
      </w:r>
      <w:r w:rsidRPr="006450C1">
        <w:rPr>
          <w:rFonts w:ascii="Helvetica" w:eastAsia="宋体" w:hAnsi="Helvetica" w:cs="Helvetica"/>
          <w:b/>
          <w:bCs/>
          <w:color w:val="000000"/>
          <w:kern w:val="0"/>
          <w:szCs w:val="21"/>
        </w:rPr>
        <w:t>中读取数据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中读取数据有两种方式：</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25"/>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读取数据到</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w:t>
      </w:r>
    </w:p>
    <w:p w:rsidR="006450C1" w:rsidRPr="006450C1" w:rsidRDefault="006450C1" w:rsidP="006450C1">
      <w:pPr>
        <w:widowControl/>
        <w:numPr>
          <w:ilvl w:val="0"/>
          <w:numId w:val="25"/>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使用</w:t>
      </w:r>
      <w:r w:rsidRPr="006450C1">
        <w:rPr>
          <w:rFonts w:ascii="Helvetica" w:eastAsia="宋体" w:hAnsi="Helvetica" w:cs="Helvetica"/>
          <w:color w:val="000000"/>
          <w:kern w:val="0"/>
          <w:szCs w:val="21"/>
        </w:rPr>
        <w:t>get()</w:t>
      </w:r>
      <w:r w:rsidRPr="006450C1">
        <w:rPr>
          <w:rFonts w:ascii="Helvetica" w:eastAsia="宋体" w:hAnsi="Helvetica" w:cs="Helvetica"/>
          <w:color w:val="000000"/>
          <w:kern w:val="0"/>
          <w:szCs w:val="21"/>
        </w:rPr>
        <w:t>方法从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中读取数据。</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读取数据到</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8200"/>
          <w:kern w:val="0"/>
          <w:sz w:val="18"/>
          <w:szCs w:val="18"/>
          <w:bdr w:val="none" w:sz="0" w:space="0" w:color="auto" w:frame="1"/>
        </w:rPr>
        <w:t>//read from buffer into channel.</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bytesWritten = inChannel.write(buf);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使用</w:t>
      </w:r>
      <w:r w:rsidRPr="006450C1">
        <w:rPr>
          <w:rFonts w:ascii="Helvetica" w:eastAsia="宋体" w:hAnsi="Helvetica" w:cs="Helvetica"/>
          <w:color w:val="000000"/>
          <w:kern w:val="0"/>
          <w:szCs w:val="21"/>
        </w:rPr>
        <w:t>get()</w:t>
      </w:r>
      <w:r w:rsidRPr="006450C1">
        <w:rPr>
          <w:rFonts w:ascii="Helvetica" w:eastAsia="宋体" w:hAnsi="Helvetica" w:cs="Helvetica"/>
          <w:color w:val="000000"/>
          <w:kern w:val="0"/>
          <w:szCs w:val="21"/>
        </w:rPr>
        <w:t>方法从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中读取数据的例子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byte</w:t>
      </w:r>
      <w:r w:rsidRPr="006450C1">
        <w:rPr>
          <w:rFonts w:ascii="Consolas" w:eastAsia="宋体" w:hAnsi="Consolas" w:cs="Helvetica"/>
          <w:color w:val="000000"/>
          <w:kern w:val="0"/>
          <w:sz w:val="18"/>
          <w:szCs w:val="18"/>
        </w:rPr>
        <w:t> aByte = buf.get();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get</w:t>
      </w:r>
      <w:r w:rsidRPr="006450C1">
        <w:rPr>
          <w:rFonts w:ascii="Helvetica" w:eastAsia="宋体" w:hAnsi="Helvetica" w:cs="Helvetica"/>
          <w:color w:val="000000"/>
          <w:kern w:val="0"/>
          <w:szCs w:val="21"/>
        </w:rPr>
        <w:t>方法有很多版本，允许你以不同的方式从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中读取数据。例如，从指定</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读取，或者从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中读取数据到字节数组。更多</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实现的细节参考</w:t>
      </w:r>
      <w:r w:rsidRPr="006450C1">
        <w:rPr>
          <w:rFonts w:ascii="Helvetica" w:eastAsia="宋体" w:hAnsi="Helvetica" w:cs="Helvetica"/>
          <w:color w:val="000000"/>
          <w:kern w:val="0"/>
          <w:szCs w:val="21"/>
        </w:rPr>
        <w:t>JavaDoc</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rewind()</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t>Buffer.rewind()</w:t>
      </w:r>
      <w:r w:rsidRPr="006450C1">
        <w:rPr>
          <w:rFonts w:ascii="Helvetica" w:eastAsia="宋体" w:hAnsi="Helvetica" w:cs="Helvetica"/>
          <w:color w:val="000000"/>
          <w:kern w:val="0"/>
          <w:szCs w:val="21"/>
        </w:rPr>
        <w:t>将</w:t>
      </w:r>
      <w:r w:rsidRPr="006450C1">
        <w:rPr>
          <w:rFonts w:ascii="Helvetica" w:eastAsia="宋体" w:hAnsi="Helvetica" w:cs="Helvetica"/>
          <w:color w:val="000000"/>
          <w:kern w:val="0"/>
          <w:szCs w:val="21"/>
        </w:rPr>
        <w:t>position</w:t>
      </w:r>
      <w:proofErr w:type="gramStart"/>
      <w:r w:rsidRPr="006450C1">
        <w:rPr>
          <w:rFonts w:ascii="Helvetica" w:eastAsia="宋体" w:hAnsi="Helvetica" w:cs="Helvetica"/>
          <w:color w:val="000000"/>
          <w:kern w:val="0"/>
          <w:szCs w:val="21"/>
        </w:rPr>
        <w:t>设回</w:t>
      </w:r>
      <w:proofErr w:type="gramEnd"/>
      <w:r w:rsidRPr="006450C1">
        <w:rPr>
          <w:rFonts w:ascii="Helvetica" w:eastAsia="宋体" w:hAnsi="Helvetica" w:cs="Helvetica"/>
          <w:color w:val="000000"/>
          <w:kern w:val="0"/>
          <w:szCs w:val="21"/>
        </w:rPr>
        <w:t>0</w:t>
      </w:r>
      <w:r w:rsidRPr="006450C1">
        <w:rPr>
          <w:rFonts w:ascii="Helvetica" w:eastAsia="宋体" w:hAnsi="Helvetica" w:cs="Helvetica"/>
          <w:color w:val="000000"/>
          <w:kern w:val="0"/>
          <w:szCs w:val="21"/>
        </w:rPr>
        <w:t>，所以你可以重读</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中的所有数据。</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保持不变，仍然表示能从</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中读取多少个元素（</w:t>
      </w:r>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等）。</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clear()</w:t>
      </w:r>
      <w:r w:rsidRPr="006450C1">
        <w:rPr>
          <w:rFonts w:ascii="Helvetica" w:eastAsia="宋体" w:hAnsi="Helvetica" w:cs="Helvetica"/>
          <w:b/>
          <w:bCs/>
          <w:color w:val="000000"/>
          <w:kern w:val="0"/>
          <w:szCs w:val="21"/>
        </w:rPr>
        <w:t>与</w:t>
      </w:r>
      <w:r w:rsidRPr="006450C1">
        <w:rPr>
          <w:rFonts w:ascii="Helvetica" w:eastAsia="宋体" w:hAnsi="Helvetica" w:cs="Helvetica"/>
          <w:b/>
          <w:bCs/>
          <w:color w:val="000000"/>
          <w:kern w:val="0"/>
          <w:szCs w:val="21"/>
        </w:rPr>
        <w:t>compact()</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一旦读完</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中的数据，需要让</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准备好再次被写入。可以通过</w:t>
      </w:r>
      <w:r w:rsidRPr="006450C1">
        <w:rPr>
          <w:rFonts w:ascii="Helvetica" w:eastAsia="宋体" w:hAnsi="Helvetica" w:cs="Helvetica"/>
          <w:color w:val="000000"/>
          <w:kern w:val="0"/>
          <w:szCs w:val="21"/>
        </w:rPr>
        <w:t>clear()</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compact()</w:t>
      </w:r>
      <w:r w:rsidRPr="006450C1">
        <w:rPr>
          <w:rFonts w:ascii="Helvetica" w:eastAsia="宋体" w:hAnsi="Helvetica" w:cs="Helvetica"/>
          <w:color w:val="000000"/>
          <w:kern w:val="0"/>
          <w:szCs w:val="21"/>
        </w:rPr>
        <w:t>方法来完成。</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如果调用的是</w:t>
      </w:r>
      <w:r w:rsidRPr="006450C1">
        <w:rPr>
          <w:rFonts w:ascii="Helvetica" w:eastAsia="宋体" w:hAnsi="Helvetica" w:cs="Helvetica"/>
          <w:color w:val="000000"/>
          <w:kern w:val="0"/>
          <w:szCs w:val="21"/>
        </w:rPr>
        <w:t>clear()</w:t>
      </w:r>
      <w:r w:rsidRPr="006450C1">
        <w:rPr>
          <w:rFonts w:ascii="Helvetica" w:eastAsia="宋体" w:hAnsi="Helvetica" w:cs="Helvetica"/>
          <w:color w:val="000000"/>
          <w:kern w:val="0"/>
          <w:szCs w:val="21"/>
        </w:rPr>
        <w:t>方法，</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将</w:t>
      </w:r>
      <w:proofErr w:type="gramStart"/>
      <w:r w:rsidRPr="006450C1">
        <w:rPr>
          <w:rFonts w:ascii="Helvetica" w:eastAsia="宋体" w:hAnsi="Helvetica" w:cs="Helvetica"/>
          <w:color w:val="000000"/>
          <w:kern w:val="0"/>
          <w:szCs w:val="21"/>
        </w:rPr>
        <w:t>被设回</w:t>
      </w:r>
      <w:proofErr w:type="gramEnd"/>
      <w:r w:rsidRPr="006450C1">
        <w:rPr>
          <w:rFonts w:ascii="Helvetica" w:eastAsia="宋体" w:hAnsi="Helvetica" w:cs="Helvetica"/>
          <w:color w:val="000000"/>
          <w:kern w:val="0"/>
          <w:szCs w:val="21"/>
        </w:rPr>
        <w:t>0</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被设置成</w:t>
      </w:r>
      <w:r w:rsidRPr="006450C1">
        <w:rPr>
          <w:rFonts w:ascii="Helvetica" w:eastAsia="宋体" w:hAnsi="Helvetica" w:cs="Helvetica"/>
          <w:color w:val="000000"/>
          <w:kern w:val="0"/>
          <w:szCs w:val="21"/>
        </w:rPr>
        <w:t xml:space="preserve"> capacity</w:t>
      </w:r>
      <w:r w:rsidRPr="006450C1">
        <w:rPr>
          <w:rFonts w:ascii="Helvetica" w:eastAsia="宋体" w:hAnsi="Helvetica" w:cs="Helvetica"/>
          <w:color w:val="000000"/>
          <w:kern w:val="0"/>
          <w:szCs w:val="21"/>
        </w:rPr>
        <w:t>的值。换句话说，</w:t>
      </w:r>
      <w:r w:rsidRPr="006450C1">
        <w:rPr>
          <w:rFonts w:ascii="Helvetica" w:eastAsia="宋体" w:hAnsi="Helvetica" w:cs="Helvetica"/>
          <w:color w:val="000000"/>
          <w:kern w:val="0"/>
          <w:szCs w:val="21"/>
        </w:rPr>
        <w:t xml:space="preserve">Buffer </w:t>
      </w:r>
      <w:r w:rsidRPr="006450C1">
        <w:rPr>
          <w:rFonts w:ascii="Helvetica" w:eastAsia="宋体" w:hAnsi="Helvetica" w:cs="Helvetica"/>
          <w:color w:val="000000"/>
          <w:kern w:val="0"/>
          <w:szCs w:val="21"/>
        </w:rPr>
        <w:t>被清空了。</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中的数据并未清除，只是这些标记告诉我们可以从哪里开始往</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里写数据。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中有一些未读的数据，调用</w:t>
      </w:r>
      <w:r w:rsidRPr="006450C1">
        <w:rPr>
          <w:rFonts w:ascii="Helvetica" w:eastAsia="宋体" w:hAnsi="Helvetica" w:cs="Helvetica"/>
          <w:color w:val="000000"/>
          <w:kern w:val="0"/>
          <w:szCs w:val="21"/>
        </w:rPr>
        <w:t>clear()</w:t>
      </w:r>
      <w:r w:rsidRPr="006450C1">
        <w:rPr>
          <w:rFonts w:ascii="Helvetica" w:eastAsia="宋体" w:hAnsi="Helvetica" w:cs="Helvetica"/>
          <w:color w:val="000000"/>
          <w:kern w:val="0"/>
          <w:szCs w:val="21"/>
        </w:rPr>
        <w:t>方法，数据将</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被遗忘</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，意味着不再有任何标记会告诉你哪些数据被读过，哪些还没有。</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中仍有未读的数据，且后续还需要这些数据，但是此时想要先</w:t>
      </w:r>
      <w:proofErr w:type="gramStart"/>
      <w:r w:rsidRPr="006450C1">
        <w:rPr>
          <w:rFonts w:ascii="Helvetica" w:eastAsia="宋体" w:hAnsi="Helvetica" w:cs="Helvetica"/>
          <w:color w:val="000000"/>
          <w:kern w:val="0"/>
          <w:szCs w:val="21"/>
        </w:rPr>
        <w:t>先</w:t>
      </w:r>
      <w:proofErr w:type="gramEnd"/>
      <w:r w:rsidRPr="006450C1">
        <w:rPr>
          <w:rFonts w:ascii="Helvetica" w:eastAsia="宋体" w:hAnsi="Helvetica" w:cs="Helvetica"/>
          <w:color w:val="000000"/>
          <w:kern w:val="0"/>
          <w:szCs w:val="21"/>
        </w:rPr>
        <w:t>写些数据，那么使用</w:t>
      </w:r>
      <w:r w:rsidRPr="006450C1">
        <w:rPr>
          <w:rFonts w:ascii="Helvetica" w:eastAsia="宋体" w:hAnsi="Helvetica" w:cs="Helvetica"/>
          <w:color w:val="000000"/>
          <w:kern w:val="0"/>
          <w:szCs w:val="21"/>
        </w:rPr>
        <w:t>compact()</w:t>
      </w:r>
      <w:r w:rsidRPr="006450C1">
        <w:rPr>
          <w:rFonts w:ascii="Helvetica" w:eastAsia="宋体" w:hAnsi="Helvetica" w:cs="Helvetica"/>
          <w:color w:val="000000"/>
          <w:kern w:val="0"/>
          <w:szCs w:val="21"/>
        </w:rPr>
        <w:t>方法。</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compact()</w:t>
      </w:r>
      <w:r w:rsidRPr="006450C1">
        <w:rPr>
          <w:rFonts w:ascii="Helvetica" w:eastAsia="宋体" w:hAnsi="Helvetica" w:cs="Helvetica"/>
          <w:color w:val="000000"/>
          <w:kern w:val="0"/>
          <w:szCs w:val="21"/>
        </w:rPr>
        <w:t>方法将所有未读的数据拷贝到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起始处。然后将</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设到最后一个未读元素正后面。</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属性依然像</w:t>
      </w:r>
      <w:r w:rsidRPr="006450C1">
        <w:rPr>
          <w:rFonts w:ascii="Helvetica" w:eastAsia="宋体" w:hAnsi="Helvetica" w:cs="Helvetica"/>
          <w:color w:val="000000"/>
          <w:kern w:val="0"/>
          <w:szCs w:val="21"/>
        </w:rPr>
        <w:t>clear()</w:t>
      </w:r>
      <w:r w:rsidRPr="006450C1">
        <w:rPr>
          <w:rFonts w:ascii="Helvetica" w:eastAsia="宋体" w:hAnsi="Helvetica" w:cs="Helvetica"/>
          <w:color w:val="000000"/>
          <w:kern w:val="0"/>
          <w:szCs w:val="21"/>
        </w:rPr>
        <w:t>方法一样，设置成</w:t>
      </w:r>
      <w:r w:rsidRPr="006450C1">
        <w:rPr>
          <w:rFonts w:ascii="Helvetica" w:eastAsia="宋体" w:hAnsi="Helvetica" w:cs="Helvetica"/>
          <w:color w:val="000000"/>
          <w:kern w:val="0"/>
          <w:szCs w:val="21"/>
        </w:rPr>
        <w:t>capacity</w:t>
      </w:r>
      <w:r w:rsidRPr="006450C1">
        <w:rPr>
          <w:rFonts w:ascii="Helvetica" w:eastAsia="宋体" w:hAnsi="Helvetica" w:cs="Helvetica"/>
          <w:color w:val="000000"/>
          <w:kern w:val="0"/>
          <w:szCs w:val="21"/>
        </w:rPr>
        <w:t>。现在</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准备好写数据了，但是不会覆盖未读的数据。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mark()</w:t>
      </w:r>
      <w:r w:rsidRPr="006450C1">
        <w:rPr>
          <w:rFonts w:ascii="Helvetica" w:eastAsia="宋体" w:hAnsi="Helvetica" w:cs="Helvetica"/>
          <w:b/>
          <w:bCs/>
          <w:color w:val="000000"/>
          <w:kern w:val="0"/>
          <w:szCs w:val="21"/>
        </w:rPr>
        <w:t>与</w:t>
      </w:r>
      <w:r w:rsidRPr="006450C1">
        <w:rPr>
          <w:rFonts w:ascii="Helvetica" w:eastAsia="宋体" w:hAnsi="Helvetica" w:cs="Helvetica"/>
          <w:b/>
          <w:bCs/>
          <w:color w:val="000000"/>
          <w:kern w:val="0"/>
          <w:szCs w:val="21"/>
        </w:rPr>
        <w:t>reset()</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通过调用</w:t>
      </w:r>
      <w:r w:rsidRPr="006450C1">
        <w:rPr>
          <w:rFonts w:ascii="Helvetica" w:eastAsia="宋体" w:hAnsi="Helvetica" w:cs="Helvetica"/>
          <w:color w:val="000000"/>
          <w:kern w:val="0"/>
          <w:szCs w:val="21"/>
        </w:rPr>
        <w:t>Buffer.mark()</w:t>
      </w:r>
      <w:r w:rsidRPr="006450C1">
        <w:rPr>
          <w:rFonts w:ascii="Helvetica" w:eastAsia="宋体" w:hAnsi="Helvetica" w:cs="Helvetica"/>
          <w:color w:val="000000"/>
          <w:kern w:val="0"/>
          <w:szCs w:val="21"/>
        </w:rPr>
        <w:t>方法，可以标记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中的一个特定</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。之后可以通过调用</w:t>
      </w:r>
      <w:r w:rsidRPr="006450C1">
        <w:rPr>
          <w:rFonts w:ascii="Helvetica" w:eastAsia="宋体" w:hAnsi="Helvetica" w:cs="Helvetica"/>
          <w:color w:val="000000"/>
          <w:kern w:val="0"/>
          <w:szCs w:val="21"/>
        </w:rPr>
        <w:t>Buffer.reset()</w:t>
      </w:r>
      <w:r w:rsidRPr="006450C1">
        <w:rPr>
          <w:rFonts w:ascii="Helvetica" w:eastAsia="宋体" w:hAnsi="Helvetica" w:cs="Helvetica"/>
          <w:color w:val="000000"/>
          <w:kern w:val="0"/>
          <w:szCs w:val="21"/>
        </w:rPr>
        <w:t>方法恢复到这个</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。例如：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buffer.mark();  </w:t>
      </w:r>
    </w:p>
    <w:p w:rsidR="006450C1" w:rsidRPr="006450C1" w:rsidRDefault="006450C1" w:rsidP="006450C1">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8200"/>
          <w:kern w:val="0"/>
          <w:sz w:val="18"/>
          <w:szCs w:val="18"/>
          <w:bdr w:val="none" w:sz="0" w:space="0" w:color="auto" w:frame="1"/>
        </w:rPr>
        <w:t>//call </w:t>
      </w:r>
      <w:proofErr w:type="gramStart"/>
      <w:r w:rsidRPr="006450C1">
        <w:rPr>
          <w:rFonts w:ascii="Consolas" w:eastAsia="宋体" w:hAnsi="Consolas" w:cs="Helvetica"/>
          <w:color w:val="008200"/>
          <w:kern w:val="0"/>
          <w:sz w:val="18"/>
          <w:szCs w:val="18"/>
          <w:bdr w:val="none" w:sz="0" w:space="0" w:color="auto" w:frame="1"/>
        </w:rPr>
        <w:t>buffer.get(</w:t>
      </w:r>
      <w:proofErr w:type="gramEnd"/>
      <w:r w:rsidRPr="006450C1">
        <w:rPr>
          <w:rFonts w:ascii="Consolas" w:eastAsia="宋体" w:hAnsi="Consolas" w:cs="Helvetica"/>
          <w:color w:val="008200"/>
          <w:kern w:val="0"/>
          <w:sz w:val="18"/>
          <w:szCs w:val="18"/>
          <w:bdr w:val="none" w:sz="0" w:space="0" w:color="auto" w:frame="1"/>
        </w:rPr>
        <w:t>) a couple of times, e.g. during parsing.</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proofErr w:type="gramStart"/>
      <w:r w:rsidRPr="006450C1">
        <w:rPr>
          <w:rFonts w:ascii="Consolas" w:eastAsia="宋体" w:hAnsi="Consolas" w:cs="Helvetica"/>
          <w:color w:val="000000"/>
          <w:kern w:val="0"/>
          <w:sz w:val="18"/>
          <w:szCs w:val="18"/>
        </w:rPr>
        <w:t>buffer.reset(</w:t>
      </w:r>
      <w:proofErr w:type="gramEnd"/>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//set position back to mark.</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equals()</w:t>
      </w:r>
      <w:r w:rsidRPr="006450C1">
        <w:rPr>
          <w:rFonts w:ascii="Helvetica" w:eastAsia="宋体" w:hAnsi="Helvetica" w:cs="Helvetica"/>
          <w:b/>
          <w:bCs/>
          <w:color w:val="000000"/>
          <w:kern w:val="0"/>
          <w:szCs w:val="21"/>
        </w:rPr>
        <w:t>与</w:t>
      </w:r>
      <w:r w:rsidRPr="006450C1">
        <w:rPr>
          <w:rFonts w:ascii="Helvetica" w:eastAsia="宋体" w:hAnsi="Helvetica" w:cs="Helvetica"/>
          <w:b/>
          <w:bCs/>
          <w:color w:val="000000"/>
          <w:kern w:val="0"/>
          <w:szCs w:val="21"/>
        </w:rPr>
        <w:t>compareTo()</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t>可以使用</w:t>
      </w:r>
      <w:r w:rsidRPr="006450C1">
        <w:rPr>
          <w:rFonts w:ascii="Helvetica" w:eastAsia="宋体" w:hAnsi="Helvetica" w:cs="Helvetica"/>
          <w:color w:val="000000"/>
          <w:kern w:val="0"/>
          <w:szCs w:val="21"/>
        </w:rPr>
        <w:t>equals()</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compareTo()</w:t>
      </w:r>
      <w:r w:rsidRPr="006450C1">
        <w:rPr>
          <w:rFonts w:ascii="Helvetica" w:eastAsia="宋体" w:hAnsi="Helvetica" w:cs="Helvetica"/>
          <w:color w:val="000000"/>
          <w:kern w:val="0"/>
          <w:szCs w:val="21"/>
        </w:rPr>
        <w:t>方法两个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equals()</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当满足下列条件时，表示两个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相等：</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2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有相同的类型（</w:t>
      </w:r>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int</w:t>
      </w:r>
      <w:r w:rsidRPr="006450C1">
        <w:rPr>
          <w:rFonts w:ascii="Helvetica" w:eastAsia="宋体" w:hAnsi="Helvetica" w:cs="Helvetica"/>
          <w:color w:val="000000"/>
          <w:kern w:val="0"/>
          <w:szCs w:val="21"/>
        </w:rPr>
        <w:t>等）。</w:t>
      </w:r>
    </w:p>
    <w:p w:rsidR="006450C1" w:rsidRPr="006450C1" w:rsidRDefault="006450C1" w:rsidP="006450C1">
      <w:pPr>
        <w:widowControl/>
        <w:numPr>
          <w:ilvl w:val="0"/>
          <w:numId w:val="2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中剩余的</w:t>
      </w:r>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等的个数相等。</w:t>
      </w:r>
    </w:p>
    <w:p w:rsidR="006450C1" w:rsidRPr="006450C1" w:rsidRDefault="006450C1" w:rsidP="006450C1">
      <w:pPr>
        <w:widowControl/>
        <w:numPr>
          <w:ilvl w:val="0"/>
          <w:numId w:val="29"/>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中所有剩余的</w:t>
      </w:r>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等都相同。</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如你所见，</w:t>
      </w:r>
      <w:r w:rsidRPr="006450C1">
        <w:rPr>
          <w:rFonts w:ascii="Helvetica" w:eastAsia="宋体" w:hAnsi="Helvetica" w:cs="Helvetica"/>
          <w:color w:val="000000"/>
          <w:kern w:val="0"/>
          <w:szCs w:val="21"/>
        </w:rPr>
        <w:t>equals</w:t>
      </w:r>
      <w:r w:rsidRPr="006450C1">
        <w:rPr>
          <w:rFonts w:ascii="Helvetica" w:eastAsia="宋体" w:hAnsi="Helvetica" w:cs="Helvetica"/>
          <w:color w:val="000000"/>
          <w:kern w:val="0"/>
          <w:szCs w:val="21"/>
        </w:rPr>
        <w:t>只是比较</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的一部分，不是每一个在它里面的元素都比较。实际上，它只比较</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中的剩余元素。</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compareTo()</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compareTo()</w:t>
      </w:r>
      <w:r w:rsidRPr="006450C1">
        <w:rPr>
          <w:rFonts w:ascii="Helvetica" w:eastAsia="宋体" w:hAnsi="Helvetica" w:cs="Helvetica"/>
          <w:color w:val="000000"/>
          <w:kern w:val="0"/>
          <w:szCs w:val="21"/>
        </w:rPr>
        <w:t>方法比较两个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的剩余元素</w:t>
      </w:r>
      <w:r w:rsidRPr="006450C1">
        <w:rPr>
          <w:rFonts w:ascii="Helvetica" w:eastAsia="宋体" w:hAnsi="Helvetica" w:cs="Helvetica"/>
          <w:color w:val="000000"/>
          <w:kern w:val="0"/>
          <w:szCs w:val="21"/>
        </w:rPr>
        <w:t>(byte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char</w:t>
      </w:r>
      <w:r w:rsidRPr="006450C1">
        <w:rPr>
          <w:rFonts w:ascii="Helvetica" w:eastAsia="宋体" w:hAnsi="Helvetica" w:cs="Helvetica"/>
          <w:color w:val="000000"/>
          <w:kern w:val="0"/>
          <w:szCs w:val="21"/>
        </w:rPr>
        <w:t>等</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如果满足下列条件，则认为一个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小于</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另一个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30"/>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第一个不相等的元素小于另一个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中对应的元素。</w:t>
      </w:r>
    </w:p>
    <w:p w:rsidR="006450C1" w:rsidRPr="006450C1" w:rsidRDefault="006450C1" w:rsidP="006450C1">
      <w:pPr>
        <w:widowControl/>
        <w:numPr>
          <w:ilvl w:val="0"/>
          <w:numId w:val="30"/>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所有元素都相等，但第一个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比另一个先耗尽</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第一个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的元素个数比另一个少</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（译注：剩余元素是从</w:t>
      </w:r>
      <w:r w:rsidRPr="006450C1">
        <w:rPr>
          <w:rFonts w:ascii="Helvetica" w:eastAsia="宋体" w:hAnsi="Helvetica" w:cs="Helvetica"/>
          <w:color w:val="000000"/>
          <w:kern w:val="0"/>
          <w:szCs w:val="21"/>
        </w:rPr>
        <w:t xml:space="preserve"> position</w:t>
      </w:r>
      <w:r w:rsidRPr="006450C1">
        <w:rPr>
          <w:rFonts w:ascii="Helvetica" w:eastAsia="宋体" w:hAnsi="Helvetica" w:cs="Helvetica"/>
          <w:color w:val="000000"/>
          <w:kern w:val="0"/>
          <w:szCs w:val="21"/>
        </w:rPr>
        <w:t>到</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之间的元素）</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分散（</w:t>
      </w:r>
      <w:r w:rsidRPr="006450C1">
        <w:rPr>
          <w:rFonts w:ascii="Helvetica" w:eastAsia="宋体" w:hAnsi="Helvetica" w:cs="Helvetica"/>
          <w:b/>
          <w:bCs/>
          <w:color w:val="000000"/>
          <w:kern w:val="0"/>
          <w:sz w:val="24"/>
          <w:szCs w:val="24"/>
        </w:rPr>
        <w:t>Scatter</w:t>
      </w:r>
      <w:r w:rsidRPr="006450C1">
        <w:rPr>
          <w:rFonts w:ascii="Helvetica" w:eastAsia="宋体" w:hAnsi="Helvetica" w:cs="Helvetica"/>
          <w:b/>
          <w:bCs/>
          <w:color w:val="000000"/>
          <w:kern w:val="0"/>
          <w:sz w:val="24"/>
          <w:szCs w:val="24"/>
        </w:rPr>
        <w:t>）</w:t>
      </w:r>
      <w:r w:rsidRPr="006450C1">
        <w:rPr>
          <w:rFonts w:ascii="Helvetica" w:eastAsia="宋体" w:hAnsi="Helvetica" w:cs="Helvetica"/>
          <w:b/>
          <w:bCs/>
          <w:color w:val="000000"/>
          <w:kern w:val="0"/>
          <w:sz w:val="24"/>
          <w:szCs w:val="24"/>
        </w:rPr>
        <w:t>/</w:t>
      </w:r>
      <w:r w:rsidRPr="006450C1">
        <w:rPr>
          <w:rFonts w:ascii="Helvetica" w:eastAsia="宋体" w:hAnsi="Helvetica" w:cs="Helvetica"/>
          <w:b/>
          <w:bCs/>
          <w:color w:val="000000"/>
          <w:kern w:val="0"/>
          <w:sz w:val="24"/>
          <w:szCs w:val="24"/>
        </w:rPr>
        <w:t>聚集（</w:t>
      </w:r>
      <w:r w:rsidRPr="006450C1">
        <w:rPr>
          <w:rFonts w:ascii="Helvetica" w:eastAsia="宋体" w:hAnsi="Helvetica" w:cs="Helvetica"/>
          <w:b/>
          <w:bCs/>
          <w:color w:val="000000"/>
          <w:kern w:val="0"/>
          <w:sz w:val="24"/>
          <w:szCs w:val="24"/>
        </w:rPr>
        <w:t>Gather</w:t>
      </w:r>
      <w:r w:rsidRPr="006450C1">
        <w:rPr>
          <w:rFonts w:ascii="Helvetica" w:eastAsia="宋体" w:hAnsi="Helvetica" w:cs="Helvetica"/>
          <w:b/>
          <w:bCs/>
          <w:color w:val="000000"/>
          <w:kern w:val="0"/>
          <w:sz w:val="24"/>
          <w:szCs w:val="24"/>
        </w:rPr>
        <w:t>）</w:t>
      </w:r>
      <w:bookmarkStart w:id="5" w:name="582"/>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11" name="图片 11"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5"/>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33" w:tgtFrame="_blank" w:history="1">
        <w:r w:rsidRPr="006450C1">
          <w:rPr>
            <w:rFonts w:ascii="Helvetica" w:eastAsia="宋体" w:hAnsi="Helvetica" w:cs="Helvetica"/>
            <w:color w:val="006699"/>
            <w:kern w:val="0"/>
            <w:szCs w:val="21"/>
            <w:u w:val="single"/>
          </w:rPr>
          <w:t>原文地址</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 xml:space="preserve">Jakob Jenkov   </w:t>
      </w:r>
      <w:r w:rsidRPr="006450C1">
        <w:rPr>
          <w:rFonts w:ascii="Helvetica" w:eastAsia="宋体" w:hAnsi="Helvetica" w:cs="Helvetica"/>
          <w:color w:val="000000"/>
          <w:kern w:val="0"/>
          <w:szCs w:val="21"/>
        </w:rPr>
        <w:t>译者：郭蕾）</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开始支持</w:t>
      </w:r>
      <w:r w:rsidRPr="006450C1">
        <w:rPr>
          <w:rFonts w:ascii="Helvetica" w:eastAsia="宋体" w:hAnsi="Helvetica" w:cs="Helvetica"/>
          <w:color w:val="000000"/>
          <w:kern w:val="0"/>
          <w:szCs w:val="21"/>
        </w:rPr>
        <w:t>scatter/gather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scatter/gather</w:t>
      </w:r>
      <w:r w:rsidRPr="006450C1">
        <w:rPr>
          <w:rFonts w:ascii="Helvetica" w:eastAsia="宋体" w:hAnsi="Helvetica" w:cs="Helvetica"/>
          <w:color w:val="000000"/>
          <w:kern w:val="0"/>
          <w:szCs w:val="21"/>
        </w:rPr>
        <w:t>用于描述从</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（译者注：</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在中文经常翻译为通道）中读取或者写入到</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的操作。</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分散（</w:t>
      </w:r>
      <w:r w:rsidRPr="006450C1">
        <w:rPr>
          <w:rFonts w:ascii="Helvetica" w:eastAsia="宋体" w:hAnsi="Helvetica" w:cs="Helvetica"/>
          <w:color w:val="000000"/>
          <w:kern w:val="0"/>
          <w:szCs w:val="21"/>
        </w:rPr>
        <w:t>scatter</w:t>
      </w: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中读取是指在读操作时将读取的数据写入多个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中。因此，</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将从</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中读取的数据</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分散（</w:t>
      </w:r>
      <w:r w:rsidRPr="006450C1">
        <w:rPr>
          <w:rFonts w:ascii="Helvetica" w:eastAsia="宋体" w:hAnsi="Helvetica" w:cs="Helvetica"/>
          <w:color w:val="000000"/>
          <w:kern w:val="0"/>
          <w:szCs w:val="21"/>
        </w:rPr>
        <w:t>scatter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到多个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t>聚集（</w:t>
      </w:r>
      <w:r w:rsidRPr="006450C1">
        <w:rPr>
          <w:rFonts w:ascii="Helvetica" w:eastAsia="宋体" w:hAnsi="Helvetica" w:cs="Helvetica"/>
          <w:color w:val="000000"/>
          <w:kern w:val="0"/>
          <w:szCs w:val="21"/>
        </w:rPr>
        <w:t>gather</w:t>
      </w:r>
      <w:r w:rsidRPr="006450C1">
        <w:rPr>
          <w:rFonts w:ascii="Helvetica" w:eastAsia="宋体" w:hAnsi="Helvetica" w:cs="Helvetica"/>
          <w:color w:val="000000"/>
          <w:kern w:val="0"/>
          <w:szCs w:val="21"/>
        </w:rPr>
        <w:t>）写入</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是指在写操作时将多个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的数据写入同一个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，因此，</w:t>
      </w:r>
      <w:r w:rsidRPr="006450C1">
        <w:rPr>
          <w:rFonts w:ascii="Helvetica" w:eastAsia="宋体" w:hAnsi="Helvetica" w:cs="Helvetica"/>
          <w:color w:val="000000"/>
          <w:kern w:val="0"/>
          <w:szCs w:val="21"/>
        </w:rPr>
        <w:t xml:space="preserve">Channel </w:t>
      </w:r>
      <w:r w:rsidRPr="006450C1">
        <w:rPr>
          <w:rFonts w:ascii="Helvetica" w:eastAsia="宋体" w:hAnsi="Helvetica" w:cs="Helvetica"/>
          <w:color w:val="000000"/>
          <w:kern w:val="0"/>
          <w:szCs w:val="21"/>
        </w:rPr>
        <w:t>将多个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中的数据</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聚集（</w:t>
      </w:r>
      <w:r w:rsidRPr="006450C1">
        <w:rPr>
          <w:rFonts w:ascii="Helvetica" w:eastAsia="宋体" w:hAnsi="Helvetica" w:cs="Helvetica"/>
          <w:color w:val="000000"/>
          <w:kern w:val="0"/>
          <w:szCs w:val="21"/>
        </w:rPr>
        <w:t>gather</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后发送到</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scatter / gather</w:t>
      </w:r>
      <w:r w:rsidRPr="006450C1">
        <w:rPr>
          <w:rFonts w:ascii="Helvetica" w:eastAsia="宋体" w:hAnsi="Helvetica" w:cs="Helvetica"/>
          <w:color w:val="000000"/>
          <w:kern w:val="0"/>
          <w:szCs w:val="21"/>
        </w:rPr>
        <w:t>经常用于需要将传输的数据分开处理的场合，例如传输一个由消息头和消息体组成的消息，你可能会将消息体和消息头分散到不同的</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中，这样你可以方便的处理消息头和消息体。</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Scattering Reads</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Scattering Reads</w:t>
      </w:r>
      <w:r w:rsidRPr="006450C1">
        <w:rPr>
          <w:rFonts w:ascii="Helvetica" w:eastAsia="宋体" w:hAnsi="Helvetica" w:cs="Helvetica"/>
          <w:color w:val="000000"/>
          <w:kern w:val="0"/>
          <w:szCs w:val="21"/>
        </w:rPr>
        <w:t>是指数据从一个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读取到多个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中。如下图描述：</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3400425" cy="2962275"/>
            <wp:effectExtent l="0" t="0" r="9525" b="9525"/>
            <wp:docPr id="10" name="图片 10" descr="http://dl2.iteye.com/upload/attachment/0096/4789/56355a57-22cc-35d0-bb6c-f951fed0e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2.iteye.com/upload/attachment/0096/4789/56355a57-22cc-35d0-bb6c-f951fed0e0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0425" cy="2962275"/>
                    </a:xfrm>
                    <a:prstGeom prst="rect">
                      <a:avLst/>
                    </a:prstGeom>
                    <a:noFill/>
                    <a:ln>
                      <a:noFill/>
                    </a:ln>
                  </pic:spPr>
                </pic:pic>
              </a:graphicData>
            </a:graphic>
          </wp:inline>
        </w:drawing>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代码示例如下：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header = ByteBuffer.allocate(</w:t>
      </w:r>
      <w:r w:rsidRPr="006450C1">
        <w:rPr>
          <w:rFonts w:ascii="Consolas" w:eastAsia="宋体" w:hAnsi="Consolas" w:cs="Helvetica"/>
          <w:color w:val="C00000"/>
          <w:kern w:val="0"/>
          <w:sz w:val="18"/>
          <w:szCs w:val="18"/>
        </w:rPr>
        <w:t>128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body   = ByteBuffer.allocate(</w:t>
      </w:r>
      <w:r w:rsidRPr="006450C1">
        <w:rPr>
          <w:rFonts w:ascii="Consolas" w:eastAsia="宋体" w:hAnsi="Consolas" w:cs="Helvetica"/>
          <w:color w:val="C00000"/>
          <w:kern w:val="0"/>
          <w:sz w:val="18"/>
          <w:szCs w:val="18"/>
        </w:rPr>
        <w:t>1024</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bufferArray = { header, body };  </w:t>
      </w:r>
    </w:p>
    <w:p w:rsidR="006450C1" w:rsidRPr="006450C1" w:rsidRDefault="006450C1" w:rsidP="006450C1">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channel.read(bufferArray);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注意</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首先被插入到数组，然后再将数组作为</w:t>
      </w:r>
      <w:r w:rsidRPr="006450C1">
        <w:rPr>
          <w:rFonts w:ascii="Helvetica" w:eastAsia="宋体" w:hAnsi="Helvetica" w:cs="Helvetica"/>
          <w:color w:val="000000"/>
          <w:kern w:val="0"/>
          <w:szCs w:val="21"/>
        </w:rPr>
        <w:t xml:space="preserve">channel.read() </w:t>
      </w:r>
      <w:r w:rsidRPr="006450C1">
        <w:rPr>
          <w:rFonts w:ascii="Helvetica" w:eastAsia="宋体" w:hAnsi="Helvetica" w:cs="Helvetica"/>
          <w:color w:val="000000"/>
          <w:kern w:val="0"/>
          <w:szCs w:val="21"/>
        </w:rPr>
        <w:t>的输入参数。</w:t>
      </w:r>
      <w:r w:rsidRPr="006450C1">
        <w:rPr>
          <w:rFonts w:ascii="Helvetica" w:eastAsia="宋体" w:hAnsi="Helvetica" w:cs="Helvetica"/>
          <w:color w:val="000000"/>
          <w:kern w:val="0"/>
          <w:szCs w:val="21"/>
        </w:rPr>
        <w:t>read()</w:t>
      </w:r>
      <w:r w:rsidRPr="006450C1">
        <w:rPr>
          <w:rFonts w:ascii="Helvetica" w:eastAsia="宋体" w:hAnsi="Helvetica" w:cs="Helvetica"/>
          <w:color w:val="000000"/>
          <w:kern w:val="0"/>
          <w:szCs w:val="21"/>
        </w:rPr>
        <w:t>方法按照</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在数组中的顺序将从</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中读取的数据写入到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，当一个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被写满后，</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紧接着向另一个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中写。</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Scattering Reads</w:t>
      </w:r>
      <w:r w:rsidRPr="006450C1">
        <w:rPr>
          <w:rFonts w:ascii="Helvetica" w:eastAsia="宋体" w:hAnsi="Helvetica" w:cs="Helvetica"/>
          <w:color w:val="000000"/>
          <w:kern w:val="0"/>
          <w:szCs w:val="21"/>
        </w:rPr>
        <w:t>在移动下一个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前，必须填满当前的</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，这也意味着它不适用于动态消息</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译者注：消息大小不固定</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。换句话说，如果存在消息头和消息体，消息头必须完成填充（例如</w:t>
      </w:r>
      <w:r w:rsidRPr="006450C1">
        <w:rPr>
          <w:rFonts w:ascii="Helvetica" w:eastAsia="宋体" w:hAnsi="Helvetica" w:cs="Helvetica"/>
          <w:color w:val="000000"/>
          <w:kern w:val="0"/>
          <w:szCs w:val="21"/>
        </w:rPr>
        <w:t xml:space="preserve"> 128byte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Scattering Reads</w:t>
      </w:r>
      <w:r w:rsidRPr="006450C1">
        <w:rPr>
          <w:rFonts w:ascii="Helvetica" w:eastAsia="宋体" w:hAnsi="Helvetica" w:cs="Helvetica"/>
          <w:color w:val="000000"/>
          <w:kern w:val="0"/>
          <w:szCs w:val="21"/>
        </w:rPr>
        <w:t>才能正常工作。</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Gathering Writes</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Gathering Writes</w:t>
      </w:r>
      <w:r w:rsidRPr="006450C1">
        <w:rPr>
          <w:rFonts w:ascii="Helvetica" w:eastAsia="宋体" w:hAnsi="Helvetica" w:cs="Helvetica"/>
          <w:color w:val="000000"/>
          <w:kern w:val="0"/>
          <w:szCs w:val="21"/>
        </w:rPr>
        <w:t>是指数据从多个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写入到同一个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。如下图描述：</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3343275" cy="2867025"/>
            <wp:effectExtent l="0" t="0" r="9525" b="9525"/>
            <wp:docPr id="9" name="图片 9" descr="http://dl2.iteye.com/upload/attachment/0096/4791/3eb74d8a-3180-3ca2-9541-4966fb46d4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2.iteye.com/upload/attachment/0096/4791/3eb74d8a-3180-3ca2-9541-4966fb46d44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3275" cy="2867025"/>
                    </a:xfrm>
                    <a:prstGeom prst="rect">
                      <a:avLst/>
                    </a:prstGeom>
                    <a:noFill/>
                    <a:ln>
                      <a:noFill/>
                    </a:ln>
                  </pic:spPr>
                </pic:pic>
              </a:graphicData>
            </a:graphic>
          </wp:inline>
        </w:drawing>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代码示例如下：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header = ByteBuffer.allocate(</w:t>
      </w:r>
      <w:r w:rsidRPr="006450C1">
        <w:rPr>
          <w:rFonts w:ascii="Consolas" w:eastAsia="宋体" w:hAnsi="Consolas" w:cs="Helvetica"/>
          <w:color w:val="C00000"/>
          <w:kern w:val="0"/>
          <w:sz w:val="18"/>
          <w:szCs w:val="18"/>
        </w:rPr>
        <w:t>128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body   = ByteBuffer.allocate(</w:t>
      </w:r>
      <w:r w:rsidRPr="006450C1">
        <w:rPr>
          <w:rFonts w:ascii="Consolas" w:eastAsia="宋体" w:hAnsi="Consolas" w:cs="Helvetica"/>
          <w:color w:val="C00000"/>
          <w:kern w:val="0"/>
          <w:sz w:val="18"/>
          <w:szCs w:val="18"/>
        </w:rPr>
        <w:t>1024</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8200"/>
          <w:kern w:val="0"/>
          <w:sz w:val="18"/>
          <w:szCs w:val="18"/>
          <w:bdr w:val="none" w:sz="0" w:space="0" w:color="auto" w:frame="1"/>
        </w:rPr>
        <w:t>//write data into buffers</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bufferArray = { header, body };  </w:t>
      </w:r>
    </w:p>
    <w:p w:rsidR="006450C1" w:rsidRPr="006450C1" w:rsidRDefault="006450C1" w:rsidP="006450C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lastRenderedPageBreak/>
        <w:t>channel.write(bufferArray);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buffers</w:t>
      </w:r>
      <w:r w:rsidRPr="006450C1">
        <w:rPr>
          <w:rFonts w:ascii="Helvetica" w:eastAsia="宋体" w:hAnsi="Helvetica" w:cs="Helvetica"/>
          <w:color w:val="000000"/>
          <w:kern w:val="0"/>
          <w:szCs w:val="21"/>
        </w:rPr>
        <w:t>数组是</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方法的入参，</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方法会按照</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在数组中的顺序，将数据写入到</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，注意只有</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limit</w:t>
      </w:r>
      <w:r w:rsidRPr="006450C1">
        <w:rPr>
          <w:rFonts w:ascii="Helvetica" w:eastAsia="宋体" w:hAnsi="Helvetica" w:cs="Helvetica"/>
          <w:color w:val="000000"/>
          <w:kern w:val="0"/>
          <w:szCs w:val="21"/>
        </w:rPr>
        <w:t>之间的数据才会被写入。因此，如果一个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的容量为</w:t>
      </w:r>
      <w:r w:rsidRPr="006450C1">
        <w:rPr>
          <w:rFonts w:ascii="Helvetica" w:eastAsia="宋体" w:hAnsi="Helvetica" w:cs="Helvetica"/>
          <w:color w:val="000000"/>
          <w:kern w:val="0"/>
          <w:szCs w:val="21"/>
        </w:rPr>
        <w:t>128byte</w:t>
      </w:r>
      <w:r w:rsidRPr="006450C1">
        <w:rPr>
          <w:rFonts w:ascii="Helvetica" w:eastAsia="宋体" w:hAnsi="Helvetica" w:cs="Helvetica"/>
          <w:color w:val="000000"/>
          <w:kern w:val="0"/>
          <w:szCs w:val="21"/>
        </w:rPr>
        <w:t>，但是仅仅包含</w:t>
      </w:r>
      <w:r w:rsidRPr="006450C1">
        <w:rPr>
          <w:rFonts w:ascii="Helvetica" w:eastAsia="宋体" w:hAnsi="Helvetica" w:cs="Helvetica"/>
          <w:color w:val="000000"/>
          <w:kern w:val="0"/>
          <w:szCs w:val="21"/>
        </w:rPr>
        <w:t>58byte</w:t>
      </w:r>
      <w:r w:rsidRPr="006450C1">
        <w:rPr>
          <w:rFonts w:ascii="Helvetica" w:eastAsia="宋体" w:hAnsi="Helvetica" w:cs="Helvetica"/>
          <w:color w:val="000000"/>
          <w:kern w:val="0"/>
          <w:szCs w:val="21"/>
        </w:rPr>
        <w:t>的数据，那么这</w:t>
      </w:r>
      <w:r w:rsidRPr="006450C1">
        <w:rPr>
          <w:rFonts w:ascii="Helvetica" w:eastAsia="宋体" w:hAnsi="Helvetica" w:cs="Helvetica"/>
          <w:color w:val="000000"/>
          <w:kern w:val="0"/>
          <w:szCs w:val="21"/>
        </w:rPr>
        <w:t>58byte</w:t>
      </w:r>
      <w:r w:rsidRPr="006450C1">
        <w:rPr>
          <w:rFonts w:ascii="Helvetica" w:eastAsia="宋体" w:hAnsi="Helvetica" w:cs="Helvetica"/>
          <w:color w:val="000000"/>
          <w:kern w:val="0"/>
          <w:szCs w:val="21"/>
        </w:rPr>
        <w:t>的数据将被写入到</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中。因此与</w:t>
      </w:r>
      <w:r w:rsidRPr="006450C1">
        <w:rPr>
          <w:rFonts w:ascii="Helvetica" w:eastAsia="宋体" w:hAnsi="Helvetica" w:cs="Helvetica"/>
          <w:color w:val="000000"/>
          <w:kern w:val="0"/>
          <w:szCs w:val="21"/>
        </w:rPr>
        <w:t>Scattering Reads</w:t>
      </w:r>
      <w:r w:rsidRPr="006450C1">
        <w:rPr>
          <w:rFonts w:ascii="Helvetica" w:eastAsia="宋体" w:hAnsi="Helvetica" w:cs="Helvetica"/>
          <w:color w:val="000000"/>
          <w:kern w:val="0"/>
          <w:szCs w:val="21"/>
        </w:rPr>
        <w:t>相反，</w:t>
      </w:r>
      <w:r w:rsidRPr="006450C1">
        <w:rPr>
          <w:rFonts w:ascii="Helvetica" w:eastAsia="宋体" w:hAnsi="Helvetica" w:cs="Helvetica"/>
          <w:color w:val="000000"/>
          <w:kern w:val="0"/>
          <w:szCs w:val="21"/>
        </w:rPr>
        <w:t>Gathering Writes</w:t>
      </w:r>
      <w:r w:rsidRPr="006450C1">
        <w:rPr>
          <w:rFonts w:ascii="Helvetica" w:eastAsia="宋体" w:hAnsi="Helvetica" w:cs="Helvetica"/>
          <w:color w:val="000000"/>
          <w:kern w:val="0"/>
          <w:szCs w:val="21"/>
        </w:rPr>
        <w:t>能较好的处理动态消息。</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通道之间的数据传输</w:t>
      </w:r>
      <w:bookmarkStart w:id="6" w:name="583"/>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8" name="图片 8"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6"/>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36" w:tgtFrame="_blank" w:history="1">
        <w:r w:rsidRPr="006450C1">
          <w:rPr>
            <w:rFonts w:ascii="Helvetica" w:eastAsia="宋体" w:hAnsi="Helvetica" w:cs="Helvetica"/>
            <w:color w:val="006699"/>
            <w:kern w:val="0"/>
            <w:szCs w:val="21"/>
            <w:u w:val="single"/>
          </w:rPr>
          <w:t>原文地址</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，译者：郭蕾，校对：周泰）</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在</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中，如果两个通道中有一个是</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，那你可以直接将数据从一个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（译者注：</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中文常译作通道）传输到另外一个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transferFrom()</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FileChannel</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transferFrom()</w:t>
      </w:r>
      <w:r w:rsidRPr="006450C1">
        <w:rPr>
          <w:rFonts w:ascii="Helvetica" w:eastAsia="宋体" w:hAnsi="Helvetica" w:cs="Helvetica"/>
          <w:color w:val="000000"/>
          <w:kern w:val="0"/>
          <w:szCs w:val="21"/>
        </w:rPr>
        <w:t>方法可以将数据从源通道传输到</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中（译者注：这个方法在</w:t>
      </w:r>
      <w:r w:rsidRPr="006450C1">
        <w:rPr>
          <w:rFonts w:ascii="Helvetica" w:eastAsia="宋体" w:hAnsi="Helvetica" w:cs="Helvetica"/>
          <w:color w:val="000000"/>
          <w:kern w:val="0"/>
          <w:szCs w:val="21"/>
        </w:rPr>
        <w:t>JDK</w:t>
      </w:r>
      <w:r w:rsidRPr="006450C1">
        <w:rPr>
          <w:rFonts w:ascii="Helvetica" w:eastAsia="宋体" w:hAnsi="Helvetica" w:cs="Helvetica"/>
          <w:color w:val="000000"/>
          <w:kern w:val="0"/>
          <w:szCs w:val="21"/>
        </w:rPr>
        <w:t>文档中的解释为将字节从给定的可读取字节通道传输到此通道的文件中）。下面是一个简单的例子：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RandomAccessFile fromFile =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RandomAccessFile(</w:t>
      </w:r>
      <w:r w:rsidRPr="006450C1">
        <w:rPr>
          <w:rFonts w:ascii="Consolas" w:eastAsia="宋体" w:hAnsi="Consolas" w:cs="Helvetica"/>
          <w:color w:val="0000FF"/>
          <w:kern w:val="0"/>
          <w:sz w:val="18"/>
          <w:szCs w:val="18"/>
        </w:rPr>
        <w:t>"fromFile.txt"</w:t>
      </w:r>
      <w:r w:rsidRPr="006450C1">
        <w:rPr>
          <w:rFonts w:ascii="Consolas" w:eastAsia="宋体" w:hAnsi="Consolas" w:cs="Helvetica"/>
          <w:color w:val="000000"/>
          <w:kern w:val="0"/>
          <w:sz w:val="18"/>
          <w:szCs w:val="18"/>
        </w:rPr>
        <w:t>, </w:t>
      </w:r>
      <w:r w:rsidRPr="006450C1">
        <w:rPr>
          <w:rFonts w:ascii="Consolas" w:eastAsia="宋体" w:hAnsi="Consolas" w:cs="Helvetica"/>
          <w:color w:val="0000FF"/>
          <w:kern w:val="0"/>
          <w:sz w:val="18"/>
          <w:szCs w:val="18"/>
        </w:rPr>
        <w:t>"rw"</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FileChannel      fromChannel = fromFile.getChannel();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RandomAccessFile toFile =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RandomAccessFile(</w:t>
      </w:r>
      <w:r w:rsidRPr="006450C1">
        <w:rPr>
          <w:rFonts w:ascii="Consolas" w:eastAsia="宋体" w:hAnsi="Consolas" w:cs="Helvetica"/>
          <w:color w:val="0000FF"/>
          <w:kern w:val="0"/>
          <w:sz w:val="18"/>
          <w:szCs w:val="18"/>
        </w:rPr>
        <w:t>"toFile.txt"</w:t>
      </w:r>
      <w:r w:rsidRPr="006450C1">
        <w:rPr>
          <w:rFonts w:ascii="Consolas" w:eastAsia="宋体" w:hAnsi="Consolas" w:cs="Helvetica"/>
          <w:color w:val="000000"/>
          <w:kern w:val="0"/>
          <w:sz w:val="18"/>
          <w:szCs w:val="18"/>
        </w:rPr>
        <w:t>, </w:t>
      </w:r>
      <w:r w:rsidRPr="006450C1">
        <w:rPr>
          <w:rFonts w:ascii="Consolas" w:eastAsia="宋体" w:hAnsi="Consolas" w:cs="Helvetica"/>
          <w:color w:val="0000FF"/>
          <w:kern w:val="0"/>
          <w:sz w:val="18"/>
          <w:szCs w:val="18"/>
        </w:rPr>
        <w:t>"rw"</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FileChannel      toChannel = toFile.getChannel();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long</w:t>
      </w:r>
      <w:r w:rsidRPr="006450C1">
        <w:rPr>
          <w:rFonts w:ascii="Consolas" w:eastAsia="宋体" w:hAnsi="Consolas" w:cs="Helvetica"/>
          <w:color w:val="000000"/>
          <w:kern w:val="0"/>
          <w:sz w:val="18"/>
          <w:szCs w:val="18"/>
        </w:rPr>
        <w:t> position = </w:t>
      </w:r>
      <w:r w:rsidRPr="006450C1">
        <w:rPr>
          <w:rFonts w:ascii="Consolas" w:eastAsia="宋体" w:hAnsi="Consolas" w:cs="Helvetica"/>
          <w:color w:val="C00000"/>
          <w:kern w:val="0"/>
          <w:sz w:val="18"/>
          <w:szCs w:val="18"/>
        </w:rPr>
        <w:t>0</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long</w:t>
      </w:r>
      <w:r w:rsidRPr="006450C1">
        <w:rPr>
          <w:rFonts w:ascii="Consolas" w:eastAsia="宋体" w:hAnsi="Consolas" w:cs="Helvetica"/>
          <w:color w:val="000000"/>
          <w:kern w:val="0"/>
          <w:sz w:val="18"/>
          <w:szCs w:val="18"/>
        </w:rPr>
        <w:t> count = fromChannel.size();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toChannel.transferFrom(position, count, fromChannel);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方法的输入参数</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表示从</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处开始向目标文件写入数据，</w:t>
      </w:r>
      <w:r w:rsidRPr="006450C1">
        <w:rPr>
          <w:rFonts w:ascii="Helvetica" w:eastAsia="宋体" w:hAnsi="Helvetica" w:cs="Helvetica"/>
          <w:color w:val="000000"/>
          <w:kern w:val="0"/>
          <w:szCs w:val="21"/>
        </w:rPr>
        <w:t>count</w:t>
      </w:r>
      <w:r w:rsidRPr="006450C1">
        <w:rPr>
          <w:rFonts w:ascii="Helvetica" w:eastAsia="宋体" w:hAnsi="Helvetica" w:cs="Helvetica"/>
          <w:color w:val="000000"/>
          <w:kern w:val="0"/>
          <w:szCs w:val="21"/>
        </w:rPr>
        <w:t>表示最多传输的字节数。</w:t>
      </w:r>
      <w:proofErr w:type="gramStart"/>
      <w:r w:rsidRPr="006450C1">
        <w:rPr>
          <w:rFonts w:ascii="Helvetica" w:eastAsia="宋体" w:hAnsi="Helvetica" w:cs="Helvetica"/>
          <w:color w:val="000000"/>
          <w:kern w:val="0"/>
          <w:szCs w:val="21"/>
        </w:rPr>
        <w:t>如果源</w:t>
      </w:r>
      <w:proofErr w:type="gramEnd"/>
      <w:r w:rsidRPr="006450C1">
        <w:rPr>
          <w:rFonts w:ascii="Helvetica" w:eastAsia="宋体" w:hAnsi="Helvetica" w:cs="Helvetica"/>
          <w:color w:val="000000"/>
          <w:kern w:val="0"/>
          <w:szCs w:val="21"/>
        </w:rPr>
        <w:t>通道的剩余空间小于</w:t>
      </w:r>
      <w:r w:rsidRPr="006450C1">
        <w:rPr>
          <w:rFonts w:ascii="Helvetica" w:eastAsia="宋体" w:hAnsi="Helvetica" w:cs="Helvetica"/>
          <w:color w:val="000000"/>
          <w:kern w:val="0"/>
          <w:szCs w:val="21"/>
        </w:rPr>
        <w:t xml:space="preserve"> count </w:t>
      </w:r>
      <w:proofErr w:type="gramStart"/>
      <w:r w:rsidRPr="006450C1">
        <w:rPr>
          <w:rFonts w:ascii="Helvetica" w:eastAsia="宋体" w:hAnsi="Helvetica" w:cs="Helvetica"/>
          <w:color w:val="000000"/>
          <w:kern w:val="0"/>
          <w:szCs w:val="21"/>
        </w:rPr>
        <w:t>个</w:t>
      </w:r>
      <w:proofErr w:type="gramEnd"/>
      <w:r w:rsidRPr="006450C1">
        <w:rPr>
          <w:rFonts w:ascii="Helvetica" w:eastAsia="宋体" w:hAnsi="Helvetica" w:cs="Helvetica"/>
          <w:color w:val="000000"/>
          <w:kern w:val="0"/>
          <w:szCs w:val="21"/>
        </w:rPr>
        <w:t>字节，则所传输的字节数要小于请求的</w:t>
      </w:r>
      <w:r w:rsidRPr="006450C1">
        <w:rPr>
          <w:rFonts w:ascii="Helvetica" w:eastAsia="宋体" w:hAnsi="Helvetica" w:cs="Helvetica"/>
          <w:color w:val="000000"/>
          <w:kern w:val="0"/>
          <w:szCs w:val="21"/>
        </w:rPr>
        <w:lastRenderedPageBreak/>
        <w:t>字节数。</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此外要注意，在</w:t>
      </w:r>
      <w:r w:rsidRPr="006450C1">
        <w:rPr>
          <w:rFonts w:ascii="Helvetica" w:eastAsia="宋体" w:hAnsi="Helvetica" w:cs="Helvetica"/>
          <w:color w:val="000000"/>
          <w:kern w:val="0"/>
          <w:szCs w:val="21"/>
        </w:rPr>
        <w:t>SoketChannel</w:t>
      </w:r>
      <w:r w:rsidRPr="006450C1">
        <w:rPr>
          <w:rFonts w:ascii="Helvetica" w:eastAsia="宋体" w:hAnsi="Helvetica" w:cs="Helvetica"/>
          <w:color w:val="000000"/>
          <w:kern w:val="0"/>
          <w:szCs w:val="21"/>
        </w:rPr>
        <w:t>的实现中，</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只会传输此刻准备好的数据（可能不足</w:t>
      </w:r>
      <w:r w:rsidRPr="006450C1">
        <w:rPr>
          <w:rFonts w:ascii="Helvetica" w:eastAsia="宋体" w:hAnsi="Helvetica" w:cs="Helvetica"/>
          <w:color w:val="000000"/>
          <w:kern w:val="0"/>
          <w:szCs w:val="21"/>
        </w:rPr>
        <w:t>count</w:t>
      </w:r>
      <w:r w:rsidRPr="006450C1">
        <w:rPr>
          <w:rFonts w:ascii="Helvetica" w:eastAsia="宋体" w:hAnsi="Helvetica" w:cs="Helvetica"/>
          <w:color w:val="000000"/>
          <w:kern w:val="0"/>
          <w:szCs w:val="21"/>
        </w:rPr>
        <w:t>字节）。因此，</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可能不会将请求的所有数据</w:t>
      </w:r>
      <w:r w:rsidRPr="006450C1">
        <w:rPr>
          <w:rFonts w:ascii="Helvetica" w:eastAsia="宋体" w:hAnsi="Helvetica" w:cs="Helvetica"/>
          <w:color w:val="000000"/>
          <w:kern w:val="0"/>
          <w:szCs w:val="21"/>
        </w:rPr>
        <w:t>(count</w:t>
      </w:r>
      <w:proofErr w:type="gramStart"/>
      <w:r w:rsidRPr="006450C1">
        <w:rPr>
          <w:rFonts w:ascii="Helvetica" w:eastAsia="宋体" w:hAnsi="Helvetica" w:cs="Helvetica"/>
          <w:color w:val="000000"/>
          <w:kern w:val="0"/>
          <w:szCs w:val="21"/>
        </w:rPr>
        <w:t>个</w:t>
      </w:r>
      <w:proofErr w:type="gramEnd"/>
      <w:r w:rsidRPr="006450C1">
        <w:rPr>
          <w:rFonts w:ascii="Helvetica" w:eastAsia="宋体" w:hAnsi="Helvetica" w:cs="Helvetica"/>
          <w:color w:val="000000"/>
          <w:kern w:val="0"/>
          <w:szCs w:val="21"/>
        </w:rPr>
        <w:t>字节</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全部传输到</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transferTo()</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transferTo()</w:t>
      </w:r>
      <w:r w:rsidRPr="006450C1">
        <w:rPr>
          <w:rFonts w:ascii="Helvetica" w:eastAsia="宋体" w:hAnsi="Helvetica" w:cs="Helvetica"/>
          <w:color w:val="000000"/>
          <w:kern w:val="0"/>
          <w:szCs w:val="21"/>
        </w:rPr>
        <w:t>方法将数据从</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传输到其他的</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中。下面是一个简单的例子：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RandomAccessFile fromFile =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RandomAccessFile(</w:t>
      </w:r>
      <w:r w:rsidRPr="006450C1">
        <w:rPr>
          <w:rFonts w:ascii="Consolas" w:eastAsia="宋体" w:hAnsi="Consolas" w:cs="Helvetica"/>
          <w:color w:val="0000FF"/>
          <w:kern w:val="0"/>
          <w:sz w:val="18"/>
          <w:szCs w:val="18"/>
        </w:rPr>
        <w:t>"fromFile.txt"</w:t>
      </w:r>
      <w:r w:rsidRPr="006450C1">
        <w:rPr>
          <w:rFonts w:ascii="Consolas" w:eastAsia="宋体" w:hAnsi="Consolas" w:cs="Helvetica"/>
          <w:color w:val="000000"/>
          <w:kern w:val="0"/>
          <w:sz w:val="18"/>
          <w:szCs w:val="18"/>
        </w:rPr>
        <w:t>, </w:t>
      </w:r>
      <w:r w:rsidRPr="006450C1">
        <w:rPr>
          <w:rFonts w:ascii="Consolas" w:eastAsia="宋体" w:hAnsi="Consolas" w:cs="Helvetica"/>
          <w:color w:val="0000FF"/>
          <w:kern w:val="0"/>
          <w:sz w:val="18"/>
          <w:szCs w:val="18"/>
        </w:rPr>
        <w:t>"rw"</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FileChannel      fromChannel = fromFile.getChannel();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RandomAccessFile toFile =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RandomAccessFile(</w:t>
      </w:r>
      <w:r w:rsidRPr="006450C1">
        <w:rPr>
          <w:rFonts w:ascii="Consolas" w:eastAsia="宋体" w:hAnsi="Consolas" w:cs="Helvetica"/>
          <w:color w:val="0000FF"/>
          <w:kern w:val="0"/>
          <w:sz w:val="18"/>
          <w:szCs w:val="18"/>
        </w:rPr>
        <w:t>"toFile.txt"</w:t>
      </w:r>
      <w:r w:rsidRPr="006450C1">
        <w:rPr>
          <w:rFonts w:ascii="Consolas" w:eastAsia="宋体" w:hAnsi="Consolas" w:cs="Helvetica"/>
          <w:color w:val="000000"/>
          <w:kern w:val="0"/>
          <w:sz w:val="18"/>
          <w:szCs w:val="18"/>
        </w:rPr>
        <w:t>, </w:t>
      </w:r>
      <w:r w:rsidRPr="006450C1">
        <w:rPr>
          <w:rFonts w:ascii="Consolas" w:eastAsia="宋体" w:hAnsi="Consolas" w:cs="Helvetica"/>
          <w:color w:val="0000FF"/>
          <w:kern w:val="0"/>
          <w:sz w:val="18"/>
          <w:szCs w:val="18"/>
        </w:rPr>
        <w:t>"rw"</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FileChannel      toChannel = toFile.getChannel();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long</w:t>
      </w:r>
      <w:r w:rsidRPr="006450C1">
        <w:rPr>
          <w:rFonts w:ascii="Consolas" w:eastAsia="宋体" w:hAnsi="Consolas" w:cs="Helvetica"/>
          <w:color w:val="000000"/>
          <w:kern w:val="0"/>
          <w:sz w:val="18"/>
          <w:szCs w:val="18"/>
        </w:rPr>
        <w:t> position = </w:t>
      </w:r>
      <w:r w:rsidRPr="006450C1">
        <w:rPr>
          <w:rFonts w:ascii="Consolas" w:eastAsia="宋体" w:hAnsi="Consolas" w:cs="Helvetica"/>
          <w:color w:val="C00000"/>
          <w:kern w:val="0"/>
          <w:sz w:val="18"/>
          <w:szCs w:val="18"/>
        </w:rPr>
        <w:t>0</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long</w:t>
      </w:r>
      <w:r w:rsidRPr="006450C1">
        <w:rPr>
          <w:rFonts w:ascii="Consolas" w:eastAsia="宋体" w:hAnsi="Consolas" w:cs="Helvetica"/>
          <w:color w:val="000000"/>
          <w:kern w:val="0"/>
          <w:sz w:val="18"/>
          <w:szCs w:val="18"/>
        </w:rPr>
        <w:t> count = fromChannel.size();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fromChannel.transferTo(position, count, toChannel);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是不是发现这个例子和前面那个例子特别相似？除了调用方法的</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对象不一样外，其他的都一样。</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上面所说的关于</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的问题在</w:t>
      </w:r>
      <w:r w:rsidRPr="006450C1">
        <w:rPr>
          <w:rFonts w:ascii="Helvetica" w:eastAsia="宋体" w:hAnsi="Helvetica" w:cs="Helvetica"/>
          <w:color w:val="000000"/>
          <w:kern w:val="0"/>
          <w:szCs w:val="21"/>
        </w:rPr>
        <w:t>transferTo()</w:t>
      </w:r>
      <w:r w:rsidRPr="006450C1">
        <w:rPr>
          <w:rFonts w:ascii="Helvetica" w:eastAsia="宋体" w:hAnsi="Helvetica" w:cs="Helvetica"/>
          <w:color w:val="000000"/>
          <w:kern w:val="0"/>
          <w:szCs w:val="21"/>
        </w:rPr>
        <w:t>方法中同样存在。</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会一直传输数据直到目标</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被填满。</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选择器（</w:t>
      </w:r>
      <w:r w:rsidRPr="006450C1">
        <w:rPr>
          <w:rFonts w:ascii="Helvetica" w:eastAsia="宋体" w:hAnsi="Helvetica" w:cs="Helvetica"/>
          <w:b/>
          <w:bCs/>
          <w:color w:val="000000"/>
          <w:kern w:val="0"/>
          <w:sz w:val="24"/>
          <w:szCs w:val="24"/>
        </w:rPr>
        <w:t>Selector</w:t>
      </w:r>
      <w:r w:rsidRPr="006450C1">
        <w:rPr>
          <w:rFonts w:ascii="Helvetica" w:eastAsia="宋体" w:hAnsi="Helvetica" w:cs="Helvetica"/>
          <w:b/>
          <w:bCs/>
          <w:color w:val="000000"/>
          <w:kern w:val="0"/>
          <w:sz w:val="24"/>
          <w:szCs w:val="24"/>
        </w:rPr>
        <w:t>）</w:t>
      </w:r>
      <w:bookmarkStart w:id="7" w:name="584"/>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7" name="图片 7"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7"/>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37"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，译者：浪迹</w:t>
      </w:r>
      <w:r w:rsidRPr="006450C1">
        <w:rPr>
          <w:rFonts w:ascii="Helvetica" w:eastAsia="宋体" w:hAnsi="Helvetica" w:cs="Helvetica"/>
          <w:color w:val="000000"/>
          <w:kern w:val="0"/>
          <w:szCs w:val="21"/>
        </w:rPr>
        <w:t>v</w:t>
      </w:r>
      <w:r w:rsidRPr="006450C1">
        <w:rPr>
          <w:rFonts w:ascii="Helvetica" w:eastAsia="宋体" w:hAnsi="Helvetica" w:cs="Helvetica"/>
          <w:color w:val="000000"/>
          <w:kern w:val="0"/>
          <w:szCs w:val="21"/>
        </w:rPr>
        <w:t>，校对：丁一）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Selector</w:t>
      </w:r>
      <w:r w:rsidRPr="006450C1">
        <w:rPr>
          <w:rFonts w:ascii="Helvetica" w:eastAsia="宋体" w:hAnsi="Helvetica" w:cs="Helvetica"/>
          <w:color w:val="000000"/>
          <w:kern w:val="0"/>
          <w:szCs w:val="21"/>
        </w:rPr>
        <w:t>（选择器）是</w:t>
      </w:r>
      <w:r w:rsidRPr="006450C1">
        <w:rPr>
          <w:rFonts w:ascii="Helvetica" w:eastAsia="宋体" w:hAnsi="Helvetica" w:cs="Helvetica"/>
          <w:color w:val="000000"/>
          <w:kern w:val="0"/>
          <w:szCs w:val="21"/>
        </w:rPr>
        <w:t>Java NIO</w:t>
      </w:r>
      <w:r w:rsidRPr="006450C1">
        <w:rPr>
          <w:rFonts w:ascii="Helvetica" w:eastAsia="宋体" w:hAnsi="Helvetica" w:cs="Helvetica"/>
          <w:color w:val="000000"/>
          <w:kern w:val="0"/>
          <w:szCs w:val="21"/>
        </w:rPr>
        <w:t>中能够检测一到多个</w:t>
      </w:r>
      <w:r w:rsidRPr="006450C1">
        <w:rPr>
          <w:rFonts w:ascii="Helvetica" w:eastAsia="宋体" w:hAnsi="Helvetica" w:cs="Helvetica"/>
          <w:color w:val="000000"/>
          <w:kern w:val="0"/>
          <w:szCs w:val="21"/>
        </w:rPr>
        <w:t>NIO</w:t>
      </w:r>
      <w:r w:rsidRPr="006450C1">
        <w:rPr>
          <w:rFonts w:ascii="Helvetica" w:eastAsia="宋体" w:hAnsi="Helvetica" w:cs="Helvetica"/>
          <w:color w:val="000000"/>
          <w:kern w:val="0"/>
          <w:szCs w:val="21"/>
        </w:rPr>
        <w:t>通道，并能够知晓通道是否为诸如读写事件做好准备的组件。这样，一个单独的线程可以管理多个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，从而管理多个网络连接。</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r>
      <w:r w:rsidRPr="006450C1">
        <w:rPr>
          <w:rFonts w:ascii="Helvetica" w:eastAsia="宋体" w:hAnsi="Helvetica" w:cs="Helvetica"/>
          <w:b/>
          <w:bCs/>
          <w:color w:val="000000"/>
          <w:kern w:val="0"/>
          <w:szCs w:val="21"/>
        </w:rPr>
        <w:t xml:space="preserve">(1)  </w:t>
      </w:r>
      <w:r w:rsidRPr="006450C1">
        <w:rPr>
          <w:rFonts w:ascii="Helvetica" w:eastAsia="宋体" w:hAnsi="Helvetica" w:cs="Helvetica"/>
          <w:b/>
          <w:bCs/>
          <w:color w:val="000000"/>
          <w:kern w:val="0"/>
          <w:szCs w:val="21"/>
        </w:rPr>
        <w:t>为什么使用</w:t>
      </w:r>
      <w:r w:rsidRPr="006450C1">
        <w:rPr>
          <w:rFonts w:ascii="Helvetica" w:eastAsia="宋体" w:hAnsi="Helvetica" w:cs="Helvetica"/>
          <w:b/>
          <w:bCs/>
          <w:color w:val="000000"/>
          <w:kern w:val="0"/>
          <w:szCs w:val="21"/>
        </w:rPr>
        <w:t>Selector?</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仅用单个线程来处理多个</w:t>
      </w:r>
      <w:r w:rsidRPr="006450C1">
        <w:rPr>
          <w:rFonts w:ascii="Helvetica" w:eastAsia="宋体" w:hAnsi="Helvetica" w:cs="Helvetica"/>
          <w:color w:val="000000"/>
          <w:kern w:val="0"/>
          <w:szCs w:val="21"/>
        </w:rPr>
        <w:t>Channels</w:t>
      </w:r>
      <w:r w:rsidRPr="006450C1">
        <w:rPr>
          <w:rFonts w:ascii="Helvetica" w:eastAsia="宋体" w:hAnsi="Helvetica" w:cs="Helvetica"/>
          <w:color w:val="000000"/>
          <w:kern w:val="0"/>
          <w:szCs w:val="21"/>
        </w:rPr>
        <w:t>的好处是，只需要更少的线程来处理通道。事实上，可以只用一个线程处理所有的通道。对于操作系统来说，线程之间上下文切换的开销很大，而且每个线程都要占用系统的一些资源（如内存）。因此，使用的线程越少越好。</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但是，需要记住，现代的操作系统和</w:t>
      </w:r>
      <w:r w:rsidRPr="006450C1">
        <w:rPr>
          <w:rFonts w:ascii="Helvetica" w:eastAsia="宋体" w:hAnsi="Helvetica" w:cs="Helvetica"/>
          <w:color w:val="000000"/>
          <w:kern w:val="0"/>
          <w:szCs w:val="21"/>
        </w:rPr>
        <w:t>CPU</w:t>
      </w:r>
      <w:r w:rsidRPr="006450C1">
        <w:rPr>
          <w:rFonts w:ascii="Helvetica" w:eastAsia="宋体" w:hAnsi="Helvetica" w:cs="Helvetica"/>
          <w:color w:val="000000"/>
          <w:kern w:val="0"/>
          <w:szCs w:val="21"/>
        </w:rPr>
        <w:t>在多任务方面表现的越来越好，所以多线程的开销随着时间的推移，变得越来越小了。实际上，如果一个</w:t>
      </w:r>
      <w:r w:rsidRPr="006450C1">
        <w:rPr>
          <w:rFonts w:ascii="Helvetica" w:eastAsia="宋体" w:hAnsi="Helvetica" w:cs="Helvetica"/>
          <w:color w:val="000000"/>
          <w:kern w:val="0"/>
          <w:szCs w:val="21"/>
        </w:rPr>
        <w:t>CPU</w:t>
      </w:r>
      <w:r w:rsidRPr="006450C1">
        <w:rPr>
          <w:rFonts w:ascii="Helvetica" w:eastAsia="宋体" w:hAnsi="Helvetica" w:cs="Helvetica"/>
          <w:color w:val="000000"/>
          <w:kern w:val="0"/>
          <w:szCs w:val="21"/>
        </w:rPr>
        <w:t>有多个内核，不使用多任务可能是在浪费</w:t>
      </w:r>
      <w:r w:rsidRPr="006450C1">
        <w:rPr>
          <w:rFonts w:ascii="Helvetica" w:eastAsia="宋体" w:hAnsi="Helvetica" w:cs="Helvetica"/>
          <w:color w:val="000000"/>
          <w:kern w:val="0"/>
          <w:szCs w:val="21"/>
        </w:rPr>
        <w:t>CPU</w:t>
      </w:r>
      <w:r w:rsidRPr="006450C1">
        <w:rPr>
          <w:rFonts w:ascii="Helvetica" w:eastAsia="宋体" w:hAnsi="Helvetica" w:cs="Helvetica"/>
          <w:color w:val="000000"/>
          <w:kern w:val="0"/>
          <w:szCs w:val="21"/>
        </w:rPr>
        <w:t>能力。不管怎么说，关于那种设计的讨论应该放在另一篇不同的文章中。在这里，只要知道使用</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能够处理多个通道就足够了。</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下面是单线程使用一个</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处理</w:t>
      </w:r>
      <w:r w:rsidRPr="006450C1">
        <w:rPr>
          <w:rFonts w:ascii="Helvetica" w:eastAsia="宋体" w:hAnsi="Helvetica" w:cs="Helvetica"/>
          <w:color w:val="000000"/>
          <w:kern w:val="0"/>
          <w:szCs w:val="21"/>
        </w:rPr>
        <w:t>3</w:t>
      </w:r>
      <w:r w:rsidRPr="006450C1">
        <w:rPr>
          <w:rFonts w:ascii="Helvetica" w:eastAsia="宋体" w:hAnsi="Helvetica" w:cs="Helvetica"/>
          <w:color w:val="000000"/>
          <w:kern w:val="0"/>
          <w:szCs w:val="21"/>
        </w:rPr>
        <w:t>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的示例图：</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(2)  Selector</w:t>
      </w:r>
      <w:r w:rsidRPr="006450C1">
        <w:rPr>
          <w:rFonts w:ascii="Helvetica" w:eastAsia="宋体" w:hAnsi="Helvetica" w:cs="Helvetica"/>
          <w:b/>
          <w:bCs/>
          <w:color w:val="000000"/>
          <w:kern w:val="0"/>
          <w:szCs w:val="21"/>
        </w:rPr>
        <w:t>的创建</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通过调用</w:t>
      </w:r>
      <w:r w:rsidRPr="006450C1">
        <w:rPr>
          <w:rFonts w:ascii="Helvetica" w:eastAsia="宋体" w:hAnsi="Helvetica" w:cs="Helvetica"/>
          <w:color w:val="000000"/>
          <w:kern w:val="0"/>
          <w:szCs w:val="21"/>
        </w:rPr>
        <w:t>Selector.open()</w:t>
      </w:r>
      <w:r w:rsidRPr="006450C1">
        <w:rPr>
          <w:rFonts w:ascii="Helvetica" w:eastAsia="宋体" w:hAnsi="Helvetica" w:cs="Helvetica"/>
          <w:color w:val="000000"/>
          <w:kern w:val="0"/>
          <w:szCs w:val="21"/>
        </w:rPr>
        <w:t>方法创建一个</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Selector selector = Selector.open();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 xml:space="preserve">(3) </w:t>
      </w:r>
      <w:r w:rsidRPr="006450C1">
        <w:rPr>
          <w:rFonts w:ascii="Helvetica" w:eastAsia="宋体" w:hAnsi="Helvetica" w:cs="Helvetica"/>
          <w:b/>
          <w:bCs/>
          <w:color w:val="000000"/>
          <w:kern w:val="0"/>
          <w:szCs w:val="21"/>
        </w:rPr>
        <w:t>向</w:t>
      </w:r>
      <w:r w:rsidRPr="006450C1">
        <w:rPr>
          <w:rFonts w:ascii="Helvetica" w:eastAsia="宋体" w:hAnsi="Helvetica" w:cs="Helvetica"/>
          <w:b/>
          <w:bCs/>
          <w:color w:val="000000"/>
          <w:kern w:val="0"/>
          <w:szCs w:val="21"/>
        </w:rPr>
        <w:t>Selector</w:t>
      </w:r>
      <w:r w:rsidRPr="006450C1">
        <w:rPr>
          <w:rFonts w:ascii="Helvetica" w:eastAsia="宋体" w:hAnsi="Helvetica" w:cs="Helvetica"/>
          <w:b/>
          <w:bCs/>
          <w:color w:val="000000"/>
          <w:kern w:val="0"/>
          <w:szCs w:val="21"/>
        </w:rPr>
        <w:t>注册通道</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为了将</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配合使用，必须将</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注册到</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上。通过</w:t>
      </w:r>
      <w:r w:rsidRPr="006450C1">
        <w:rPr>
          <w:rFonts w:ascii="Helvetica" w:eastAsia="宋体" w:hAnsi="Helvetica" w:cs="Helvetica"/>
          <w:color w:val="000000"/>
          <w:kern w:val="0"/>
          <w:szCs w:val="21"/>
        </w:rPr>
        <w:t>SelectableChannel.register()</w:t>
      </w:r>
      <w:r w:rsidRPr="006450C1">
        <w:rPr>
          <w:rFonts w:ascii="Helvetica" w:eastAsia="宋体" w:hAnsi="Helvetica" w:cs="Helvetica"/>
          <w:color w:val="000000"/>
          <w:kern w:val="0"/>
          <w:szCs w:val="21"/>
        </w:rPr>
        <w:t>方法来实现，如下：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channel.configureBlocking(</w:t>
      </w:r>
      <w:r w:rsidRPr="006450C1">
        <w:rPr>
          <w:rFonts w:ascii="Consolas" w:eastAsia="宋体" w:hAnsi="Consolas" w:cs="Helvetica"/>
          <w:b/>
          <w:bCs/>
          <w:color w:val="7F0055"/>
          <w:kern w:val="0"/>
          <w:sz w:val="18"/>
          <w:szCs w:val="18"/>
        </w:rPr>
        <w:t>false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SelectionKey key = channel.register(selector,  </w:t>
      </w:r>
    </w:p>
    <w:p w:rsidR="006450C1" w:rsidRPr="006450C1" w:rsidRDefault="006450C1" w:rsidP="006450C1">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Selectionkey.OP_READ);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与</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一起使用时，</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必须处于非阻塞模式下。这意味着不能将</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与</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一起使用，因为</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不能切换到非阻塞模式。而套接字通道都可以。</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t>注意</w:t>
      </w:r>
      <w:r w:rsidRPr="006450C1">
        <w:rPr>
          <w:rFonts w:ascii="Helvetica" w:eastAsia="宋体" w:hAnsi="Helvetica" w:cs="Helvetica"/>
          <w:color w:val="000000"/>
          <w:kern w:val="0"/>
          <w:szCs w:val="21"/>
        </w:rPr>
        <w:t>register()</w:t>
      </w:r>
      <w:r w:rsidRPr="006450C1">
        <w:rPr>
          <w:rFonts w:ascii="Helvetica" w:eastAsia="宋体" w:hAnsi="Helvetica" w:cs="Helvetica"/>
          <w:color w:val="000000"/>
          <w:kern w:val="0"/>
          <w:szCs w:val="21"/>
        </w:rPr>
        <w:t>方法的第二个参数。这是一个</w:t>
      </w:r>
      <w:r w:rsidRPr="006450C1">
        <w:rPr>
          <w:rFonts w:ascii="Helvetica" w:eastAsia="宋体" w:hAnsi="Helvetica" w:cs="Helvetica"/>
          <w:color w:val="000000"/>
          <w:kern w:val="0"/>
          <w:szCs w:val="21"/>
        </w:rPr>
        <w:t>“interest</w:t>
      </w:r>
      <w:r w:rsidRPr="006450C1">
        <w:rPr>
          <w:rFonts w:ascii="Helvetica" w:eastAsia="宋体" w:hAnsi="Helvetica" w:cs="Helvetica"/>
          <w:color w:val="000000"/>
          <w:kern w:val="0"/>
          <w:szCs w:val="21"/>
        </w:rPr>
        <w:t>集合</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，意思是在通过</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监听</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时对什么事件感兴趣。可以监听四种不同类型的事件：</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3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Connect</w:t>
      </w:r>
    </w:p>
    <w:p w:rsidR="006450C1" w:rsidRPr="006450C1" w:rsidRDefault="006450C1" w:rsidP="006450C1">
      <w:pPr>
        <w:widowControl/>
        <w:numPr>
          <w:ilvl w:val="0"/>
          <w:numId w:val="3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Accept</w:t>
      </w:r>
    </w:p>
    <w:p w:rsidR="006450C1" w:rsidRPr="006450C1" w:rsidRDefault="006450C1" w:rsidP="006450C1">
      <w:pPr>
        <w:widowControl/>
        <w:numPr>
          <w:ilvl w:val="0"/>
          <w:numId w:val="3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Read</w:t>
      </w:r>
    </w:p>
    <w:p w:rsidR="006450C1" w:rsidRPr="006450C1" w:rsidRDefault="006450C1" w:rsidP="006450C1">
      <w:pPr>
        <w:widowControl/>
        <w:numPr>
          <w:ilvl w:val="0"/>
          <w:numId w:val="37"/>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Write</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通道触发了一个事件意思是该事件已经就绪。所以，某个</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成功连接到另一个服务器称为</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连接就绪</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。一个</w:t>
      </w:r>
      <w:r w:rsidRPr="006450C1">
        <w:rPr>
          <w:rFonts w:ascii="Helvetica" w:eastAsia="宋体" w:hAnsi="Helvetica" w:cs="Helvetica"/>
          <w:color w:val="000000"/>
          <w:kern w:val="0"/>
          <w:szCs w:val="21"/>
        </w:rPr>
        <w:t>server socket channel</w:t>
      </w:r>
      <w:r w:rsidRPr="006450C1">
        <w:rPr>
          <w:rFonts w:ascii="Helvetica" w:eastAsia="宋体" w:hAnsi="Helvetica" w:cs="Helvetica"/>
          <w:color w:val="000000"/>
          <w:kern w:val="0"/>
          <w:szCs w:val="21"/>
        </w:rPr>
        <w:t>准备好接收新进入的连接称为</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接收就绪</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。一个有数据可读的通道可以说是</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读就绪</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。等待写数据的通道可以说是</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写就绪</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这四种事件用</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的四个常量来表示：</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3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SelectionKey.OP_CONNECT</w:t>
      </w:r>
    </w:p>
    <w:p w:rsidR="006450C1" w:rsidRPr="006450C1" w:rsidRDefault="006450C1" w:rsidP="006450C1">
      <w:pPr>
        <w:widowControl/>
        <w:numPr>
          <w:ilvl w:val="0"/>
          <w:numId w:val="3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SelectionKey.OP_ACCEPT</w:t>
      </w:r>
    </w:p>
    <w:p w:rsidR="006450C1" w:rsidRPr="006450C1" w:rsidRDefault="006450C1" w:rsidP="006450C1">
      <w:pPr>
        <w:widowControl/>
        <w:numPr>
          <w:ilvl w:val="0"/>
          <w:numId w:val="3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SelectionKey.OP_READ</w:t>
      </w:r>
    </w:p>
    <w:p w:rsidR="006450C1" w:rsidRPr="006450C1" w:rsidRDefault="006450C1" w:rsidP="006450C1">
      <w:pPr>
        <w:widowControl/>
        <w:numPr>
          <w:ilvl w:val="0"/>
          <w:numId w:val="3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SelectionKey.OP_WRITE</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如果你对不止一种事件感兴趣，那么可以用</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位或</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操作符将常量连接起来，如下：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interestSet = SelectionKey.OP_READ | SelectionKey.OP_WRITE;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在下面还会继续提到</w:t>
      </w:r>
      <w:r w:rsidRPr="006450C1">
        <w:rPr>
          <w:rFonts w:ascii="Helvetica" w:eastAsia="宋体" w:hAnsi="Helvetica" w:cs="Helvetica"/>
          <w:color w:val="000000"/>
          <w:kern w:val="0"/>
          <w:szCs w:val="21"/>
        </w:rPr>
        <w:t>interest</w:t>
      </w:r>
      <w:r w:rsidRPr="006450C1">
        <w:rPr>
          <w:rFonts w:ascii="Helvetica" w:eastAsia="宋体" w:hAnsi="Helvetica" w:cs="Helvetica"/>
          <w:color w:val="000000"/>
          <w:kern w:val="0"/>
          <w:szCs w:val="21"/>
        </w:rPr>
        <w:t>集合。</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(4)  SelectionKey</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在上一小节中，当向</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注册</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时，</w:t>
      </w:r>
      <w:r w:rsidRPr="006450C1">
        <w:rPr>
          <w:rFonts w:ascii="Helvetica" w:eastAsia="宋体" w:hAnsi="Helvetica" w:cs="Helvetica"/>
          <w:color w:val="000000"/>
          <w:kern w:val="0"/>
          <w:szCs w:val="21"/>
        </w:rPr>
        <w:t>register()</w:t>
      </w:r>
      <w:r w:rsidRPr="006450C1">
        <w:rPr>
          <w:rFonts w:ascii="Helvetica" w:eastAsia="宋体" w:hAnsi="Helvetica" w:cs="Helvetica"/>
          <w:color w:val="000000"/>
          <w:kern w:val="0"/>
          <w:szCs w:val="21"/>
        </w:rPr>
        <w:t>方法会返回一个</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对象。这个对象包含了一些你感兴趣的属性：</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40"/>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interest</w:t>
      </w:r>
      <w:r w:rsidRPr="006450C1">
        <w:rPr>
          <w:rFonts w:ascii="Helvetica" w:eastAsia="宋体" w:hAnsi="Helvetica" w:cs="Helvetica"/>
          <w:color w:val="000000"/>
          <w:kern w:val="0"/>
          <w:szCs w:val="21"/>
        </w:rPr>
        <w:t>集合</w:t>
      </w:r>
    </w:p>
    <w:p w:rsidR="006450C1" w:rsidRPr="006450C1" w:rsidRDefault="006450C1" w:rsidP="006450C1">
      <w:pPr>
        <w:widowControl/>
        <w:numPr>
          <w:ilvl w:val="0"/>
          <w:numId w:val="40"/>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ready</w:t>
      </w:r>
      <w:r w:rsidRPr="006450C1">
        <w:rPr>
          <w:rFonts w:ascii="Helvetica" w:eastAsia="宋体" w:hAnsi="Helvetica" w:cs="Helvetica"/>
          <w:color w:val="000000"/>
          <w:kern w:val="0"/>
          <w:szCs w:val="21"/>
        </w:rPr>
        <w:t>集合</w:t>
      </w:r>
    </w:p>
    <w:p w:rsidR="006450C1" w:rsidRPr="006450C1" w:rsidRDefault="006450C1" w:rsidP="006450C1">
      <w:pPr>
        <w:widowControl/>
        <w:numPr>
          <w:ilvl w:val="0"/>
          <w:numId w:val="40"/>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Channel</w:t>
      </w:r>
    </w:p>
    <w:p w:rsidR="006450C1" w:rsidRPr="006450C1" w:rsidRDefault="006450C1" w:rsidP="006450C1">
      <w:pPr>
        <w:widowControl/>
        <w:numPr>
          <w:ilvl w:val="0"/>
          <w:numId w:val="40"/>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Selector</w:t>
      </w:r>
    </w:p>
    <w:p w:rsidR="006450C1" w:rsidRPr="006450C1" w:rsidRDefault="006450C1" w:rsidP="006450C1">
      <w:pPr>
        <w:widowControl/>
        <w:numPr>
          <w:ilvl w:val="0"/>
          <w:numId w:val="40"/>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附加的对象（可选）</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t>下面我会描述这些属性。</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interest</w:t>
      </w:r>
      <w:r w:rsidRPr="006450C1">
        <w:rPr>
          <w:rFonts w:ascii="Helvetica" w:eastAsia="宋体" w:hAnsi="Helvetica" w:cs="Helvetica"/>
          <w:b/>
          <w:bCs/>
          <w:color w:val="000000"/>
          <w:kern w:val="0"/>
          <w:szCs w:val="21"/>
        </w:rPr>
        <w:t>集合</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就像向</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注册通道一节中所描述的，</w:t>
      </w:r>
      <w:r w:rsidRPr="006450C1">
        <w:rPr>
          <w:rFonts w:ascii="Helvetica" w:eastAsia="宋体" w:hAnsi="Helvetica" w:cs="Helvetica"/>
          <w:color w:val="000000"/>
          <w:kern w:val="0"/>
          <w:szCs w:val="21"/>
        </w:rPr>
        <w:t>interest</w:t>
      </w:r>
      <w:r w:rsidRPr="006450C1">
        <w:rPr>
          <w:rFonts w:ascii="Helvetica" w:eastAsia="宋体" w:hAnsi="Helvetica" w:cs="Helvetica"/>
          <w:color w:val="000000"/>
          <w:kern w:val="0"/>
          <w:szCs w:val="21"/>
        </w:rPr>
        <w:t>集合是你所选择的感兴趣的事件集合。可以通过</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读写</w:t>
      </w:r>
      <w:r w:rsidRPr="006450C1">
        <w:rPr>
          <w:rFonts w:ascii="Helvetica" w:eastAsia="宋体" w:hAnsi="Helvetica" w:cs="Helvetica"/>
          <w:color w:val="000000"/>
          <w:kern w:val="0"/>
          <w:szCs w:val="21"/>
        </w:rPr>
        <w:t>interest</w:t>
      </w:r>
      <w:r w:rsidRPr="006450C1">
        <w:rPr>
          <w:rFonts w:ascii="Helvetica" w:eastAsia="宋体" w:hAnsi="Helvetica" w:cs="Helvetica"/>
          <w:color w:val="000000"/>
          <w:kern w:val="0"/>
          <w:szCs w:val="21"/>
        </w:rPr>
        <w:t>集合，像这样：</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interestSet = selectionKey.interestOps();  </w:t>
      </w:r>
    </w:p>
    <w:p w:rsidR="006450C1" w:rsidRPr="006450C1" w:rsidRDefault="006450C1" w:rsidP="006450C1">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boolean</w:t>
      </w:r>
      <w:r w:rsidRPr="006450C1">
        <w:rPr>
          <w:rFonts w:ascii="Consolas" w:eastAsia="宋体" w:hAnsi="Consolas" w:cs="Helvetica"/>
          <w:color w:val="000000"/>
          <w:kern w:val="0"/>
          <w:sz w:val="18"/>
          <w:szCs w:val="18"/>
        </w:rPr>
        <w:t> isInterestedInAccept  = (interestSet &amp; SelectionKey.OP_ACCEPT) == SelectionKey.OP_ACCEPT</w:t>
      </w:r>
      <w:r w:rsidRPr="006450C1">
        <w:rPr>
          <w:rFonts w:ascii="Consolas" w:eastAsia="宋体" w:hAnsi="Consolas" w:cs="Helvetica"/>
          <w:color w:val="000000"/>
          <w:kern w:val="0"/>
          <w:sz w:val="18"/>
          <w:szCs w:val="18"/>
        </w:rPr>
        <w:t>；</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boolean</w:t>
      </w:r>
      <w:r w:rsidRPr="006450C1">
        <w:rPr>
          <w:rFonts w:ascii="Consolas" w:eastAsia="宋体" w:hAnsi="Consolas" w:cs="Helvetica"/>
          <w:color w:val="000000"/>
          <w:kern w:val="0"/>
          <w:sz w:val="18"/>
          <w:szCs w:val="18"/>
        </w:rPr>
        <w:t> isInterestedInConnect = interestSet &amp; SelectionKey.OP_CONNECT;  </w:t>
      </w:r>
    </w:p>
    <w:p w:rsidR="006450C1" w:rsidRPr="006450C1" w:rsidRDefault="006450C1" w:rsidP="006450C1">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boolean</w:t>
      </w:r>
      <w:r w:rsidRPr="006450C1">
        <w:rPr>
          <w:rFonts w:ascii="Consolas" w:eastAsia="宋体" w:hAnsi="Consolas" w:cs="Helvetica"/>
          <w:color w:val="000000"/>
          <w:kern w:val="0"/>
          <w:sz w:val="18"/>
          <w:szCs w:val="18"/>
        </w:rPr>
        <w:t> isInterestedInRead    = interestSet &amp; SelectionKey.OP_READ;  </w:t>
      </w:r>
    </w:p>
    <w:p w:rsidR="006450C1" w:rsidRPr="006450C1" w:rsidRDefault="006450C1" w:rsidP="006450C1">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boolean</w:t>
      </w:r>
      <w:r w:rsidRPr="006450C1">
        <w:rPr>
          <w:rFonts w:ascii="Consolas" w:eastAsia="宋体" w:hAnsi="Consolas" w:cs="Helvetica"/>
          <w:color w:val="000000"/>
          <w:kern w:val="0"/>
          <w:sz w:val="18"/>
          <w:szCs w:val="18"/>
        </w:rPr>
        <w:t> isInterestedInWrite   = interestSet &amp; SelectionKey.OP_WRITE;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可以看到，用</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位与</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操作</w:t>
      </w:r>
      <w:r w:rsidRPr="006450C1">
        <w:rPr>
          <w:rFonts w:ascii="Helvetica" w:eastAsia="宋体" w:hAnsi="Helvetica" w:cs="Helvetica"/>
          <w:color w:val="000000"/>
          <w:kern w:val="0"/>
          <w:szCs w:val="21"/>
        </w:rPr>
        <w:t xml:space="preserve">interest </w:t>
      </w:r>
      <w:r w:rsidRPr="006450C1">
        <w:rPr>
          <w:rFonts w:ascii="Helvetica" w:eastAsia="宋体" w:hAnsi="Helvetica" w:cs="Helvetica"/>
          <w:color w:val="000000"/>
          <w:kern w:val="0"/>
          <w:szCs w:val="21"/>
        </w:rPr>
        <w:t>集合和给定的</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常量，可以确定某个确定的事件是否在</w:t>
      </w:r>
      <w:r w:rsidRPr="006450C1">
        <w:rPr>
          <w:rFonts w:ascii="Helvetica" w:eastAsia="宋体" w:hAnsi="Helvetica" w:cs="Helvetica"/>
          <w:color w:val="000000"/>
          <w:kern w:val="0"/>
          <w:szCs w:val="21"/>
        </w:rPr>
        <w:t xml:space="preserve">interest </w:t>
      </w:r>
      <w:r w:rsidRPr="006450C1">
        <w:rPr>
          <w:rFonts w:ascii="Helvetica" w:eastAsia="宋体" w:hAnsi="Helvetica" w:cs="Helvetica"/>
          <w:color w:val="000000"/>
          <w:kern w:val="0"/>
          <w:szCs w:val="21"/>
        </w:rPr>
        <w:t>集合中。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ready</w:t>
      </w:r>
      <w:r w:rsidRPr="006450C1">
        <w:rPr>
          <w:rFonts w:ascii="Helvetica" w:eastAsia="宋体" w:hAnsi="Helvetica" w:cs="Helvetica"/>
          <w:b/>
          <w:bCs/>
          <w:color w:val="000000"/>
          <w:kern w:val="0"/>
          <w:szCs w:val="21"/>
        </w:rPr>
        <w:t>集合</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 xml:space="preserve">ready </w:t>
      </w:r>
      <w:r w:rsidRPr="006450C1">
        <w:rPr>
          <w:rFonts w:ascii="Helvetica" w:eastAsia="宋体" w:hAnsi="Helvetica" w:cs="Helvetica"/>
          <w:color w:val="000000"/>
          <w:kern w:val="0"/>
          <w:szCs w:val="21"/>
        </w:rPr>
        <w:t>集合是通道已经准备就绪的操作的集合。在一次选择</w:t>
      </w:r>
      <w:r w:rsidRPr="006450C1">
        <w:rPr>
          <w:rFonts w:ascii="Helvetica" w:eastAsia="宋体" w:hAnsi="Helvetica" w:cs="Helvetica"/>
          <w:color w:val="000000"/>
          <w:kern w:val="0"/>
          <w:szCs w:val="21"/>
        </w:rPr>
        <w:t>(Selection)</w:t>
      </w:r>
      <w:r w:rsidRPr="006450C1">
        <w:rPr>
          <w:rFonts w:ascii="Helvetica" w:eastAsia="宋体" w:hAnsi="Helvetica" w:cs="Helvetica"/>
          <w:color w:val="000000"/>
          <w:kern w:val="0"/>
          <w:szCs w:val="21"/>
        </w:rPr>
        <w:t>之后，你会首先访问这个</w:t>
      </w:r>
      <w:r w:rsidRPr="006450C1">
        <w:rPr>
          <w:rFonts w:ascii="Helvetica" w:eastAsia="宋体" w:hAnsi="Helvetica" w:cs="Helvetica"/>
          <w:color w:val="000000"/>
          <w:kern w:val="0"/>
          <w:szCs w:val="21"/>
        </w:rPr>
        <w:t>ready set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Selection</w:t>
      </w:r>
      <w:r w:rsidRPr="006450C1">
        <w:rPr>
          <w:rFonts w:ascii="Helvetica" w:eastAsia="宋体" w:hAnsi="Helvetica" w:cs="Helvetica"/>
          <w:color w:val="000000"/>
          <w:kern w:val="0"/>
          <w:szCs w:val="21"/>
        </w:rPr>
        <w:t>将在下一小节进行解释。可以这样访问</w:t>
      </w:r>
      <w:r w:rsidRPr="006450C1">
        <w:rPr>
          <w:rFonts w:ascii="Helvetica" w:eastAsia="宋体" w:hAnsi="Helvetica" w:cs="Helvetica"/>
          <w:color w:val="000000"/>
          <w:kern w:val="0"/>
          <w:szCs w:val="21"/>
        </w:rPr>
        <w:t>ready</w:t>
      </w:r>
      <w:r w:rsidRPr="006450C1">
        <w:rPr>
          <w:rFonts w:ascii="Helvetica" w:eastAsia="宋体" w:hAnsi="Helvetica" w:cs="Helvetica"/>
          <w:color w:val="000000"/>
          <w:kern w:val="0"/>
          <w:szCs w:val="21"/>
        </w:rPr>
        <w:t>集合：</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int readySet = selectionKey.readyOps();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可以用像检测</w:t>
      </w:r>
      <w:r w:rsidRPr="006450C1">
        <w:rPr>
          <w:rFonts w:ascii="Helvetica" w:eastAsia="宋体" w:hAnsi="Helvetica" w:cs="Helvetica"/>
          <w:color w:val="000000"/>
          <w:kern w:val="0"/>
          <w:szCs w:val="21"/>
        </w:rPr>
        <w:t>interest</w:t>
      </w:r>
      <w:r w:rsidRPr="006450C1">
        <w:rPr>
          <w:rFonts w:ascii="Helvetica" w:eastAsia="宋体" w:hAnsi="Helvetica" w:cs="Helvetica"/>
          <w:color w:val="000000"/>
          <w:kern w:val="0"/>
          <w:szCs w:val="21"/>
        </w:rPr>
        <w:t>集合那样的方法，来检测</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中什么事件或操作已经就绪。但是，也可以使用以下四个方法，它们都会返回一个布尔类型：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selectionKey.isAcceptable();  </w:t>
      </w:r>
    </w:p>
    <w:p w:rsidR="006450C1" w:rsidRPr="006450C1" w:rsidRDefault="006450C1" w:rsidP="006450C1">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selectionKey.isConnectable();  </w:t>
      </w:r>
    </w:p>
    <w:p w:rsidR="006450C1" w:rsidRPr="006450C1" w:rsidRDefault="006450C1" w:rsidP="006450C1">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selectionKey.isReadable();  </w:t>
      </w:r>
    </w:p>
    <w:p w:rsidR="006450C1" w:rsidRPr="006450C1" w:rsidRDefault="006450C1" w:rsidP="006450C1">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selectionKey.isWritable();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Channel + Selector</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访问</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很简单。如下：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  channel  = selectionKey.channel();  </w:t>
      </w:r>
    </w:p>
    <w:p w:rsidR="006450C1" w:rsidRPr="006450C1" w:rsidRDefault="006450C1" w:rsidP="006450C1">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Selector selector = selectionKey.selector();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附加的对象</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可以将一个对象或者更多信息附着到</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上，这样就能方便的识别某个给定的通道。例如，可以附加</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与通道一起使用的</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，或是包含聚集数据的某个对象。使用方法如下：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selectionKey.attach(theObject);  </w:t>
      </w:r>
    </w:p>
    <w:p w:rsidR="006450C1" w:rsidRPr="006450C1" w:rsidRDefault="006450C1" w:rsidP="006450C1">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Object attachedObj = selectionKey.attachment();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还可以在用</w:t>
      </w:r>
      <w:r w:rsidRPr="006450C1">
        <w:rPr>
          <w:rFonts w:ascii="Helvetica" w:eastAsia="宋体" w:hAnsi="Helvetica" w:cs="Helvetica"/>
          <w:color w:val="000000"/>
          <w:kern w:val="0"/>
          <w:szCs w:val="21"/>
        </w:rPr>
        <w:t>register()</w:t>
      </w:r>
      <w:r w:rsidRPr="006450C1">
        <w:rPr>
          <w:rFonts w:ascii="Helvetica" w:eastAsia="宋体" w:hAnsi="Helvetica" w:cs="Helvetica"/>
          <w:color w:val="000000"/>
          <w:kern w:val="0"/>
          <w:szCs w:val="21"/>
        </w:rPr>
        <w:t>方法向</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注册</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的时候附加对象。如：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SelectionKey key = channel.register(selector, SelectionKey.OP_READ, theObject);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 xml:space="preserve">(5)  </w:t>
      </w:r>
      <w:r w:rsidRPr="006450C1">
        <w:rPr>
          <w:rFonts w:ascii="Helvetica" w:eastAsia="宋体" w:hAnsi="Helvetica" w:cs="Helvetica"/>
          <w:b/>
          <w:bCs/>
          <w:color w:val="000000"/>
          <w:kern w:val="0"/>
          <w:szCs w:val="21"/>
        </w:rPr>
        <w:t>通过</w:t>
      </w:r>
      <w:r w:rsidRPr="006450C1">
        <w:rPr>
          <w:rFonts w:ascii="Helvetica" w:eastAsia="宋体" w:hAnsi="Helvetica" w:cs="Helvetica"/>
          <w:b/>
          <w:bCs/>
          <w:color w:val="000000"/>
          <w:kern w:val="0"/>
          <w:szCs w:val="21"/>
        </w:rPr>
        <w:t>Selector</w:t>
      </w:r>
      <w:r w:rsidRPr="006450C1">
        <w:rPr>
          <w:rFonts w:ascii="Helvetica" w:eastAsia="宋体" w:hAnsi="Helvetica" w:cs="Helvetica"/>
          <w:b/>
          <w:bCs/>
          <w:color w:val="000000"/>
          <w:kern w:val="0"/>
          <w:szCs w:val="21"/>
        </w:rPr>
        <w:t>选择通道</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一旦向</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注册了</w:t>
      </w:r>
      <w:proofErr w:type="gramStart"/>
      <w:r w:rsidRPr="006450C1">
        <w:rPr>
          <w:rFonts w:ascii="Helvetica" w:eastAsia="宋体" w:hAnsi="Helvetica" w:cs="Helvetica"/>
          <w:color w:val="000000"/>
          <w:kern w:val="0"/>
          <w:szCs w:val="21"/>
        </w:rPr>
        <w:t>一</w:t>
      </w:r>
      <w:proofErr w:type="gramEnd"/>
      <w:r w:rsidRPr="006450C1">
        <w:rPr>
          <w:rFonts w:ascii="Helvetica" w:eastAsia="宋体" w:hAnsi="Helvetica" w:cs="Helvetica"/>
          <w:color w:val="000000"/>
          <w:kern w:val="0"/>
          <w:szCs w:val="21"/>
        </w:rPr>
        <w:t>或多个通道，就可以调用几个重载的</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方法。这些方法返回你所感兴趣的事件（如连接、接受、读或写）已经准备就绪的那些通道。换句话说，如果你对</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读就绪</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的通道感兴趣，</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方法会返回</w:t>
      </w:r>
      <w:proofErr w:type="gramStart"/>
      <w:r w:rsidRPr="006450C1">
        <w:rPr>
          <w:rFonts w:ascii="Helvetica" w:eastAsia="宋体" w:hAnsi="Helvetica" w:cs="Helvetica"/>
          <w:color w:val="000000"/>
          <w:kern w:val="0"/>
          <w:szCs w:val="21"/>
        </w:rPr>
        <w:t>读事件</w:t>
      </w:r>
      <w:proofErr w:type="gramEnd"/>
      <w:r w:rsidRPr="006450C1">
        <w:rPr>
          <w:rFonts w:ascii="Helvetica" w:eastAsia="宋体" w:hAnsi="Helvetica" w:cs="Helvetica"/>
          <w:color w:val="000000"/>
          <w:kern w:val="0"/>
          <w:szCs w:val="21"/>
        </w:rPr>
        <w:t>已经就绪的那些通道。</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下面是</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w:t>
      </w:r>
      <w:r w:rsidRPr="006450C1">
        <w:rPr>
          <w:rFonts w:ascii="Helvetica" w:eastAsia="宋体" w:hAnsi="Helvetica" w:cs="Helvetica"/>
          <w:color w:val="000000"/>
          <w:kern w:val="0"/>
          <w:szCs w:val="21"/>
        </w:rPr>
        <w:t> </w:t>
      </w:r>
    </w:p>
    <w:p w:rsidR="006450C1" w:rsidRPr="006450C1" w:rsidRDefault="006450C1" w:rsidP="006450C1">
      <w:pPr>
        <w:widowControl/>
        <w:numPr>
          <w:ilvl w:val="0"/>
          <w:numId w:val="4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int select()</w:t>
      </w:r>
    </w:p>
    <w:p w:rsidR="006450C1" w:rsidRPr="006450C1" w:rsidRDefault="006450C1" w:rsidP="006450C1">
      <w:pPr>
        <w:widowControl/>
        <w:numPr>
          <w:ilvl w:val="0"/>
          <w:numId w:val="4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int select(long timeout)</w:t>
      </w:r>
    </w:p>
    <w:p w:rsidR="006450C1" w:rsidRPr="006450C1" w:rsidRDefault="006450C1" w:rsidP="006450C1">
      <w:pPr>
        <w:widowControl/>
        <w:numPr>
          <w:ilvl w:val="0"/>
          <w:numId w:val="46"/>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int selectNow()</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t>select()</w:t>
      </w:r>
      <w:r w:rsidRPr="006450C1">
        <w:rPr>
          <w:rFonts w:ascii="Helvetica" w:eastAsia="宋体" w:hAnsi="Helvetica" w:cs="Helvetica"/>
          <w:color w:val="000000"/>
          <w:kern w:val="0"/>
          <w:szCs w:val="21"/>
        </w:rPr>
        <w:t>阻塞到至少有一个通道在你注册的事件上就绪了。</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select(long timeout)</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一样，除了最长会阻塞</w:t>
      </w:r>
      <w:r w:rsidRPr="006450C1">
        <w:rPr>
          <w:rFonts w:ascii="Helvetica" w:eastAsia="宋体" w:hAnsi="Helvetica" w:cs="Helvetica"/>
          <w:color w:val="000000"/>
          <w:kern w:val="0"/>
          <w:szCs w:val="21"/>
        </w:rPr>
        <w:t>timeout</w:t>
      </w:r>
      <w:proofErr w:type="gramStart"/>
      <w:r w:rsidRPr="006450C1">
        <w:rPr>
          <w:rFonts w:ascii="Helvetica" w:eastAsia="宋体" w:hAnsi="Helvetica" w:cs="Helvetica"/>
          <w:color w:val="000000"/>
          <w:kern w:val="0"/>
          <w:szCs w:val="21"/>
        </w:rPr>
        <w:t>毫秒</w:t>
      </w:r>
      <w:r w:rsidRPr="006450C1">
        <w:rPr>
          <w:rFonts w:ascii="Helvetica" w:eastAsia="宋体" w:hAnsi="Helvetica" w:cs="Helvetica"/>
          <w:color w:val="000000"/>
          <w:kern w:val="0"/>
          <w:szCs w:val="21"/>
        </w:rPr>
        <w:t>(</w:t>
      </w:r>
      <w:proofErr w:type="gramEnd"/>
      <w:r w:rsidRPr="006450C1">
        <w:rPr>
          <w:rFonts w:ascii="Helvetica" w:eastAsia="宋体" w:hAnsi="Helvetica" w:cs="Helvetica"/>
          <w:color w:val="000000"/>
          <w:kern w:val="0"/>
          <w:szCs w:val="21"/>
        </w:rPr>
        <w:t>参数</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selectNow()</w:t>
      </w:r>
      <w:r w:rsidRPr="006450C1">
        <w:rPr>
          <w:rFonts w:ascii="Helvetica" w:eastAsia="宋体" w:hAnsi="Helvetica" w:cs="Helvetica"/>
          <w:color w:val="000000"/>
          <w:kern w:val="0"/>
          <w:szCs w:val="21"/>
        </w:rPr>
        <w:t>不会阻塞，不管什么通道就绪都立刻返回（译者注：此方法执行非阻塞的选择操作。如果自从前一次选择操作后，没有通道变成可选择的，则此方法直接返回零。）。</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select()</w:t>
      </w:r>
      <w:r w:rsidRPr="006450C1">
        <w:rPr>
          <w:rFonts w:ascii="Helvetica" w:eastAsia="宋体" w:hAnsi="Helvetica" w:cs="Helvetica"/>
          <w:color w:val="000000"/>
          <w:kern w:val="0"/>
          <w:szCs w:val="21"/>
        </w:rPr>
        <w:t>方法返回的</w:t>
      </w:r>
      <w:r w:rsidRPr="006450C1">
        <w:rPr>
          <w:rFonts w:ascii="Helvetica" w:eastAsia="宋体" w:hAnsi="Helvetica" w:cs="Helvetica"/>
          <w:color w:val="000000"/>
          <w:kern w:val="0"/>
          <w:szCs w:val="21"/>
        </w:rPr>
        <w:t>int</w:t>
      </w:r>
      <w:r w:rsidRPr="006450C1">
        <w:rPr>
          <w:rFonts w:ascii="Helvetica" w:eastAsia="宋体" w:hAnsi="Helvetica" w:cs="Helvetica"/>
          <w:color w:val="000000"/>
          <w:kern w:val="0"/>
          <w:szCs w:val="21"/>
        </w:rPr>
        <w:t>值表示有多少通道已经就绪。亦即，自上次调用</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方法后有多少通道变成就绪状态。如果调用</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方法，因为有一个通道变成就绪状态，返回了</w:t>
      </w:r>
      <w:r w:rsidRPr="006450C1">
        <w:rPr>
          <w:rFonts w:ascii="Helvetica" w:eastAsia="宋体" w:hAnsi="Helvetica" w:cs="Helvetica"/>
          <w:color w:val="000000"/>
          <w:kern w:val="0"/>
          <w:szCs w:val="21"/>
        </w:rPr>
        <w:t>1</w:t>
      </w:r>
      <w:r w:rsidRPr="006450C1">
        <w:rPr>
          <w:rFonts w:ascii="Helvetica" w:eastAsia="宋体" w:hAnsi="Helvetica" w:cs="Helvetica"/>
          <w:color w:val="000000"/>
          <w:kern w:val="0"/>
          <w:szCs w:val="21"/>
        </w:rPr>
        <w:t>，若再次调用</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方法，如果另一个通道就绪了，它会再次返回</w:t>
      </w:r>
      <w:r w:rsidRPr="006450C1">
        <w:rPr>
          <w:rFonts w:ascii="Helvetica" w:eastAsia="宋体" w:hAnsi="Helvetica" w:cs="Helvetica"/>
          <w:color w:val="000000"/>
          <w:kern w:val="0"/>
          <w:szCs w:val="21"/>
        </w:rPr>
        <w:t>1</w:t>
      </w:r>
      <w:r w:rsidRPr="006450C1">
        <w:rPr>
          <w:rFonts w:ascii="Helvetica" w:eastAsia="宋体" w:hAnsi="Helvetica" w:cs="Helvetica"/>
          <w:color w:val="000000"/>
          <w:kern w:val="0"/>
          <w:szCs w:val="21"/>
        </w:rPr>
        <w:t>。如果对第一个就绪的</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没有做任何操作，现在就有两个就绪的通道，但在每次</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方法调用之间，只有一个通道就绪了。</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selectedKeys()</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一旦调用了</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方法，并且返回</w:t>
      </w:r>
      <w:proofErr w:type="gramStart"/>
      <w:r w:rsidRPr="006450C1">
        <w:rPr>
          <w:rFonts w:ascii="Helvetica" w:eastAsia="宋体" w:hAnsi="Helvetica" w:cs="Helvetica"/>
          <w:color w:val="000000"/>
          <w:kern w:val="0"/>
          <w:szCs w:val="21"/>
        </w:rPr>
        <w:t>值表明</w:t>
      </w:r>
      <w:proofErr w:type="gramEnd"/>
      <w:r w:rsidRPr="006450C1">
        <w:rPr>
          <w:rFonts w:ascii="Helvetica" w:eastAsia="宋体" w:hAnsi="Helvetica" w:cs="Helvetica"/>
          <w:color w:val="000000"/>
          <w:kern w:val="0"/>
          <w:szCs w:val="21"/>
        </w:rPr>
        <w:t>有一个或更多</w:t>
      </w:r>
      <w:proofErr w:type="gramStart"/>
      <w:r w:rsidRPr="006450C1">
        <w:rPr>
          <w:rFonts w:ascii="Helvetica" w:eastAsia="宋体" w:hAnsi="Helvetica" w:cs="Helvetica"/>
          <w:color w:val="000000"/>
          <w:kern w:val="0"/>
          <w:szCs w:val="21"/>
        </w:rPr>
        <w:t>个</w:t>
      </w:r>
      <w:proofErr w:type="gramEnd"/>
      <w:r w:rsidRPr="006450C1">
        <w:rPr>
          <w:rFonts w:ascii="Helvetica" w:eastAsia="宋体" w:hAnsi="Helvetica" w:cs="Helvetica"/>
          <w:color w:val="000000"/>
          <w:kern w:val="0"/>
          <w:szCs w:val="21"/>
        </w:rPr>
        <w:t>通道就绪了，然后可以通过调用</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selectedKeys()</w:t>
      </w:r>
      <w:r w:rsidRPr="006450C1">
        <w:rPr>
          <w:rFonts w:ascii="Helvetica" w:eastAsia="宋体" w:hAnsi="Helvetica" w:cs="Helvetica"/>
          <w:color w:val="000000"/>
          <w:kern w:val="0"/>
          <w:szCs w:val="21"/>
        </w:rPr>
        <w:t>方法，访问</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已选择键集（</w:t>
      </w:r>
      <w:r w:rsidRPr="006450C1">
        <w:rPr>
          <w:rFonts w:ascii="Helvetica" w:eastAsia="宋体" w:hAnsi="Helvetica" w:cs="Helvetica"/>
          <w:color w:val="000000"/>
          <w:kern w:val="0"/>
          <w:szCs w:val="21"/>
        </w:rPr>
        <w:t>selected key set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中的就绪通道。如下所示：</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Set selectedKeys = selector.selectedKeys();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当像</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注册</w:t>
      </w:r>
      <w:r w:rsidRPr="006450C1">
        <w:rPr>
          <w:rFonts w:ascii="Helvetica" w:eastAsia="宋体" w:hAnsi="Helvetica" w:cs="Helvetica"/>
          <w:color w:val="000000"/>
          <w:kern w:val="0"/>
          <w:szCs w:val="21"/>
        </w:rPr>
        <w:t>Channel</w:t>
      </w:r>
      <w:r w:rsidRPr="006450C1">
        <w:rPr>
          <w:rFonts w:ascii="Helvetica" w:eastAsia="宋体" w:hAnsi="Helvetica" w:cs="Helvetica"/>
          <w:color w:val="000000"/>
          <w:kern w:val="0"/>
          <w:szCs w:val="21"/>
        </w:rPr>
        <w:t>时，</w:t>
      </w:r>
      <w:r w:rsidRPr="006450C1">
        <w:rPr>
          <w:rFonts w:ascii="Helvetica" w:eastAsia="宋体" w:hAnsi="Helvetica" w:cs="Helvetica"/>
          <w:color w:val="000000"/>
          <w:kern w:val="0"/>
          <w:szCs w:val="21"/>
        </w:rPr>
        <w:t>Channel.register()</w:t>
      </w:r>
      <w:r w:rsidRPr="006450C1">
        <w:rPr>
          <w:rFonts w:ascii="Helvetica" w:eastAsia="宋体" w:hAnsi="Helvetica" w:cs="Helvetica"/>
          <w:color w:val="000000"/>
          <w:kern w:val="0"/>
          <w:szCs w:val="21"/>
        </w:rPr>
        <w:t>方法会返回一个</w:t>
      </w:r>
      <w:r w:rsidRPr="006450C1">
        <w:rPr>
          <w:rFonts w:ascii="Helvetica" w:eastAsia="宋体" w:hAnsi="Helvetica" w:cs="Helvetica"/>
          <w:color w:val="000000"/>
          <w:kern w:val="0"/>
          <w:szCs w:val="21"/>
        </w:rPr>
        <w:t xml:space="preserve">SelectionKey </w:t>
      </w:r>
      <w:r w:rsidRPr="006450C1">
        <w:rPr>
          <w:rFonts w:ascii="Helvetica" w:eastAsia="宋体" w:hAnsi="Helvetica" w:cs="Helvetica"/>
          <w:color w:val="000000"/>
          <w:kern w:val="0"/>
          <w:szCs w:val="21"/>
        </w:rPr>
        <w:t>对象。这个对象代表了注册到该</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的通道。可以通过</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selectedKeySet()</w:t>
      </w:r>
      <w:r w:rsidRPr="006450C1">
        <w:rPr>
          <w:rFonts w:ascii="Helvetica" w:eastAsia="宋体" w:hAnsi="Helvetica" w:cs="Helvetica"/>
          <w:color w:val="000000"/>
          <w:kern w:val="0"/>
          <w:szCs w:val="21"/>
        </w:rPr>
        <w:t>方法访问这些对象。</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可以遍历这个已选择的键集合来访问就绪的通道。如下：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Set selectedKeys = selector.selectedKeys();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Iterator keyIterator = selectedKeys.iterator();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(keyIterator.hasNext()) {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SelectionKey key = keyIterator.next();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(key.isAcceptable()) {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 a connection was accepted by a ServerSocketChannel.</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r w:rsidRPr="006450C1">
        <w:rPr>
          <w:rFonts w:ascii="Consolas" w:eastAsia="宋体" w:hAnsi="Consolas" w:cs="Helvetica"/>
          <w:b/>
          <w:bCs/>
          <w:color w:val="7F0055"/>
          <w:kern w:val="0"/>
          <w:sz w:val="18"/>
          <w:szCs w:val="18"/>
        </w:rPr>
        <w:t>else</w:t>
      </w: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 (key.isConnectable()) {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 a connection was established with a remote server.</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lastRenderedPageBreak/>
        <w:t>    } </w:t>
      </w:r>
      <w:r w:rsidRPr="006450C1">
        <w:rPr>
          <w:rFonts w:ascii="Consolas" w:eastAsia="宋体" w:hAnsi="Consolas" w:cs="Helvetica"/>
          <w:b/>
          <w:bCs/>
          <w:color w:val="7F0055"/>
          <w:kern w:val="0"/>
          <w:sz w:val="18"/>
          <w:szCs w:val="18"/>
        </w:rPr>
        <w:t>else</w:t>
      </w: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 (key.isReadable()) {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 a channel is ready for reading</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r w:rsidRPr="006450C1">
        <w:rPr>
          <w:rFonts w:ascii="Consolas" w:eastAsia="宋体" w:hAnsi="Consolas" w:cs="Helvetica"/>
          <w:b/>
          <w:bCs/>
          <w:color w:val="7F0055"/>
          <w:kern w:val="0"/>
          <w:sz w:val="18"/>
          <w:szCs w:val="18"/>
        </w:rPr>
        <w:t>else</w:t>
      </w: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 (key.isWritable()) {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 a channel is ready for writing</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keyIterator.&lt;tuihighlight </w:t>
      </w:r>
      <w:r w:rsidRPr="006450C1">
        <w:rPr>
          <w:rFonts w:ascii="Consolas" w:eastAsia="宋体" w:hAnsi="Consolas" w:cs="Helvetica"/>
          <w:b/>
          <w:bCs/>
          <w:color w:val="7F0055"/>
          <w:kern w:val="0"/>
          <w:sz w:val="18"/>
          <w:szCs w:val="18"/>
        </w:rPr>
        <w:t>class</w:t>
      </w:r>
      <w:r w:rsidRPr="006450C1">
        <w:rPr>
          <w:rFonts w:ascii="Consolas" w:eastAsia="宋体" w:hAnsi="Consolas" w:cs="Helvetica"/>
          <w:color w:val="000000"/>
          <w:kern w:val="0"/>
          <w:sz w:val="18"/>
          <w:szCs w:val="18"/>
        </w:rPr>
        <w:t>=</w:t>
      </w:r>
      <w:r w:rsidRPr="006450C1">
        <w:rPr>
          <w:rFonts w:ascii="Consolas" w:eastAsia="宋体" w:hAnsi="Consolas" w:cs="Helvetica"/>
          <w:color w:val="0000FF"/>
          <w:kern w:val="0"/>
          <w:sz w:val="18"/>
          <w:szCs w:val="18"/>
        </w:rPr>
        <w:t>"tuihighlight"</w:t>
      </w:r>
      <w:r w:rsidRPr="006450C1">
        <w:rPr>
          <w:rFonts w:ascii="Consolas" w:eastAsia="宋体" w:hAnsi="Consolas" w:cs="Helvetica"/>
          <w:color w:val="000000"/>
          <w:kern w:val="0"/>
          <w:sz w:val="18"/>
          <w:szCs w:val="18"/>
        </w:rPr>
        <w:t>&gt;&lt;a href=</w:t>
      </w:r>
      <w:r w:rsidRPr="006450C1">
        <w:rPr>
          <w:rFonts w:ascii="Consolas" w:eastAsia="宋体" w:hAnsi="Consolas" w:cs="Helvetica"/>
          <w:color w:val="0000FF"/>
          <w:kern w:val="0"/>
          <w:sz w:val="18"/>
          <w:szCs w:val="18"/>
        </w:rPr>
        <w:t>"javascript:;"</w:t>
      </w:r>
      <w:r w:rsidRPr="006450C1">
        <w:rPr>
          <w:rFonts w:ascii="Consolas" w:eastAsia="宋体" w:hAnsi="Consolas" w:cs="Helvetica"/>
          <w:color w:val="000000"/>
          <w:kern w:val="0"/>
          <w:sz w:val="18"/>
          <w:szCs w:val="18"/>
        </w:rPr>
        <w:t> style=</w:t>
      </w:r>
      <w:r w:rsidRPr="006450C1">
        <w:rPr>
          <w:rFonts w:ascii="Consolas" w:eastAsia="宋体" w:hAnsi="Consolas" w:cs="Helvetica"/>
          <w:color w:val="0000FF"/>
          <w:kern w:val="0"/>
          <w:sz w:val="18"/>
          <w:szCs w:val="18"/>
        </w:rPr>
        <w:t>"display:inline;float:none;position:inherit;cursor:pointer;color:#7962D5;text-decoration:underline;"</w:t>
      </w:r>
      <w:r w:rsidRPr="006450C1">
        <w:rPr>
          <w:rFonts w:ascii="Consolas" w:eastAsia="宋体" w:hAnsi="Consolas" w:cs="Helvetica"/>
          <w:color w:val="000000"/>
          <w:kern w:val="0"/>
          <w:sz w:val="18"/>
          <w:szCs w:val="18"/>
        </w:rPr>
        <w:t> onclick=</w:t>
      </w:r>
      <w:r w:rsidRPr="006450C1">
        <w:rPr>
          <w:rFonts w:ascii="Consolas" w:eastAsia="宋体" w:hAnsi="Consolas" w:cs="Helvetica"/>
          <w:color w:val="0000FF"/>
          <w:kern w:val="0"/>
          <w:sz w:val="18"/>
          <w:szCs w:val="18"/>
        </w:rPr>
        <w:t>"return false;"</w:t>
      </w:r>
      <w:r w:rsidRPr="006450C1">
        <w:rPr>
          <w:rFonts w:ascii="Consolas" w:eastAsia="宋体" w:hAnsi="Consolas" w:cs="Helvetica"/>
          <w:color w:val="000000"/>
          <w:kern w:val="0"/>
          <w:sz w:val="18"/>
          <w:szCs w:val="18"/>
        </w:rPr>
        <w:t>&gt;remove&lt;/a&gt;&lt;/tuihighlight&gt;();  </w:t>
      </w:r>
    </w:p>
    <w:p w:rsidR="006450C1" w:rsidRPr="006450C1" w:rsidRDefault="006450C1" w:rsidP="006450C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这个循环遍历已选择</w:t>
      </w:r>
      <w:proofErr w:type="gramStart"/>
      <w:r w:rsidRPr="006450C1">
        <w:rPr>
          <w:rFonts w:ascii="Helvetica" w:eastAsia="宋体" w:hAnsi="Helvetica" w:cs="Helvetica"/>
          <w:color w:val="000000"/>
          <w:kern w:val="0"/>
          <w:szCs w:val="21"/>
        </w:rPr>
        <w:t>键集中</w:t>
      </w:r>
      <w:proofErr w:type="gramEnd"/>
      <w:r w:rsidRPr="006450C1">
        <w:rPr>
          <w:rFonts w:ascii="Helvetica" w:eastAsia="宋体" w:hAnsi="Helvetica" w:cs="Helvetica"/>
          <w:color w:val="000000"/>
          <w:kern w:val="0"/>
          <w:szCs w:val="21"/>
        </w:rPr>
        <w:t>的每个键，并检测</w:t>
      </w:r>
      <w:proofErr w:type="gramStart"/>
      <w:r w:rsidRPr="006450C1">
        <w:rPr>
          <w:rFonts w:ascii="Helvetica" w:eastAsia="宋体" w:hAnsi="Helvetica" w:cs="Helvetica"/>
          <w:color w:val="000000"/>
          <w:kern w:val="0"/>
          <w:szCs w:val="21"/>
        </w:rPr>
        <w:t>各个键所对应</w:t>
      </w:r>
      <w:proofErr w:type="gramEnd"/>
      <w:r w:rsidRPr="006450C1">
        <w:rPr>
          <w:rFonts w:ascii="Helvetica" w:eastAsia="宋体" w:hAnsi="Helvetica" w:cs="Helvetica"/>
          <w:color w:val="000000"/>
          <w:kern w:val="0"/>
          <w:szCs w:val="21"/>
        </w:rPr>
        <w:t>的通道的就绪事件。</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注意每次迭代末尾的</w:t>
      </w:r>
      <w:r w:rsidRPr="006450C1">
        <w:rPr>
          <w:rFonts w:ascii="Helvetica" w:eastAsia="宋体" w:hAnsi="Helvetica" w:cs="Helvetica"/>
          <w:color w:val="000000"/>
          <w:kern w:val="0"/>
          <w:szCs w:val="21"/>
        </w:rPr>
        <w:t>keyIterator.remove()</w:t>
      </w:r>
      <w:r w:rsidRPr="006450C1">
        <w:rPr>
          <w:rFonts w:ascii="Helvetica" w:eastAsia="宋体" w:hAnsi="Helvetica" w:cs="Helvetica"/>
          <w:color w:val="000000"/>
          <w:kern w:val="0"/>
          <w:szCs w:val="21"/>
        </w:rPr>
        <w:t>调用。</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不会自己从已选择</w:t>
      </w:r>
      <w:proofErr w:type="gramStart"/>
      <w:r w:rsidRPr="006450C1">
        <w:rPr>
          <w:rFonts w:ascii="Helvetica" w:eastAsia="宋体" w:hAnsi="Helvetica" w:cs="Helvetica"/>
          <w:color w:val="000000"/>
          <w:kern w:val="0"/>
          <w:szCs w:val="21"/>
        </w:rPr>
        <w:t>键集中</w:t>
      </w:r>
      <w:proofErr w:type="gramEnd"/>
      <w:r w:rsidRPr="006450C1">
        <w:rPr>
          <w:rFonts w:ascii="Helvetica" w:eastAsia="宋体" w:hAnsi="Helvetica" w:cs="Helvetica"/>
          <w:color w:val="000000"/>
          <w:kern w:val="0"/>
          <w:szCs w:val="21"/>
        </w:rPr>
        <w:t>移除</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实例。必须在处理完通道时自己移除。下次该通道变成就绪时，</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会再次将其放入已选择键集中。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SelectionKey.channel()</w:t>
      </w:r>
      <w:r w:rsidRPr="006450C1">
        <w:rPr>
          <w:rFonts w:ascii="Helvetica" w:eastAsia="宋体" w:hAnsi="Helvetica" w:cs="Helvetica"/>
          <w:color w:val="000000"/>
          <w:kern w:val="0"/>
          <w:szCs w:val="21"/>
        </w:rPr>
        <w:t>方法返回的通道需要转型成你要处理的类型，如</w:t>
      </w:r>
      <w:r w:rsidRPr="006450C1">
        <w:rPr>
          <w:rFonts w:ascii="Helvetica" w:eastAsia="宋体" w:hAnsi="Helvetica" w:cs="Helvetica"/>
          <w:color w:val="000000"/>
          <w:kern w:val="0"/>
          <w:szCs w:val="21"/>
        </w:rPr>
        <w:t>ServerSocketChannel</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等。</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(6)  wakeUp()</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某个线程调用</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方法后阻塞了，即使没有通道已经就绪，也有办法让其从</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方法返回。只要让其它线程在第一个线程调用</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方法的那个对象上调用</w:t>
      </w:r>
      <w:r w:rsidRPr="006450C1">
        <w:rPr>
          <w:rFonts w:ascii="Helvetica" w:eastAsia="宋体" w:hAnsi="Helvetica" w:cs="Helvetica"/>
          <w:color w:val="000000"/>
          <w:kern w:val="0"/>
          <w:szCs w:val="21"/>
        </w:rPr>
        <w:t>Selector.wakeup()</w:t>
      </w:r>
      <w:r w:rsidRPr="006450C1">
        <w:rPr>
          <w:rFonts w:ascii="Helvetica" w:eastAsia="宋体" w:hAnsi="Helvetica" w:cs="Helvetica"/>
          <w:color w:val="000000"/>
          <w:kern w:val="0"/>
          <w:szCs w:val="21"/>
        </w:rPr>
        <w:t>方法即可。阻塞在</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方法上的线程会立马返回。</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如果有其它线程调用了</w:t>
      </w:r>
      <w:r w:rsidRPr="006450C1">
        <w:rPr>
          <w:rFonts w:ascii="Helvetica" w:eastAsia="宋体" w:hAnsi="Helvetica" w:cs="Helvetica"/>
          <w:color w:val="000000"/>
          <w:kern w:val="0"/>
          <w:szCs w:val="21"/>
        </w:rPr>
        <w:t>wakeup()</w:t>
      </w:r>
      <w:r w:rsidRPr="006450C1">
        <w:rPr>
          <w:rFonts w:ascii="Helvetica" w:eastAsia="宋体" w:hAnsi="Helvetica" w:cs="Helvetica"/>
          <w:color w:val="000000"/>
          <w:kern w:val="0"/>
          <w:szCs w:val="21"/>
        </w:rPr>
        <w:t>方法，但当前没有线程阻塞在</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方法上，下个调用</w:t>
      </w:r>
      <w:r w:rsidRPr="006450C1">
        <w:rPr>
          <w:rFonts w:ascii="Helvetica" w:eastAsia="宋体" w:hAnsi="Helvetica" w:cs="Helvetica"/>
          <w:color w:val="000000"/>
          <w:kern w:val="0"/>
          <w:szCs w:val="21"/>
        </w:rPr>
        <w:t>select()</w:t>
      </w:r>
      <w:r w:rsidRPr="006450C1">
        <w:rPr>
          <w:rFonts w:ascii="Helvetica" w:eastAsia="宋体" w:hAnsi="Helvetica" w:cs="Helvetica"/>
          <w:color w:val="000000"/>
          <w:kern w:val="0"/>
          <w:szCs w:val="21"/>
        </w:rPr>
        <w:t>方法的线程会立即</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醒来（</w:t>
      </w:r>
      <w:r w:rsidRPr="006450C1">
        <w:rPr>
          <w:rFonts w:ascii="Helvetica" w:eastAsia="宋体" w:hAnsi="Helvetica" w:cs="Helvetica"/>
          <w:color w:val="000000"/>
          <w:kern w:val="0"/>
          <w:szCs w:val="21"/>
        </w:rPr>
        <w:t>wake up</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(7)  close()</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用完</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后调用其</w:t>
      </w:r>
      <w:r w:rsidRPr="006450C1">
        <w:rPr>
          <w:rFonts w:ascii="Helvetica" w:eastAsia="宋体" w:hAnsi="Helvetica" w:cs="Helvetica"/>
          <w:color w:val="000000"/>
          <w:kern w:val="0"/>
          <w:szCs w:val="21"/>
        </w:rPr>
        <w:t>close()</w:t>
      </w:r>
      <w:r w:rsidRPr="006450C1">
        <w:rPr>
          <w:rFonts w:ascii="Helvetica" w:eastAsia="宋体" w:hAnsi="Helvetica" w:cs="Helvetica"/>
          <w:color w:val="000000"/>
          <w:kern w:val="0"/>
          <w:szCs w:val="21"/>
        </w:rPr>
        <w:t>方法会关闭该</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，且使注册到该</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上的所有</w:t>
      </w:r>
      <w:r w:rsidRPr="006450C1">
        <w:rPr>
          <w:rFonts w:ascii="Helvetica" w:eastAsia="宋体" w:hAnsi="Helvetica" w:cs="Helvetica"/>
          <w:color w:val="000000"/>
          <w:kern w:val="0"/>
          <w:szCs w:val="21"/>
        </w:rPr>
        <w:t>SelectionKey</w:t>
      </w:r>
      <w:r w:rsidRPr="006450C1">
        <w:rPr>
          <w:rFonts w:ascii="Helvetica" w:eastAsia="宋体" w:hAnsi="Helvetica" w:cs="Helvetica"/>
          <w:color w:val="000000"/>
          <w:kern w:val="0"/>
          <w:szCs w:val="21"/>
        </w:rPr>
        <w:t>实例无效。通道本身并不会关闭。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 xml:space="preserve">(8)  </w:t>
      </w:r>
      <w:r w:rsidRPr="006450C1">
        <w:rPr>
          <w:rFonts w:ascii="Helvetica" w:eastAsia="宋体" w:hAnsi="Helvetica" w:cs="Helvetica"/>
          <w:b/>
          <w:bCs/>
          <w:color w:val="000000"/>
          <w:kern w:val="0"/>
          <w:szCs w:val="21"/>
        </w:rPr>
        <w:t>完整的示例</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t>这里有一个完整的示例，打开一个</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，注册一个通道注册到这个</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上</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通道的初始化过程略去</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然后持续监控这个</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的四种事件（接受，连接，读，写）是否就绪。</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Selector selector = Selector.open();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channel.configureBlocking(</w:t>
      </w:r>
      <w:r w:rsidRPr="006450C1">
        <w:rPr>
          <w:rFonts w:ascii="Consolas" w:eastAsia="宋体" w:hAnsi="Consolas" w:cs="Helvetica"/>
          <w:b/>
          <w:bCs/>
          <w:color w:val="7F0055"/>
          <w:kern w:val="0"/>
          <w:sz w:val="18"/>
          <w:szCs w:val="18"/>
        </w:rPr>
        <w:t>false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SelectionKey key = channel.register(selector, SelectionKey.OP_READ);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w:t>
      </w:r>
      <w:r w:rsidRPr="006450C1">
        <w:rPr>
          <w:rFonts w:ascii="Consolas" w:eastAsia="宋体" w:hAnsi="Consolas" w:cs="Helvetica"/>
          <w:b/>
          <w:bCs/>
          <w:color w:val="7F0055"/>
          <w:kern w:val="0"/>
          <w:sz w:val="18"/>
          <w:szCs w:val="18"/>
        </w:rPr>
        <w:t>true</w:t>
      </w:r>
      <w:r w:rsidRPr="006450C1">
        <w:rPr>
          <w:rFonts w:ascii="Consolas" w:eastAsia="宋体" w:hAnsi="Consolas" w:cs="Helvetica"/>
          <w:color w:val="000000"/>
          <w:kern w:val="0"/>
          <w:sz w:val="18"/>
          <w:szCs w:val="18"/>
        </w:rPr>
        <w:t>) {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readyChannels = selector.select();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(readyChannels == </w:t>
      </w:r>
      <w:r w:rsidRPr="006450C1">
        <w:rPr>
          <w:rFonts w:ascii="Consolas" w:eastAsia="宋体" w:hAnsi="Consolas" w:cs="Helvetica"/>
          <w:color w:val="C00000"/>
          <w:kern w:val="0"/>
          <w:sz w:val="18"/>
          <w:szCs w:val="18"/>
        </w:rPr>
        <w:t>0</w:t>
      </w: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continue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Set selectedKeys = selector.selectedKeys();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Iterator keyIterator = selectedKeys.iterator();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(keyIterator.hasNext()) {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SelectionKey key = keyIterator.next();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(key.isAcceptable()) {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 a connection was accepted by a ServerSocketChannel.</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r w:rsidRPr="006450C1">
        <w:rPr>
          <w:rFonts w:ascii="Consolas" w:eastAsia="宋体" w:hAnsi="Consolas" w:cs="Helvetica"/>
          <w:b/>
          <w:bCs/>
          <w:color w:val="7F0055"/>
          <w:kern w:val="0"/>
          <w:sz w:val="18"/>
          <w:szCs w:val="18"/>
        </w:rPr>
        <w:t>else</w:t>
      </w: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 (key.isConnectable()) {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 a connection was established with a remote server.</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r w:rsidRPr="006450C1">
        <w:rPr>
          <w:rFonts w:ascii="Consolas" w:eastAsia="宋体" w:hAnsi="Consolas" w:cs="Helvetica"/>
          <w:b/>
          <w:bCs/>
          <w:color w:val="7F0055"/>
          <w:kern w:val="0"/>
          <w:sz w:val="18"/>
          <w:szCs w:val="18"/>
        </w:rPr>
        <w:t>else</w:t>
      </w: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 (key.isReadable()) {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 a channel is ready for reading</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r w:rsidRPr="006450C1">
        <w:rPr>
          <w:rFonts w:ascii="Consolas" w:eastAsia="宋体" w:hAnsi="Consolas" w:cs="Helvetica"/>
          <w:b/>
          <w:bCs/>
          <w:color w:val="7F0055"/>
          <w:kern w:val="0"/>
          <w:sz w:val="18"/>
          <w:szCs w:val="18"/>
        </w:rPr>
        <w:t>else</w:t>
      </w: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 (key.isWritable()) {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 a channel is ready for writing</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keyIterator.&lt;tuihighlight </w:t>
      </w:r>
      <w:r w:rsidRPr="006450C1">
        <w:rPr>
          <w:rFonts w:ascii="Consolas" w:eastAsia="宋体" w:hAnsi="Consolas" w:cs="Helvetica"/>
          <w:b/>
          <w:bCs/>
          <w:color w:val="7F0055"/>
          <w:kern w:val="0"/>
          <w:sz w:val="18"/>
          <w:szCs w:val="18"/>
        </w:rPr>
        <w:t>class</w:t>
      </w:r>
      <w:r w:rsidRPr="006450C1">
        <w:rPr>
          <w:rFonts w:ascii="Consolas" w:eastAsia="宋体" w:hAnsi="Consolas" w:cs="Helvetica"/>
          <w:color w:val="000000"/>
          <w:kern w:val="0"/>
          <w:sz w:val="18"/>
          <w:szCs w:val="18"/>
        </w:rPr>
        <w:t>=</w:t>
      </w:r>
      <w:r w:rsidRPr="006450C1">
        <w:rPr>
          <w:rFonts w:ascii="Consolas" w:eastAsia="宋体" w:hAnsi="Consolas" w:cs="Helvetica"/>
          <w:color w:val="0000FF"/>
          <w:kern w:val="0"/>
          <w:sz w:val="18"/>
          <w:szCs w:val="18"/>
        </w:rPr>
        <w:t>"tuihighlight"</w:t>
      </w:r>
      <w:r w:rsidRPr="006450C1">
        <w:rPr>
          <w:rFonts w:ascii="Consolas" w:eastAsia="宋体" w:hAnsi="Consolas" w:cs="Helvetica"/>
          <w:color w:val="000000"/>
          <w:kern w:val="0"/>
          <w:sz w:val="18"/>
          <w:szCs w:val="18"/>
        </w:rPr>
        <w:t>&gt;&lt;a href=</w:t>
      </w:r>
      <w:r w:rsidRPr="006450C1">
        <w:rPr>
          <w:rFonts w:ascii="Consolas" w:eastAsia="宋体" w:hAnsi="Consolas" w:cs="Helvetica"/>
          <w:color w:val="0000FF"/>
          <w:kern w:val="0"/>
          <w:sz w:val="18"/>
          <w:szCs w:val="18"/>
        </w:rPr>
        <w:t>"javascript:;"</w:t>
      </w:r>
      <w:r w:rsidRPr="006450C1">
        <w:rPr>
          <w:rFonts w:ascii="Consolas" w:eastAsia="宋体" w:hAnsi="Consolas" w:cs="Helvetica"/>
          <w:color w:val="000000"/>
          <w:kern w:val="0"/>
          <w:sz w:val="18"/>
          <w:szCs w:val="18"/>
        </w:rPr>
        <w:t> style=</w:t>
      </w:r>
      <w:r w:rsidRPr="006450C1">
        <w:rPr>
          <w:rFonts w:ascii="Consolas" w:eastAsia="宋体" w:hAnsi="Consolas" w:cs="Helvetica"/>
          <w:color w:val="0000FF"/>
          <w:kern w:val="0"/>
          <w:sz w:val="18"/>
          <w:szCs w:val="18"/>
        </w:rPr>
        <w:t>"display:inline;float:none;position:inherit;cursor:pointer;color:#7962D5;text-decoration:underline;"</w:t>
      </w:r>
      <w:r w:rsidRPr="006450C1">
        <w:rPr>
          <w:rFonts w:ascii="Consolas" w:eastAsia="宋体" w:hAnsi="Consolas" w:cs="Helvetica"/>
          <w:color w:val="000000"/>
          <w:kern w:val="0"/>
          <w:sz w:val="18"/>
          <w:szCs w:val="18"/>
        </w:rPr>
        <w:t> onclick=</w:t>
      </w:r>
      <w:r w:rsidRPr="006450C1">
        <w:rPr>
          <w:rFonts w:ascii="Consolas" w:eastAsia="宋体" w:hAnsi="Consolas" w:cs="Helvetica"/>
          <w:color w:val="0000FF"/>
          <w:kern w:val="0"/>
          <w:sz w:val="18"/>
          <w:szCs w:val="18"/>
        </w:rPr>
        <w:t>"return false;"</w:t>
      </w:r>
      <w:r w:rsidRPr="006450C1">
        <w:rPr>
          <w:rFonts w:ascii="Consolas" w:eastAsia="宋体" w:hAnsi="Consolas" w:cs="Helvetica"/>
          <w:color w:val="000000"/>
          <w:kern w:val="0"/>
          <w:sz w:val="18"/>
          <w:szCs w:val="18"/>
        </w:rPr>
        <w:t>&gt;remove&lt;/a&gt;&lt;/tuihighlight&gt;();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p>
    <w:p w:rsidR="006450C1" w:rsidRPr="006450C1" w:rsidRDefault="006450C1" w:rsidP="006450C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文件通道</w:t>
      </w:r>
      <w:bookmarkStart w:id="8" w:name="585"/>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6" name="图片 6"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8"/>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38"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，译者：周泰，校对：丁一）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中的</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是一个连接到文件的通道。可以通过文件通道读写文件。</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FileChannel</w:t>
      </w:r>
      <w:r w:rsidRPr="006450C1">
        <w:rPr>
          <w:rFonts w:ascii="Helvetica" w:eastAsia="宋体" w:hAnsi="Helvetica" w:cs="Helvetica"/>
          <w:color w:val="000000"/>
          <w:kern w:val="0"/>
          <w:szCs w:val="21"/>
        </w:rPr>
        <w:t>无法设置为非阻塞模式，它总是运行在阻塞模式下。</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打开</w:t>
      </w:r>
      <w:r w:rsidRPr="006450C1">
        <w:rPr>
          <w:rFonts w:ascii="Helvetica" w:eastAsia="宋体" w:hAnsi="Helvetica" w:cs="Helvetica"/>
          <w:b/>
          <w:bCs/>
          <w:color w:val="000000"/>
          <w:kern w:val="0"/>
          <w:szCs w:val="21"/>
        </w:rPr>
        <w:t>FileChannel</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t>在使用</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之前，必须先打开它。但是，我们无法直接打开一个</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，需要通过使用一个</w:t>
      </w:r>
      <w:r w:rsidRPr="006450C1">
        <w:rPr>
          <w:rFonts w:ascii="Helvetica" w:eastAsia="宋体" w:hAnsi="Helvetica" w:cs="Helvetica"/>
          <w:color w:val="000000"/>
          <w:kern w:val="0"/>
          <w:szCs w:val="21"/>
        </w:rPr>
        <w:t>InputStream</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OutputStream</w:t>
      </w:r>
      <w:r w:rsidRPr="006450C1">
        <w:rPr>
          <w:rFonts w:ascii="Helvetica" w:eastAsia="宋体" w:hAnsi="Helvetica" w:cs="Helvetica"/>
          <w:color w:val="000000"/>
          <w:kern w:val="0"/>
          <w:szCs w:val="21"/>
        </w:rPr>
        <w:t>或</w:t>
      </w:r>
      <w:r w:rsidRPr="006450C1">
        <w:rPr>
          <w:rFonts w:ascii="Helvetica" w:eastAsia="宋体" w:hAnsi="Helvetica" w:cs="Helvetica"/>
          <w:color w:val="000000"/>
          <w:kern w:val="0"/>
          <w:szCs w:val="21"/>
        </w:rPr>
        <w:t>RandomAccessFile</w:t>
      </w:r>
      <w:r w:rsidRPr="006450C1">
        <w:rPr>
          <w:rFonts w:ascii="Helvetica" w:eastAsia="宋体" w:hAnsi="Helvetica" w:cs="Helvetica"/>
          <w:color w:val="000000"/>
          <w:kern w:val="0"/>
          <w:szCs w:val="21"/>
        </w:rPr>
        <w:t>来获取一个</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实例。下面是通过</w:t>
      </w:r>
      <w:r w:rsidRPr="006450C1">
        <w:rPr>
          <w:rFonts w:ascii="Helvetica" w:eastAsia="宋体" w:hAnsi="Helvetica" w:cs="Helvetica"/>
          <w:color w:val="000000"/>
          <w:kern w:val="0"/>
          <w:szCs w:val="21"/>
        </w:rPr>
        <w:t>RandomAccessFile</w:t>
      </w:r>
      <w:r w:rsidRPr="006450C1">
        <w:rPr>
          <w:rFonts w:ascii="Helvetica" w:eastAsia="宋体" w:hAnsi="Helvetica" w:cs="Helvetica"/>
          <w:color w:val="000000"/>
          <w:kern w:val="0"/>
          <w:szCs w:val="21"/>
        </w:rPr>
        <w:t>打开</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的示例：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RandomAccessFile aFile =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RandomAccessFile(</w:t>
      </w:r>
      <w:r w:rsidRPr="006450C1">
        <w:rPr>
          <w:rFonts w:ascii="Consolas" w:eastAsia="宋体" w:hAnsi="Consolas" w:cs="Helvetica"/>
          <w:color w:val="0000FF"/>
          <w:kern w:val="0"/>
          <w:sz w:val="18"/>
          <w:szCs w:val="18"/>
        </w:rPr>
        <w:t>"data/nio-data.txt"</w:t>
      </w:r>
      <w:r w:rsidRPr="006450C1">
        <w:rPr>
          <w:rFonts w:ascii="Consolas" w:eastAsia="宋体" w:hAnsi="Consolas" w:cs="Helvetica"/>
          <w:color w:val="000000"/>
          <w:kern w:val="0"/>
          <w:sz w:val="18"/>
          <w:szCs w:val="18"/>
        </w:rPr>
        <w:t>, </w:t>
      </w:r>
      <w:r w:rsidRPr="006450C1">
        <w:rPr>
          <w:rFonts w:ascii="Consolas" w:eastAsia="宋体" w:hAnsi="Consolas" w:cs="Helvetica"/>
          <w:color w:val="0000FF"/>
          <w:kern w:val="0"/>
          <w:sz w:val="18"/>
          <w:szCs w:val="18"/>
        </w:rPr>
        <w:t>"rw"</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FileChannel inChannel = aFile.getChannel();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从</w:t>
      </w:r>
      <w:r w:rsidRPr="006450C1">
        <w:rPr>
          <w:rFonts w:ascii="Helvetica" w:eastAsia="宋体" w:hAnsi="Helvetica" w:cs="Helvetica"/>
          <w:b/>
          <w:bCs/>
          <w:color w:val="000000"/>
          <w:kern w:val="0"/>
          <w:szCs w:val="21"/>
        </w:rPr>
        <w:t>FileChannel</w:t>
      </w:r>
      <w:r w:rsidRPr="006450C1">
        <w:rPr>
          <w:rFonts w:ascii="Helvetica" w:eastAsia="宋体" w:hAnsi="Helvetica" w:cs="Helvetica"/>
          <w:b/>
          <w:bCs/>
          <w:color w:val="000000"/>
          <w:kern w:val="0"/>
          <w:szCs w:val="21"/>
        </w:rPr>
        <w:t>读取数据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调用多个</w:t>
      </w:r>
      <w:r w:rsidRPr="006450C1">
        <w:rPr>
          <w:rFonts w:ascii="Helvetica" w:eastAsia="宋体" w:hAnsi="Helvetica" w:cs="Helvetica"/>
          <w:color w:val="000000"/>
          <w:kern w:val="0"/>
          <w:szCs w:val="21"/>
        </w:rPr>
        <w:t>read()</w:t>
      </w:r>
      <w:r w:rsidRPr="006450C1">
        <w:rPr>
          <w:rFonts w:ascii="Helvetica" w:eastAsia="宋体" w:hAnsi="Helvetica" w:cs="Helvetica"/>
          <w:color w:val="000000"/>
          <w:kern w:val="0"/>
          <w:szCs w:val="21"/>
        </w:rPr>
        <w:t>方法之一从</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中读取数据。如：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bytesRead = inChannel.read(buf);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首先，分配一个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中读取的数据将被读到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然后，调用</w:t>
      </w:r>
      <w:r w:rsidRPr="006450C1">
        <w:rPr>
          <w:rFonts w:ascii="Helvetica" w:eastAsia="宋体" w:hAnsi="Helvetica" w:cs="Helvetica"/>
          <w:color w:val="000000"/>
          <w:kern w:val="0"/>
          <w:szCs w:val="21"/>
        </w:rPr>
        <w:t>FileChannel.read()</w:t>
      </w:r>
      <w:r w:rsidRPr="006450C1">
        <w:rPr>
          <w:rFonts w:ascii="Helvetica" w:eastAsia="宋体" w:hAnsi="Helvetica" w:cs="Helvetica"/>
          <w:color w:val="000000"/>
          <w:kern w:val="0"/>
          <w:szCs w:val="21"/>
        </w:rPr>
        <w:t>方法。该方法将数据从</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读取到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w:t>
      </w:r>
      <w:r w:rsidRPr="006450C1">
        <w:rPr>
          <w:rFonts w:ascii="Helvetica" w:eastAsia="宋体" w:hAnsi="Helvetica" w:cs="Helvetica"/>
          <w:color w:val="000000"/>
          <w:kern w:val="0"/>
          <w:szCs w:val="21"/>
        </w:rPr>
        <w:t>read()</w:t>
      </w:r>
      <w:r w:rsidRPr="006450C1">
        <w:rPr>
          <w:rFonts w:ascii="Helvetica" w:eastAsia="宋体" w:hAnsi="Helvetica" w:cs="Helvetica"/>
          <w:color w:val="000000"/>
          <w:kern w:val="0"/>
          <w:szCs w:val="21"/>
        </w:rPr>
        <w:t>方法返回的</w:t>
      </w:r>
      <w:r w:rsidRPr="006450C1">
        <w:rPr>
          <w:rFonts w:ascii="Helvetica" w:eastAsia="宋体" w:hAnsi="Helvetica" w:cs="Helvetica"/>
          <w:color w:val="000000"/>
          <w:kern w:val="0"/>
          <w:szCs w:val="21"/>
        </w:rPr>
        <w:t>int</w:t>
      </w:r>
      <w:r w:rsidRPr="006450C1">
        <w:rPr>
          <w:rFonts w:ascii="Helvetica" w:eastAsia="宋体" w:hAnsi="Helvetica" w:cs="Helvetica"/>
          <w:color w:val="000000"/>
          <w:kern w:val="0"/>
          <w:szCs w:val="21"/>
        </w:rPr>
        <w:t>值表示了有多少字节被读到了</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中。如果返回</w:t>
      </w:r>
      <w:r w:rsidRPr="006450C1">
        <w:rPr>
          <w:rFonts w:ascii="Helvetica" w:eastAsia="宋体" w:hAnsi="Helvetica" w:cs="Helvetica"/>
          <w:color w:val="000000"/>
          <w:kern w:val="0"/>
          <w:szCs w:val="21"/>
        </w:rPr>
        <w:t>-1</w:t>
      </w:r>
      <w:r w:rsidRPr="006450C1">
        <w:rPr>
          <w:rFonts w:ascii="Helvetica" w:eastAsia="宋体" w:hAnsi="Helvetica" w:cs="Helvetica"/>
          <w:color w:val="000000"/>
          <w:kern w:val="0"/>
          <w:szCs w:val="21"/>
        </w:rPr>
        <w:t>，表示到了文件末尾。</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向</w:t>
      </w:r>
      <w:r w:rsidRPr="006450C1">
        <w:rPr>
          <w:rFonts w:ascii="Helvetica" w:eastAsia="宋体" w:hAnsi="Helvetica" w:cs="Helvetica"/>
          <w:b/>
          <w:bCs/>
          <w:color w:val="000000"/>
          <w:kern w:val="0"/>
          <w:szCs w:val="21"/>
        </w:rPr>
        <w:t>FileChannel</w:t>
      </w:r>
      <w:r w:rsidRPr="006450C1">
        <w:rPr>
          <w:rFonts w:ascii="Helvetica" w:eastAsia="宋体" w:hAnsi="Helvetica" w:cs="Helvetica"/>
          <w:b/>
          <w:bCs/>
          <w:color w:val="000000"/>
          <w:kern w:val="0"/>
          <w:szCs w:val="21"/>
        </w:rPr>
        <w:t>写数据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使用</w:t>
      </w:r>
      <w:r w:rsidRPr="006450C1">
        <w:rPr>
          <w:rFonts w:ascii="Helvetica" w:eastAsia="宋体" w:hAnsi="Helvetica" w:cs="Helvetica"/>
          <w:color w:val="000000"/>
          <w:kern w:val="0"/>
          <w:szCs w:val="21"/>
        </w:rPr>
        <w:t>FileChannel.write()</w:t>
      </w:r>
      <w:r w:rsidRPr="006450C1">
        <w:rPr>
          <w:rFonts w:ascii="Helvetica" w:eastAsia="宋体" w:hAnsi="Helvetica" w:cs="Helvetica"/>
          <w:color w:val="000000"/>
          <w:kern w:val="0"/>
          <w:szCs w:val="21"/>
        </w:rPr>
        <w:t>方法向</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写数据，该方法的参数是一个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String newData = </w:t>
      </w:r>
      <w:r w:rsidRPr="006450C1">
        <w:rPr>
          <w:rFonts w:ascii="Consolas" w:eastAsia="宋体" w:hAnsi="Consolas" w:cs="Helvetica"/>
          <w:color w:val="0000FF"/>
          <w:kern w:val="0"/>
          <w:sz w:val="18"/>
          <w:szCs w:val="18"/>
        </w:rPr>
        <w:t>"New String to write to file..."</w:t>
      </w:r>
      <w:r w:rsidRPr="006450C1">
        <w:rPr>
          <w:rFonts w:ascii="Consolas" w:eastAsia="宋体" w:hAnsi="Consolas" w:cs="Helvetica"/>
          <w:color w:val="000000"/>
          <w:kern w:val="0"/>
          <w:sz w:val="18"/>
          <w:szCs w:val="18"/>
        </w:rPr>
        <w:t> + System.currentTimeMillis();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buf.clear();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buf.put(newData.getBytes());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buf.flip();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lastRenderedPageBreak/>
        <w:t>while</w:t>
      </w:r>
      <w:r w:rsidRPr="006450C1">
        <w:rPr>
          <w:rFonts w:ascii="Consolas" w:eastAsia="宋体" w:hAnsi="Consolas" w:cs="Helvetica"/>
          <w:color w:val="000000"/>
          <w:kern w:val="0"/>
          <w:sz w:val="18"/>
          <w:szCs w:val="18"/>
        </w:rPr>
        <w:t>(buf.hasRemaining()) {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channel.write(buf);  </w:t>
      </w:r>
    </w:p>
    <w:p w:rsidR="006450C1" w:rsidRPr="006450C1" w:rsidRDefault="006450C1" w:rsidP="006450C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注意</w:t>
      </w:r>
      <w:r w:rsidRPr="006450C1">
        <w:rPr>
          <w:rFonts w:ascii="Helvetica" w:eastAsia="宋体" w:hAnsi="Helvetica" w:cs="Helvetica"/>
          <w:color w:val="000000"/>
          <w:kern w:val="0"/>
          <w:szCs w:val="21"/>
        </w:rPr>
        <w:t>FileChannel.write()</w:t>
      </w:r>
      <w:r w:rsidRPr="006450C1">
        <w:rPr>
          <w:rFonts w:ascii="Helvetica" w:eastAsia="宋体" w:hAnsi="Helvetica" w:cs="Helvetica"/>
          <w:color w:val="000000"/>
          <w:kern w:val="0"/>
          <w:szCs w:val="21"/>
        </w:rPr>
        <w:t>是在</w:t>
      </w:r>
      <w:r w:rsidRPr="006450C1">
        <w:rPr>
          <w:rFonts w:ascii="Helvetica" w:eastAsia="宋体" w:hAnsi="Helvetica" w:cs="Helvetica"/>
          <w:color w:val="000000"/>
          <w:kern w:val="0"/>
          <w:szCs w:val="21"/>
        </w:rPr>
        <w:t>while</w:t>
      </w:r>
      <w:r w:rsidRPr="006450C1">
        <w:rPr>
          <w:rFonts w:ascii="Helvetica" w:eastAsia="宋体" w:hAnsi="Helvetica" w:cs="Helvetica"/>
          <w:color w:val="000000"/>
          <w:kern w:val="0"/>
          <w:szCs w:val="21"/>
        </w:rPr>
        <w:t>循环中调用的。因为无法保证</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方法一次能向</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写入多少字节，因此需要重复调用</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方法，直到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中已经没有尚未写入通道的字节。</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关闭</w:t>
      </w:r>
      <w:r w:rsidRPr="006450C1">
        <w:rPr>
          <w:rFonts w:ascii="Helvetica" w:eastAsia="宋体" w:hAnsi="Helvetica" w:cs="Helvetica"/>
          <w:b/>
          <w:bCs/>
          <w:color w:val="000000"/>
          <w:kern w:val="0"/>
          <w:szCs w:val="21"/>
        </w:rPr>
        <w:t>FileChannel</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用完</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后必须将其关闭。如：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channel.close();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FileChannel</w:t>
      </w:r>
      <w:r w:rsidRPr="006450C1">
        <w:rPr>
          <w:rFonts w:ascii="Helvetica" w:eastAsia="宋体" w:hAnsi="Helvetica" w:cs="Helvetica"/>
          <w:b/>
          <w:bCs/>
          <w:color w:val="000000"/>
          <w:kern w:val="0"/>
          <w:szCs w:val="21"/>
        </w:rPr>
        <w:t>的</w:t>
      </w:r>
      <w:r w:rsidRPr="006450C1">
        <w:rPr>
          <w:rFonts w:ascii="Helvetica" w:eastAsia="宋体" w:hAnsi="Helvetica" w:cs="Helvetica"/>
          <w:b/>
          <w:bCs/>
          <w:color w:val="000000"/>
          <w:kern w:val="0"/>
          <w:szCs w:val="21"/>
        </w:rPr>
        <w:t>position</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有时可能需要在</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的某个特定位置进行数据的读</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写操作。可以通过调用</w:t>
      </w:r>
      <w:r w:rsidRPr="006450C1">
        <w:rPr>
          <w:rFonts w:ascii="Helvetica" w:eastAsia="宋体" w:hAnsi="Helvetica" w:cs="Helvetica"/>
          <w:color w:val="000000"/>
          <w:kern w:val="0"/>
          <w:szCs w:val="21"/>
        </w:rPr>
        <w:t>position()</w:t>
      </w:r>
      <w:r w:rsidRPr="006450C1">
        <w:rPr>
          <w:rFonts w:ascii="Helvetica" w:eastAsia="宋体" w:hAnsi="Helvetica" w:cs="Helvetica"/>
          <w:color w:val="000000"/>
          <w:kern w:val="0"/>
          <w:szCs w:val="21"/>
        </w:rPr>
        <w:t>方法获取</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的当前位置。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也可以通过调用</w:t>
      </w:r>
      <w:r w:rsidRPr="006450C1">
        <w:rPr>
          <w:rFonts w:ascii="Helvetica" w:eastAsia="宋体" w:hAnsi="Helvetica" w:cs="Helvetica"/>
          <w:color w:val="000000"/>
          <w:kern w:val="0"/>
          <w:szCs w:val="21"/>
        </w:rPr>
        <w:t>position(long pos)</w:t>
      </w:r>
      <w:r w:rsidRPr="006450C1">
        <w:rPr>
          <w:rFonts w:ascii="Helvetica" w:eastAsia="宋体" w:hAnsi="Helvetica" w:cs="Helvetica"/>
          <w:color w:val="000000"/>
          <w:kern w:val="0"/>
          <w:szCs w:val="21"/>
        </w:rPr>
        <w:t>方法设置</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的当前位置。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这里有两个例子：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long</w:t>
      </w:r>
      <w:r w:rsidRPr="006450C1">
        <w:rPr>
          <w:rFonts w:ascii="Consolas" w:eastAsia="宋体" w:hAnsi="Consolas" w:cs="Helvetica"/>
          <w:color w:val="000000"/>
          <w:kern w:val="0"/>
          <w:sz w:val="18"/>
          <w:szCs w:val="18"/>
        </w:rPr>
        <w:t> pos = channel.position();  </w:t>
      </w:r>
    </w:p>
    <w:p w:rsidR="006450C1" w:rsidRPr="006450C1" w:rsidRDefault="006450C1" w:rsidP="006450C1">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channel.position(pos +</w:t>
      </w:r>
      <w:r w:rsidRPr="006450C1">
        <w:rPr>
          <w:rFonts w:ascii="Consolas" w:eastAsia="宋体" w:hAnsi="Consolas" w:cs="Helvetica"/>
          <w:color w:val="C00000"/>
          <w:kern w:val="0"/>
          <w:sz w:val="18"/>
          <w:szCs w:val="18"/>
        </w:rPr>
        <w:t>123</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如果将位置设置在文件结束符之后，然后试图从文件通道中读取数据，</w:t>
      </w:r>
      <w:proofErr w:type="gramStart"/>
      <w:r w:rsidRPr="006450C1">
        <w:rPr>
          <w:rFonts w:ascii="Helvetica" w:eastAsia="宋体" w:hAnsi="Helvetica" w:cs="Helvetica"/>
          <w:color w:val="000000"/>
          <w:kern w:val="0"/>
          <w:szCs w:val="21"/>
        </w:rPr>
        <w:t>读方法</w:t>
      </w:r>
      <w:proofErr w:type="gramEnd"/>
      <w:r w:rsidRPr="006450C1">
        <w:rPr>
          <w:rFonts w:ascii="Helvetica" w:eastAsia="宋体" w:hAnsi="Helvetica" w:cs="Helvetica"/>
          <w:color w:val="000000"/>
          <w:kern w:val="0"/>
          <w:szCs w:val="21"/>
        </w:rPr>
        <w:t>将返回</w:t>
      </w:r>
      <w:r w:rsidRPr="006450C1">
        <w:rPr>
          <w:rFonts w:ascii="Helvetica" w:eastAsia="宋体" w:hAnsi="Helvetica" w:cs="Helvetica"/>
          <w:color w:val="000000"/>
          <w:kern w:val="0"/>
          <w:szCs w:val="21"/>
        </w:rPr>
        <w:t xml:space="preserve">-1 —— </w:t>
      </w:r>
      <w:r w:rsidRPr="006450C1">
        <w:rPr>
          <w:rFonts w:ascii="Helvetica" w:eastAsia="宋体" w:hAnsi="Helvetica" w:cs="Helvetica"/>
          <w:color w:val="000000"/>
          <w:kern w:val="0"/>
          <w:szCs w:val="21"/>
        </w:rPr>
        <w:t>文件结束标志。</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如果将位置设置在文件结束符之后，然后向通道中写数据，</w:t>
      </w:r>
      <w:proofErr w:type="gramStart"/>
      <w:r w:rsidRPr="006450C1">
        <w:rPr>
          <w:rFonts w:ascii="Helvetica" w:eastAsia="宋体" w:hAnsi="Helvetica" w:cs="Helvetica"/>
          <w:color w:val="000000"/>
          <w:kern w:val="0"/>
          <w:szCs w:val="21"/>
        </w:rPr>
        <w:t>文件将撑大</w:t>
      </w:r>
      <w:proofErr w:type="gramEnd"/>
      <w:r w:rsidRPr="006450C1">
        <w:rPr>
          <w:rFonts w:ascii="Helvetica" w:eastAsia="宋体" w:hAnsi="Helvetica" w:cs="Helvetica"/>
          <w:color w:val="000000"/>
          <w:kern w:val="0"/>
          <w:szCs w:val="21"/>
        </w:rPr>
        <w:t>到当前位置并写入数据。这可能导致</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文件空洞</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，磁盘上物理文件中写入的数据间有空隙。</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lastRenderedPageBreak/>
        <w:t>FileChannel</w:t>
      </w:r>
      <w:r w:rsidRPr="006450C1">
        <w:rPr>
          <w:rFonts w:ascii="Helvetica" w:eastAsia="宋体" w:hAnsi="Helvetica" w:cs="Helvetica"/>
          <w:b/>
          <w:bCs/>
          <w:color w:val="000000"/>
          <w:kern w:val="0"/>
          <w:szCs w:val="21"/>
        </w:rPr>
        <w:t>的</w:t>
      </w:r>
      <w:r w:rsidRPr="006450C1">
        <w:rPr>
          <w:rFonts w:ascii="Helvetica" w:eastAsia="宋体" w:hAnsi="Helvetica" w:cs="Helvetica"/>
          <w:b/>
          <w:bCs/>
          <w:color w:val="000000"/>
          <w:kern w:val="0"/>
          <w:szCs w:val="21"/>
        </w:rPr>
        <w:t>size</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FileChannel</w:t>
      </w:r>
      <w:r w:rsidRPr="006450C1">
        <w:rPr>
          <w:rFonts w:ascii="Helvetica" w:eastAsia="宋体" w:hAnsi="Helvetica" w:cs="Helvetica"/>
          <w:color w:val="000000"/>
          <w:kern w:val="0"/>
          <w:szCs w:val="21"/>
        </w:rPr>
        <w:t>实例的</w:t>
      </w:r>
      <w:r w:rsidRPr="006450C1">
        <w:rPr>
          <w:rFonts w:ascii="Helvetica" w:eastAsia="宋体" w:hAnsi="Helvetica" w:cs="Helvetica"/>
          <w:color w:val="000000"/>
          <w:kern w:val="0"/>
          <w:szCs w:val="21"/>
        </w:rPr>
        <w:t>size()</w:t>
      </w:r>
      <w:r w:rsidRPr="006450C1">
        <w:rPr>
          <w:rFonts w:ascii="Helvetica" w:eastAsia="宋体" w:hAnsi="Helvetica" w:cs="Helvetica"/>
          <w:color w:val="000000"/>
          <w:kern w:val="0"/>
          <w:szCs w:val="21"/>
        </w:rPr>
        <w:t>方法将返回该实例所关联文件的大小。如：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long</w:t>
      </w:r>
      <w:r w:rsidRPr="006450C1">
        <w:rPr>
          <w:rFonts w:ascii="Consolas" w:eastAsia="宋体" w:hAnsi="Consolas" w:cs="Helvetica"/>
          <w:color w:val="000000"/>
          <w:kern w:val="0"/>
          <w:sz w:val="18"/>
          <w:szCs w:val="18"/>
        </w:rPr>
        <w:t> fileSize = channel.size();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FileChannel</w:t>
      </w:r>
      <w:r w:rsidRPr="006450C1">
        <w:rPr>
          <w:rFonts w:ascii="Helvetica" w:eastAsia="宋体" w:hAnsi="Helvetica" w:cs="Helvetica"/>
          <w:b/>
          <w:bCs/>
          <w:color w:val="000000"/>
          <w:kern w:val="0"/>
          <w:szCs w:val="21"/>
        </w:rPr>
        <w:t>的</w:t>
      </w:r>
      <w:r w:rsidRPr="006450C1">
        <w:rPr>
          <w:rFonts w:ascii="Helvetica" w:eastAsia="宋体" w:hAnsi="Helvetica" w:cs="Helvetica"/>
          <w:b/>
          <w:bCs/>
          <w:color w:val="000000"/>
          <w:kern w:val="0"/>
          <w:szCs w:val="21"/>
        </w:rPr>
        <w:t>truncate</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可以使用</w:t>
      </w:r>
      <w:r w:rsidRPr="006450C1">
        <w:rPr>
          <w:rFonts w:ascii="Helvetica" w:eastAsia="宋体" w:hAnsi="Helvetica" w:cs="Helvetica"/>
          <w:color w:val="000000"/>
          <w:kern w:val="0"/>
          <w:szCs w:val="21"/>
        </w:rPr>
        <w:t>FileChannel.truncate()</w:t>
      </w:r>
      <w:r w:rsidRPr="006450C1">
        <w:rPr>
          <w:rFonts w:ascii="Helvetica" w:eastAsia="宋体" w:hAnsi="Helvetica" w:cs="Helvetica"/>
          <w:color w:val="000000"/>
          <w:kern w:val="0"/>
          <w:szCs w:val="21"/>
        </w:rPr>
        <w:t>方法截取一个文件。截取文件时，文件将中指定长度后面的部分将被删除。如：</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channel.truncate(</w:t>
      </w:r>
      <w:r w:rsidRPr="006450C1">
        <w:rPr>
          <w:rFonts w:ascii="Consolas" w:eastAsia="宋体" w:hAnsi="Consolas" w:cs="Helvetica"/>
          <w:color w:val="C00000"/>
          <w:kern w:val="0"/>
          <w:sz w:val="18"/>
          <w:szCs w:val="18"/>
        </w:rPr>
        <w:t>1024</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这个例子截取文件的前</w:t>
      </w:r>
      <w:r w:rsidRPr="006450C1">
        <w:rPr>
          <w:rFonts w:ascii="Helvetica" w:eastAsia="宋体" w:hAnsi="Helvetica" w:cs="Helvetica"/>
          <w:color w:val="000000"/>
          <w:kern w:val="0"/>
          <w:szCs w:val="21"/>
        </w:rPr>
        <w:t>1024</w:t>
      </w:r>
      <w:r w:rsidRPr="006450C1">
        <w:rPr>
          <w:rFonts w:ascii="Helvetica" w:eastAsia="宋体" w:hAnsi="Helvetica" w:cs="Helvetica"/>
          <w:color w:val="000000"/>
          <w:kern w:val="0"/>
          <w:szCs w:val="21"/>
        </w:rPr>
        <w:t>个字节。</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FileChannel</w:t>
      </w:r>
      <w:r w:rsidRPr="006450C1">
        <w:rPr>
          <w:rFonts w:ascii="Helvetica" w:eastAsia="宋体" w:hAnsi="Helvetica" w:cs="Helvetica"/>
          <w:b/>
          <w:bCs/>
          <w:color w:val="000000"/>
          <w:kern w:val="0"/>
          <w:szCs w:val="21"/>
        </w:rPr>
        <w:t>的</w:t>
      </w:r>
      <w:r w:rsidRPr="006450C1">
        <w:rPr>
          <w:rFonts w:ascii="Helvetica" w:eastAsia="宋体" w:hAnsi="Helvetica" w:cs="Helvetica"/>
          <w:b/>
          <w:bCs/>
          <w:color w:val="000000"/>
          <w:kern w:val="0"/>
          <w:szCs w:val="21"/>
        </w:rPr>
        <w:t>force</w:t>
      </w:r>
      <w:r w:rsidRPr="006450C1">
        <w:rPr>
          <w:rFonts w:ascii="Helvetica" w:eastAsia="宋体" w:hAnsi="Helvetica" w:cs="Helvetica"/>
          <w:b/>
          <w:bCs/>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FileChannel.force()</w:t>
      </w:r>
      <w:r w:rsidRPr="006450C1">
        <w:rPr>
          <w:rFonts w:ascii="Helvetica" w:eastAsia="宋体" w:hAnsi="Helvetica" w:cs="Helvetica"/>
          <w:color w:val="000000"/>
          <w:kern w:val="0"/>
          <w:szCs w:val="21"/>
        </w:rPr>
        <w:t>方法将通道里尚未写入磁盘的数据强制写到磁盘上。出于性能方面的考虑，操作系统会将数据缓存在内存中，所以无法保证写入到</w:t>
      </w:r>
      <w:r w:rsidRPr="006450C1">
        <w:rPr>
          <w:rFonts w:ascii="Helvetica" w:eastAsia="宋体" w:hAnsi="Helvetica" w:cs="Helvetica"/>
          <w:color w:val="000000"/>
          <w:kern w:val="0"/>
          <w:szCs w:val="21"/>
        </w:rPr>
        <w:t>FileChannel</w:t>
      </w:r>
      <w:r w:rsidRPr="006450C1">
        <w:rPr>
          <w:rFonts w:ascii="Helvetica" w:eastAsia="宋体" w:hAnsi="Helvetica" w:cs="Helvetica"/>
          <w:color w:val="000000"/>
          <w:kern w:val="0"/>
          <w:szCs w:val="21"/>
        </w:rPr>
        <w:t>里的数据一定会即时写到磁盘上。要保证这一点，需要调用</w:t>
      </w:r>
      <w:r w:rsidRPr="006450C1">
        <w:rPr>
          <w:rFonts w:ascii="Helvetica" w:eastAsia="宋体" w:hAnsi="Helvetica" w:cs="Helvetica"/>
          <w:color w:val="000000"/>
          <w:kern w:val="0"/>
          <w:szCs w:val="21"/>
        </w:rPr>
        <w:t>force()</w:t>
      </w:r>
      <w:r w:rsidRPr="006450C1">
        <w:rPr>
          <w:rFonts w:ascii="Helvetica" w:eastAsia="宋体" w:hAnsi="Helvetica" w:cs="Helvetica"/>
          <w:color w:val="000000"/>
          <w:kern w:val="0"/>
          <w:szCs w:val="21"/>
        </w:rPr>
        <w:t>方法。</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force()</w:t>
      </w:r>
      <w:r w:rsidRPr="006450C1">
        <w:rPr>
          <w:rFonts w:ascii="Helvetica" w:eastAsia="宋体" w:hAnsi="Helvetica" w:cs="Helvetica"/>
          <w:color w:val="000000"/>
          <w:kern w:val="0"/>
          <w:szCs w:val="21"/>
        </w:rPr>
        <w:t>方法有一个</w:t>
      </w:r>
      <w:r w:rsidRPr="006450C1">
        <w:rPr>
          <w:rFonts w:ascii="Helvetica" w:eastAsia="宋体" w:hAnsi="Helvetica" w:cs="Helvetica"/>
          <w:color w:val="000000"/>
          <w:kern w:val="0"/>
          <w:szCs w:val="21"/>
        </w:rPr>
        <w:t>boolean</w:t>
      </w:r>
      <w:r w:rsidRPr="006450C1">
        <w:rPr>
          <w:rFonts w:ascii="Helvetica" w:eastAsia="宋体" w:hAnsi="Helvetica" w:cs="Helvetica"/>
          <w:color w:val="000000"/>
          <w:kern w:val="0"/>
          <w:szCs w:val="21"/>
        </w:rPr>
        <w:t>类型的参数，指明是否同时将文件元数据（权限信息等）写到磁盘上。</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下面的例子同时将文件数据和元数据强制写到磁盘上：</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channel.force(</w:t>
      </w:r>
      <w:r w:rsidRPr="006450C1">
        <w:rPr>
          <w:rFonts w:ascii="Consolas" w:eastAsia="宋体" w:hAnsi="Consolas" w:cs="Helvetica"/>
          <w:b/>
          <w:bCs/>
          <w:color w:val="7F0055"/>
          <w:kern w:val="0"/>
          <w:sz w:val="18"/>
          <w:szCs w:val="18"/>
        </w:rPr>
        <w:t>true</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 xml:space="preserve">Socket </w:t>
      </w:r>
      <w:r w:rsidRPr="006450C1">
        <w:rPr>
          <w:rFonts w:ascii="Helvetica" w:eastAsia="宋体" w:hAnsi="Helvetica" w:cs="Helvetica"/>
          <w:b/>
          <w:bCs/>
          <w:color w:val="000000"/>
          <w:kern w:val="0"/>
          <w:sz w:val="24"/>
          <w:szCs w:val="24"/>
        </w:rPr>
        <w:t>通道</w:t>
      </w:r>
      <w:bookmarkStart w:id="9" w:name="586"/>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5" name="图片 5"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9"/>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t>（本部分</w:t>
      </w:r>
      <w:hyperlink r:id="rId39"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，译者：郑玉婷，校对：丁一）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中的</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是一个连接到</w:t>
      </w:r>
      <w:r w:rsidRPr="006450C1">
        <w:rPr>
          <w:rFonts w:ascii="Helvetica" w:eastAsia="宋体" w:hAnsi="Helvetica" w:cs="Helvetica"/>
          <w:color w:val="000000"/>
          <w:kern w:val="0"/>
          <w:szCs w:val="21"/>
        </w:rPr>
        <w:t>TCP</w:t>
      </w:r>
      <w:r w:rsidRPr="006450C1">
        <w:rPr>
          <w:rFonts w:ascii="Helvetica" w:eastAsia="宋体" w:hAnsi="Helvetica" w:cs="Helvetica"/>
          <w:color w:val="000000"/>
          <w:kern w:val="0"/>
          <w:szCs w:val="21"/>
        </w:rPr>
        <w:t>网络套接字的通道。可以通过以下</w:t>
      </w:r>
      <w:r w:rsidRPr="006450C1">
        <w:rPr>
          <w:rFonts w:ascii="Helvetica" w:eastAsia="宋体" w:hAnsi="Helvetica" w:cs="Helvetica"/>
          <w:color w:val="000000"/>
          <w:kern w:val="0"/>
          <w:szCs w:val="21"/>
        </w:rPr>
        <w:t>2</w:t>
      </w:r>
      <w:r w:rsidRPr="006450C1">
        <w:rPr>
          <w:rFonts w:ascii="Helvetica" w:eastAsia="宋体" w:hAnsi="Helvetica" w:cs="Helvetica"/>
          <w:color w:val="000000"/>
          <w:kern w:val="0"/>
          <w:szCs w:val="21"/>
        </w:rPr>
        <w:t>种方式创建</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w:t>
      </w:r>
    </w:p>
    <w:p w:rsidR="006450C1" w:rsidRPr="006450C1" w:rsidRDefault="006450C1" w:rsidP="006450C1">
      <w:pPr>
        <w:widowControl/>
        <w:numPr>
          <w:ilvl w:val="0"/>
          <w:numId w:val="5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打开一个</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并连接到互联网上的某台服务器。</w:t>
      </w:r>
    </w:p>
    <w:p w:rsidR="006450C1" w:rsidRPr="006450C1" w:rsidRDefault="006450C1" w:rsidP="006450C1">
      <w:pPr>
        <w:widowControl/>
        <w:numPr>
          <w:ilvl w:val="0"/>
          <w:numId w:val="58"/>
        </w:numPr>
        <w:shd w:val="clear" w:color="auto" w:fill="FFFFFF"/>
        <w:spacing w:after="60" w:line="384" w:lineRule="atLeast"/>
        <w:ind w:left="450"/>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t>一个新连接到达</w:t>
      </w:r>
      <w:r w:rsidRPr="006450C1">
        <w:rPr>
          <w:rFonts w:ascii="Helvetica" w:eastAsia="宋体" w:hAnsi="Helvetica" w:cs="Helvetica"/>
          <w:color w:val="000000"/>
          <w:kern w:val="0"/>
          <w:szCs w:val="21"/>
        </w:rPr>
        <w:t>ServerSocketChannel</w:t>
      </w:r>
      <w:r w:rsidRPr="006450C1">
        <w:rPr>
          <w:rFonts w:ascii="Helvetica" w:eastAsia="宋体" w:hAnsi="Helvetica" w:cs="Helvetica"/>
          <w:color w:val="000000"/>
          <w:kern w:val="0"/>
          <w:szCs w:val="21"/>
        </w:rPr>
        <w:t>时，会创建一个</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b/>
          <w:bCs/>
          <w:color w:val="000000"/>
          <w:kern w:val="0"/>
          <w:szCs w:val="21"/>
        </w:rPr>
        <w:t>打开</w:t>
      </w:r>
      <w:r w:rsidRPr="006450C1">
        <w:rPr>
          <w:rFonts w:ascii="Helvetica" w:eastAsia="宋体" w:hAnsi="Helvetica" w:cs="Helvetica"/>
          <w:b/>
          <w:bCs/>
          <w:color w:val="000000"/>
          <w:kern w:val="0"/>
          <w:szCs w:val="21"/>
        </w:rPr>
        <w:t xml:space="preserve"> SocketChannel</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下面是</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的打开方式：</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SocketChannel socketChannel = SocketChannel.open();  </w:t>
      </w:r>
    </w:p>
    <w:p w:rsidR="006450C1" w:rsidRPr="006450C1" w:rsidRDefault="006450C1" w:rsidP="006450C1">
      <w:pPr>
        <w:widowControl/>
        <w:numPr>
          <w:ilvl w:val="0"/>
          <w:numId w:val="5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socketChannel.connect(</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InetSocketAddress(</w:t>
      </w:r>
      <w:r w:rsidRPr="006450C1">
        <w:rPr>
          <w:rFonts w:ascii="Consolas" w:eastAsia="宋体" w:hAnsi="Consolas" w:cs="Helvetica"/>
          <w:color w:val="0000FF"/>
          <w:kern w:val="0"/>
          <w:sz w:val="18"/>
          <w:szCs w:val="18"/>
        </w:rPr>
        <w:t>"http://jenkov.com"</w:t>
      </w:r>
      <w:r w:rsidRPr="006450C1">
        <w:rPr>
          <w:rFonts w:ascii="Consolas" w:eastAsia="宋体" w:hAnsi="Consolas" w:cs="Helvetica"/>
          <w:color w:val="000000"/>
          <w:kern w:val="0"/>
          <w:sz w:val="18"/>
          <w:szCs w:val="18"/>
        </w:rPr>
        <w:t>, </w:t>
      </w:r>
      <w:r w:rsidRPr="006450C1">
        <w:rPr>
          <w:rFonts w:ascii="Consolas" w:eastAsia="宋体" w:hAnsi="Consolas" w:cs="Helvetica"/>
          <w:color w:val="C00000"/>
          <w:kern w:val="0"/>
          <w:sz w:val="18"/>
          <w:szCs w:val="18"/>
        </w:rPr>
        <w:t>80</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关闭</w:t>
      </w:r>
      <w:r w:rsidRPr="006450C1">
        <w:rPr>
          <w:rFonts w:ascii="Helvetica" w:eastAsia="宋体" w:hAnsi="Helvetica" w:cs="Helvetica"/>
          <w:b/>
          <w:bCs/>
          <w:color w:val="000000"/>
          <w:kern w:val="0"/>
          <w:szCs w:val="21"/>
        </w:rPr>
        <w:t xml:space="preserve"> SocketChannel</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当用完</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之后调用</w:t>
      </w:r>
      <w:r w:rsidRPr="006450C1">
        <w:rPr>
          <w:rFonts w:ascii="Helvetica" w:eastAsia="宋体" w:hAnsi="Helvetica" w:cs="Helvetica"/>
          <w:color w:val="000000"/>
          <w:kern w:val="0"/>
          <w:szCs w:val="21"/>
        </w:rPr>
        <w:t>SocketChannel.close()</w:t>
      </w:r>
      <w:r w:rsidRPr="006450C1">
        <w:rPr>
          <w:rFonts w:ascii="Helvetica" w:eastAsia="宋体" w:hAnsi="Helvetica" w:cs="Helvetica"/>
          <w:color w:val="000000"/>
          <w:kern w:val="0"/>
          <w:szCs w:val="21"/>
        </w:rPr>
        <w:t>关闭</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socketChannel.close();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从</w:t>
      </w:r>
      <w:r w:rsidRPr="006450C1">
        <w:rPr>
          <w:rFonts w:ascii="Helvetica" w:eastAsia="宋体" w:hAnsi="Helvetica" w:cs="Helvetica"/>
          <w:b/>
          <w:bCs/>
          <w:color w:val="000000"/>
          <w:kern w:val="0"/>
          <w:szCs w:val="21"/>
        </w:rPr>
        <w:t xml:space="preserve"> SocketChannel </w:t>
      </w:r>
      <w:r w:rsidRPr="006450C1">
        <w:rPr>
          <w:rFonts w:ascii="Helvetica" w:eastAsia="宋体" w:hAnsi="Helvetica" w:cs="Helvetica"/>
          <w:b/>
          <w:bCs/>
          <w:color w:val="000000"/>
          <w:kern w:val="0"/>
          <w:szCs w:val="21"/>
        </w:rPr>
        <w:t>读取数据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要从</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中读取数据，调用一个</w:t>
      </w:r>
      <w:r w:rsidRPr="006450C1">
        <w:rPr>
          <w:rFonts w:ascii="Helvetica" w:eastAsia="宋体" w:hAnsi="Helvetica" w:cs="Helvetica"/>
          <w:color w:val="000000"/>
          <w:kern w:val="0"/>
          <w:szCs w:val="21"/>
        </w:rPr>
        <w:t>read()</w:t>
      </w:r>
      <w:r w:rsidRPr="006450C1">
        <w:rPr>
          <w:rFonts w:ascii="Helvetica" w:eastAsia="宋体" w:hAnsi="Helvetica" w:cs="Helvetica"/>
          <w:color w:val="000000"/>
          <w:kern w:val="0"/>
          <w:szCs w:val="21"/>
        </w:rPr>
        <w:t>的方法之一。以下是例子：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bytesRead = socketChannel.read(buf);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首先，分配一个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。从</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读取到的数据将会放到这个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然后，调用</w:t>
      </w:r>
      <w:r w:rsidRPr="006450C1">
        <w:rPr>
          <w:rFonts w:ascii="Helvetica" w:eastAsia="宋体" w:hAnsi="Helvetica" w:cs="Helvetica"/>
          <w:color w:val="000000"/>
          <w:kern w:val="0"/>
          <w:szCs w:val="21"/>
        </w:rPr>
        <w:t>SocketChannel.read()</w:t>
      </w:r>
      <w:r w:rsidRPr="006450C1">
        <w:rPr>
          <w:rFonts w:ascii="Helvetica" w:eastAsia="宋体" w:hAnsi="Helvetica" w:cs="Helvetica"/>
          <w:color w:val="000000"/>
          <w:kern w:val="0"/>
          <w:szCs w:val="21"/>
        </w:rPr>
        <w:t>。该方法将数据从</w:t>
      </w:r>
      <w:r w:rsidRPr="006450C1">
        <w:rPr>
          <w:rFonts w:ascii="Helvetica" w:eastAsia="宋体" w:hAnsi="Helvetica" w:cs="Helvetica"/>
          <w:color w:val="000000"/>
          <w:kern w:val="0"/>
          <w:szCs w:val="21"/>
        </w:rPr>
        <w:t xml:space="preserve">SocketChannel </w:t>
      </w:r>
      <w:r w:rsidRPr="006450C1">
        <w:rPr>
          <w:rFonts w:ascii="Helvetica" w:eastAsia="宋体" w:hAnsi="Helvetica" w:cs="Helvetica"/>
          <w:color w:val="000000"/>
          <w:kern w:val="0"/>
          <w:szCs w:val="21"/>
        </w:rPr>
        <w:t>读到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中。</w:t>
      </w:r>
      <w:r w:rsidRPr="006450C1">
        <w:rPr>
          <w:rFonts w:ascii="Helvetica" w:eastAsia="宋体" w:hAnsi="Helvetica" w:cs="Helvetica"/>
          <w:color w:val="000000"/>
          <w:kern w:val="0"/>
          <w:szCs w:val="21"/>
        </w:rPr>
        <w:t>read()</w:t>
      </w:r>
      <w:r w:rsidRPr="006450C1">
        <w:rPr>
          <w:rFonts w:ascii="Helvetica" w:eastAsia="宋体" w:hAnsi="Helvetica" w:cs="Helvetica"/>
          <w:color w:val="000000"/>
          <w:kern w:val="0"/>
          <w:szCs w:val="21"/>
        </w:rPr>
        <w:t>方法返回的</w:t>
      </w:r>
      <w:r w:rsidRPr="006450C1">
        <w:rPr>
          <w:rFonts w:ascii="Helvetica" w:eastAsia="宋体" w:hAnsi="Helvetica" w:cs="Helvetica"/>
          <w:color w:val="000000"/>
          <w:kern w:val="0"/>
          <w:szCs w:val="21"/>
        </w:rPr>
        <w:t>int</w:t>
      </w:r>
      <w:r w:rsidRPr="006450C1">
        <w:rPr>
          <w:rFonts w:ascii="Helvetica" w:eastAsia="宋体" w:hAnsi="Helvetica" w:cs="Helvetica"/>
          <w:color w:val="000000"/>
          <w:kern w:val="0"/>
          <w:szCs w:val="21"/>
        </w:rPr>
        <w:t>值表示读了多少字节进</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里。如果返回的是</w:t>
      </w:r>
      <w:r w:rsidRPr="006450C1">
        <w:rPr>
          <w:rFonts w:ascii="Helvetica" w:eastAsia="宋体" w:hAnsi="Helvetica" w:cs="Helvetica"/>
          <w:color w:val="000000"/>
          <w:kern w:val="0"/>
          <w:szCs w:val="21"/>
        </w:rPr>
        <w:t>-1</w:t>
      </w:r>
      <w:r w:rsidRPr="006450C1">
        <w:rPr>
          <w:rFonts w:ascii="Helvetica" w:eastAsia="宋体" w:hAnsi="Helvetica" w:cs="Helvetica"/>
          <w:color w:val="000000"/>
          <w:kern w:val="0"/>
          <w:szCs w:val="21"/>
        </w:rPr>
        <w:t>，表示已经读到了流的末尾（连接关闭了）。</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r>
      <w:r w:rsidRPr="006450C1">
        <w:rPr>
          <w:rFonts w:ascii="Helvetica" w:eastAsia="宋体" w:hAnsi="Helvetica" w:cs="Helvetica"/>
          <w:b/>
          <w:bCs/>
          <w:color w:val="000000"/>
          <w:kern w:val="0"/>
          <w:szCs w:val="21"/>
        </w:rPr>
        <w:t>写入</w:t>
      </w:r>
      <w:r w:rsidRPr="006450C1">
        <w:rPr>
          <w:rFonts w:ascii="Helvetica" w:eastAsia="宋体" w:hAnsi="Helvetica" w:cs="Helvetica"/>
          <w:b/>
          <w:bCs/>
          <w:color w:val="000000"/>
          <w:kern w:val="0"/>
          <w:szCs w:val="21"/>
        </w:rPr>
        <w:t xml:space="preserve"> SocketChannel</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写数据到</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用的是</w:t>
      </w:r>
      <w:r w:rsidRPr="006450C1">
        <w:rPr>
          <w:rFonts w:ascii="Helvetica" w:eastAsia="宋体" w:hAnsi="Helvetica" w:cs="Helvetica"/>
          <w:color w:val="000000"/>
          <w:kern w:val="0"/>
          <w:szCs w:val="21"/>
        </w:rPr>
        <w:t>SocketChannel.write()</w:t>
      </w:r>
      <w:r w:rsidRPr="006450C1">
        <w:rPr>
          <w:rFonts w:ascii="Helvetica" w:eastAsia="宋体" w:hAnsi="Helvetica" w:cs="Helvetica"/>
          <w:color w:val="000000"/>
          <w:kern w:val="0"/>
          <w:szCs w:val="21"/>
        </w:rPr>
        <w:t>方法，该方法以一个</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作为参数。示例如下：</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String newData = </w:t>
      </w:r>
      <w:r w:rsidRPr="006450C1">
        <w:rPr>
          <w:rFonts w:ascii="Consolas" w:eastAsia="宋体" w:hAnsi="Consolas" w:cs="Helvetica"/>
          <w:color w:val="0000FF"/>
          <w:kern w:val="0"/>
          <w:sz w:val="18"/>
          <w:szCs w:val="18"/>
        </w:rPr>
        <w:t>"New String to write to file..."</w:t>
      </w:r>
      <w:r w:rsidRPr="006450C1">
        <w:rPr>
          <w:rFonts w:ascii="Consolas" w:eastAsia="宋体" w:hAnsi="Consolas" w:cs="Helvetica"/>
          <w:color w:val="000000"/>
          <w:kern w:val="0"/>
          <w:sz w:val="18"/>
          <w:szCs w:val="18"/>
        </w:rPr>
        <w:t> + System.currentTimeMillis();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buf.clear();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buf.put(newData.getBytes());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buf.flip();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(buf.hasRemaining()) {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channel.write(buf);  </w:t>
      </w:r>
    </w:p>
    <w:p w:rsidR="006450C1" w:rsidRPr="006450C1" w:rsidRDefault="006450C1" w:rsidP="006450C1">
      <w:pPr>
        <w:widowControl/>
        <w:numPr>
          <w:ilvl w:val="0"/>
          <w:numId w:val="6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注意</w:t>
      </w:r>
      <w:r w:rsidRPr="006450C1">
        <w:rPr>
          <w:rFonts w:ascii="Helvetica" w:eastAsia="宋体" w:hAnsi="Helvetica" w:cs="Helvetica"/>
          <w:color w:val="000000"/>
          <w:kern w:val="0"/>
          <w:szCs w:val="21"/>
        </w:rPr>
        <w:t>SocketChannel.write()</w:t>
      </w:r>
      <w:r w:rsidRPr="006450C1">
        <w:rPr>
          <w:rFonts w:ascii="Helvetica" w:eastAsia="宋体" w:hAnsi="Helvetica" w:cs="Helvetica"/>
          <w:color w:val="000000"/>
          <w:kern w:val="0"/>
          <w:szCs w:val="21"/>
        </w:rPr>
        <w:t>方法的调用是在一个</w:t>
      </w:r>
      <w:r w:rsidRPr="006450C1">
        <w:rPr>
          <w:rFonts w:ascii="Helvetica" w:eastAsia="宋体" w:hAnsi="Helvetica" w:cs="Helvetica"/>
          <w:color w:val="000000"/>
          <w:kern w:val="0"/>
          <w:szCs w:val="21"/>
        </w:rPr>
        <w:t>while</w:t>
      </w:r>
      <w:r w:rsidRPr="006450C1">
        <w:rPr>
          <w:rFonts w:ascii="Helvetica" w:eastAsia="宋体" w:hAnsi="Helvetica" w:cs="Helvetica"/>
          <w:color w:val="000000"/>
          <w:kern w:val="0"/>
          <w:szCs w:val="21"/>
        </w:rPr>
        <w:t>循环中的。</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方法无法保证能写多少字节到</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。所以，我们重复调用</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直到</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没有要写的字节为止。</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非阻塞模式</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可以设置</w:t>
      </w:r>
      <w:r w:rsidRPr="006450C1">
        <w:rPr>
          <w:rFonts w:ascii="Helvetica" w:eastAsia="宋体" w:hAnsi="Helvetica" w:cs="Helvetica"/>
          <w:color w:val="000000"/>
          <w:kern w:val="0"/>
          <w:szCs w:val="21"/>
        </w:rPr>
        <w:t xml:space="preserve"> SocketChannel </w:t>
      </w:r>
      <w:r w:rsidRPr="006450C1">
        <w:rPr>
          <w:rFonts w:ascii="Helvetica" w:eastAsia="宋体" w:hAnsi="Helvetica" w:cs="Helvetica"/>
          <w:color w:val="000000"/>
          <w:kern w:val="0"/>
          <w:szCs w:val="21"/>
        </w:rPr>
        <w:t>为非阻塞模式（</w:t>
      </w:r>
      <w:r w:rsidRPr="006450C1">
        <w:rPr>
          <w:rFonts w:ascii="Helvetica" w:eastAsia="宋体" w:hAnsi="Helvetica" w:cs="Helvetica"/>
          <w:color w:val="000000"/>
          <w:kern w:val="0"/>
          <w:szCs w:val="21"/>
        </w:rPr>
        <w:t>non-blocking mode</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设置之后，就可以在异步模式下调用</w:t>
      </w:r>
      <w:r w:rsidRPr="006450C1">
        <w:rPr>
          <w:rFonts w:ascii="Helvetica" w:eastAsia="宋体" w:hAnsi="Helvetica" w:cs="Helvetica"/>
          <w:color w:val="000000"/>
          <w:kern w:val="0"/>
          <w:szCs w:val="21"/>
        </w:rPr>
        <w:t xml:space="preserve">connect(), read() </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了。</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connect()</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如果</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在非阻塞模式下，此时调用</w:t>
      </w:r>
      <w:r w:rsidRPr="006450C1">
        <w:rPr>
          <w:rFonts w:ascii="Helvetica" w:eastAsia="宋体" w:hAnsi="Helvetica" w:cs="Helvetica"/>
          <w:color w:val="000000"/>
          <w:kern w:val="0"/>
          <w:szCs w:val="21"/>
        </w:rPr>
        <w:t>connect()</w:t>
      </w:r>
      <w:r w:rsidRPr="006450C1">
        <w:rPr>
          <w:rFonts w:ascii="Helvetica" w:eastAsia="宋体" w:hAnsi="Helvetica" w:cs="Helvetica"/>
          <w:color w:val="000000"/>
          <w:kern w:val="0"/>
          <w:szCs w:val="21"/>
        </w:rPr>
        <w:t>，该方法可能在连接建立之前就返回了。为了确定连接是否建立，可以调用</w:t>
      </w:r>
      <w:r w:rsidRPr="006450C1">
        <w:rPr>
          <w:rFonts w:ascii="Helvetica" w:eastAsia="宋体" w:hAnsi="Helvetica" w:cs="Helvetica"/>
          <w:color w:val="000000"/>
          <w:kern w:val="0"/>
          <w:szCs w:val="21"/>
        </w:rPr>
        <w:t>finishConnect()</w:t>
      </w:r>
      <w:r w:rsidRPr="006450C1">
        <w:rPr>
          <w:rFonts w:ascii="Helvetica" w:eastAsia="宋体" w:hAnsi="Helvetica" w:cs="Helvetica"/>
          <w:color w:val="000000"/>
          <w:kern w:val="0"/>
          <w:szCs w:val="21"/>
        </w:rPr>
        <w:t>的方法。像这样：</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socketChannel.configureBlocking(</w:t>
      </w:r>
      <w:r w:rsidRPr="006450C1">
        <w:rPr>
          <w:rFonts w:ascii="Consolas" w:eastAsia="宋体" w:hAnsi="Consolas" w:cs="Helvetica"/>
          <w:b/>
          <w:bCs/>
          <w:color w:val="7F0055"/>
          <w:kern w:val="0"/>
          <w:sz w:val="18"/>
          <w:szCs w:val="18"/>
        </w:rPr>
        <w:t>false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socketChannel.connect(</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InetSocketAddress(</w:t>
      </w:r>
      <w:r w:rsidRPr="006450C1">
        <w:rPr>
          <w:rFonts w:ascii="Consolas" w:eastAsia="宋体" w:hAnsi="Consolas" w:cs="Helvetica"/>
          <w:color w:val="0000FF"/>
          <w:kern w:val="0"/>
          <w:sz w:val="18"/>
          <w:szCs w:val="18"/>
        </w:rPr>
        <w:t>"http://jenkov.com"</w:t>
      </w:r>
      <w:r w:rsidRPr="006450C1">
        <w:rPr>
          <w:rFonts w:ascii="Consolas" w:eastAsia="宋体" w:hAnsi="Consolas" w:cs="Helvetica"/>
          <w:color w:val="000000"/>
          <w:kern w:val="0"/>
          <w:sz w:val="18"/>
          <w:szCs w:val="18"/>
        </w:rPr>
        <w:t>, </w:t>
      </w:r>
      <w:r w:rsidRPr="006450C1">
        <w:rPr>
          <w:rFonts w:ascii="Consolas" w:eastAsia="宋体" w:hAnsi="Consolas" w:cs="Helvetica"/>
          <w:color w:val="C00000"/>
          <w:kern w:val="0"/>
          <w:sz w:val="18"/>
          <w:szCs w:val="18"/>
        </w:rPr>
        <w:t>80</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lastRenderedPageBreak/>
        <w:t>while</w:t>
      </w:r>
      <w:r w:rsidRPr="006450C1">
        <w:rPr>
          <w:rFonts w:ascii="Consolas" w:eastAsia="宋体" w:hAnsi="Consolas" w:cs="Helvetica"/>
          <w:color w:val="000000"/>
          <w:kern w:val="0"/>
          <w:sz w:val="18"/>
          <w:szCs w:val="18"/>
        </w:rPr>
        <w:t>(! socketChannel.finishConnect() ){  </w:t>
      </w:r>
    </w:p>
    <w:p w:rsidR="006450C1" w:rsidRPr="006450C1" w:rsidRDefault="006450C1" w:rsidP="006450C1">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//wait, or do something else...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write()</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非阻塞模式下，</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方法在尚未写出任何内容时可能就返回了。所以需要在循环中调用</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。前面已经有例子了，这里就不赘述了。</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read()</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非阻塞模式下</w:t>
      </w:r>
      <w:r w:rsidRPr="006450C1">
        <w:rPr>
          <w:rFonts w:ascii="Helvetica" w:eastAsia="宋体" w:hAnsi="Helvetica" w:cs="Helvetica"/>
          <w:color w:val="000000"/>
          <w:kern w:val="0"/>
          <w:szCs w:val="21"/>
        </w:rPr>
        <w:t>,read()</w:t>
      </w:r>
      <w:r w:rsidRPr="006450C1">
        <w:rPr>
          <w:rFonts w:ascii="Helvetica" w:eastAsia="宋体" w:hAnsi="Helvetica" w:cs="Helvetica"/>
          <w:color w:val="000000"/>
          <w:kern w:val="0"/>
          <w:szCs w:val="21"/>
        </w:rPr>
        <w:t>方法在尚未读取到任何数据时可能就返回了。所以需要关注它的</w:t>
      </w:r>
      <w:r w:rsidRPr="006450C1">
        <w:rPr>
          <w:rFonts w:ascii="Helvetica" w:eastAsia="宋体" w:hAnsi="Helvetica" w:cs="Helvetica"/>
          <w:color w:val="000000"/>
          <w:kern w:val="0"/>
          <w:szCs w:val="21"/>
        </w:rPr>
        <w:t>int</w:t>
      </w:r>
      <w:r w:rsidRPr="006450C1">
        <w:rPr>
          <w:rFonts w:ascii="Helvetica" w:eastAsia="宋体" w:hAnsi="Helvetica" w:cs="Helvetica"/>
          <w:color w:val="000000"/>
          <w:kern w:val="0"/>
          <w:szCs w:val="21"/>
        </w:rPr>
        <w:t>返回值，它会告诉你读取了多少字节。</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非阻塞模式与选择器</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非阻塞模式与选择器搭配会工作的更好，通过将一或多个</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注册到</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，可以询问选择器哪个通道已经准备好了读取，写入等。</w:t>
      </w:r>
      <w:r w:rsidRPr="006450C1">
        <w:rPr>
          <w:rFonts w:ascii="Helvetica" w:eastAsia="宋体" w:hAnsi="Helvetica" w:cs="Helvetica"/>
          <w:color w:val="000000"/>
          <w:kern w:val="0"/>
          <w:szCs w:val="21"/>
        </w:rPr>
        <w:t>Selector</w:t>
      </w:r>
      <w:r w:rsidRPr="006450C1">
        <w:rPr>
          <w:rFonts w:ascii="Helvetica" w:eastAsia="宋体" w:hAnsi="Helvetica" w:cs="Helvetica"/>
          <w:color w:val="000000"/>
          <w:kern w:val="0"/>
          <w:szCs w:val="21"/>
        </w:rPr>
        <w:t>与</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的搭配使用会在后面详讲。</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 xml:space="preserve">ServerSocket </w:t>
      </w:r>
      <w:r w:rsidRPr="006450C1">
        <w:rPr>
          <w:rFonts w:ascii="Helvetica" w:eastAsia="宋体" w:hAnsi="Helvetica" w:cs="Helvetica"/>
          <w:b/>
          <w:bCs/>
          <w:color w:val="000000"/>
          <w:kern w:val="0"/>
          <w:sz w:val="24"/>
          <w:szCs w:val="24"/>
        </w:rPr>
        <w:t>通道</w:t>
      </w:r>
      <w:bookmarkStart w:id="10" w:name="587"/>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4" name="图片 4"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10"/>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40"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，译者：郑玉婷，校对：丁一）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中的</w:t>
      </w:r>
      <w:r w:rsidRPr="006450C1">
        <w:rPr>
          <w:rFonts w:ascii="Helvetica" w:eastAsia="宋体" w:hAnsi="Helvetica" w:cs="Helvetica"/>
          <w:color w:val="000000"/>
          <w:kern w:val="0"/>
          <w:szCs w:val="21"/>
        </w:rPr>
        <w:t xml:space="preserve"> ServerSocketChannel </w:t>
      </w:r>
      <w:r w:rsidRPr="006450C1">
        <w:rPr>
          <w:rFonts w:ascii="Helvetica" w:eastAsia="宋体" w:hAnsi="Helvetica" w:cs="Helvetica"/>
          <w:color w:val="000000"/>
          <w:kern w:val="0"/>
          <w:szCs w:val="21"/>
        </w:rPr>
        <w:t>是一个可以监听新进来的</w:t>
      </w:r>
      <w:r w:rsidRPr="006450C1">
        <w:rPr>
          <w:rFonts w:ascii="Helvetica" w:eastAsia="宋体" w:hAnsi="Helvetica" w:cs="Helvetica"/>
          <w:color w:val="000000"/>
          <w:kern w:val="0"/>
          <w:szCs w:val="21"/>
        </w:rPr>
        <w:t>TCP</w:t>
      </w:r>
      <w:r w:rsidRPr="006450C1">
        <w:rPr>
          <w:rFonts w:ascii="Helvetica" w:eastAsia="宋体" w:hAnsi="Helvetica" w:cs="Helvetica"/>
          <w:color w:val="000000"/>
          <w:kern w:val="0"/>
          <w:szCs w:val="21"/>
        </w:rPr>
        <w:t>连接的通道，就</w:t>
      </w:r>
      <w:proofErr w:type="gramStart"/>
      <w:r w:rsidRPr="006450C1">
        <w:rPr>
          <w:rFonts w:ascii="Helvetica" w:eastAsia="宋体" w:hAnsi="Helvetica" w:cs="Helvetica"/>
          <w:color w:val="000000"/>
          <w:kern w:val="0"/>
          <w:szCs w:val="21"/>
        </w:rPr>
        <w:t>像标准</w:t>
      </w:r>
      <w:proofErr w:type="gramEnd"/>
      <w:r w:rsidRPr="006450C1">
        <w:rPr>
          <w:rFonts w:ascii="Helvetica" w:eastAsia="宋体" w:hAnsi="Helvetica" w:cs="Helvetica"/>
          <w:color w:val="000000"/>
          <w:kern w:val="0"/>
          <w:szCs w:val="21"/>
        </w:rPr>
        <w:t>IO</w:t>
      </w:r>
      <w:r w:rsidRPr="006450C1">
        <w:rPr>
          <w:rFonts w:ascii="Helvetica" w:eastAsia="宋体" w:hAnsi="Helvetica" w:cs="Helvetica"/>
          <w:color w:val="000000"/>
          <w:kern w:val="0"/>
          <w:szCs w:val="21"/>
        </w:rPr>
        <w:t>中的</w:t>
      </w:r>
      <w:r w:rsidRPr="006450C1">
        <w:rPr>
          <w:rFonts w:ascii="Helvetica" w:eastAsia="宋体" w:hAnsi="Helvetica" w:cs="Helvetica"/>
          <w:color w:val="000000"/>
          <w:kern w:val="0"/>
          <w:szCs w:val="21"/>
        </w:rPr>
        <w:t>ServerSocket</w:t>
      </w:r>
      <w:r w:rsidRPr="006450C1">
        <w:rPr>
          <w:rFonts w:ascii="Helvetica" w:eastAsia="宋体" w:hAnsi="Helvetica" w:cs="Helvetica"/>
          <w:color w:val="000000"/>
          <w:kern w:val="0"/>
          <w:szCs w:val="21"/>
        </w:rPr>
        <w:t>一样。</w:t>
      </w:r>
      <w:r w:rsidRPr="006450C1">
        <w:rPr>
          <w:rFonts w:ascii="Helvetica" w:eastAsia="宋体" w:hAnsi="Helvetica" w:cs="Helvetica"/>
          <w:color w:val="000000"/>
          <w:kern w:val="0"/>
          <w:szCs w:val="21"/>
        </w:rPr>
        <w:t>ServerSocketChannel</w:t>
      </w:r>
      <w:r w:rsidRPr="006450C1">
        <w:rPr>
          <w:rFonts w:ascii="Helvetica" w:eastAsia="宋体" w:hAnsi="Helvetica" w:cs="Helvetica"/>
          <w:color w:val="000000"/>
          <w:kern w:val="0"/>
          <w:szCs w:val="21"/>
        </w:rPr>
        <w:t>类在</w:t>
      </w:r>
      <w:r w:rsidRPr="006450C1">
        <w:rPr>
          <w:rFonts w:ascii="Helvetica" w:eastAsia="宋体" w:hAnsi="Helvetica" w:cs="Helvetica"/>
          <w:color w:val="000000"/>
          <w:kern w:val="0"/>
          <w:szCs w:val="21"/>
        </w:rPr>
        <w:t xml:space="preserve"> java.nio.channels</w:t>
      </w:r>
      <w:r w:rsidRPr="006450C1">
        <w:rPr>
          <w:rFonts w:ascii="Helvetica" w:eastAsia="宋体" w:hAnsi="Helvetica" w:cs="Helvetica"/>
          <w:color w:val="000000"/>
          <w:kern w:val="0"/>
          <w:szCs w:val="21"/>
        </w:rPr>
        <w:t>包中。</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这里有个例子：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ServerSocketChannel serverSocketChannel = ServerSocketChannel.open();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serverSocketChannel.socket().bind(</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InetSocketAddress(</w:t>
      </w:r>
      <w:r w:rsidRPr="006450C1">
        <w:rPr>
          <w:rFonts w:ascii="Consolas" w:eastAsia="宋体" w:hAnsi="Consolas" w:cs="Helvetica"/>
          <w:color w:val="C00000"/>
          <w:kern w:val="0"/>
          <w:sz w:val="18"/>
          <w:szCs w:val="18"/>
        </w:rPr>
        <w:t>9999</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w:t>
      </w:r>
      <w:r w:rsidRPr="006450C1">
        <w:rPr>
          <w:rFonts w:ascii="Consolas" w:eastAsia="宋体" w:hAnsi="Consolas" w:cs="Helvetica"/>
          <w:b/>
          <w:bCs/>
          <w:color w:val="7F0055"/>
          <w:kern w:val="0"/>
          <w:sz w:val="18"/>
          <w:szCs w:val="18"/>
        </w:rPr>
        <w:t>true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SocketChannel socketChannel =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lastRenderedPageBreak/>
        <w:t>            serverSocketChannel.accept();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//do something with socketChannel...</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打开</w:t>
      </w:r>
      <w:r w:rsidRPr="006450C1">
        <w:rPr>
          <w:rFonts w:ascii="Helvetica" w:eastAsia="宋体" w:hAnsi="Helvetica" w:cs="Helvetica"/>
          <w:b/>
          <w:bCs/>
          <w:color w:val="000000"/>
          <w:kern w:val="0"/>
          <w:szCs w:val="21"/>
        </w:rPr>
        <w:t xml:space="preserve"> ServerSocketChannel</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通过调用</w:t>
      </w:r>
      <w:r w:rsidRPr="006450C1">
        <w:rPr>
          <w:rFonts w:ascii="Helvetica" w:eastAsia="宋体" w:hAnsi="Helvetica" w:cs="Helvetica"/>
          <w:color w:val="000000"/>
          <w:kern w:val="0"/>
          <w:szCs w:val="21"/>
        </w:rPr>
        <w:t xml:space="preserve"> ServerSocketChannel.open() </w:t>
      </w:r>
      <w:r w:rsidRPr="006450C1">
        <w:rPr>
          <w:rFonts w:ascii="Helvetica" w:eastAsia="宋体" w:hAnsi="Helvetica" w:cs="Helvetica"/>
          <w:color w:val="000000"/>
          <w:kern w:val="0"/>
          <w:szCs w:val="21"/>
        </w:rPr>
        <w:t>方法来打开</w:t>
      </w:r>
      <w:r w:rsidRPr="006450C1">
        <w:rPr>
          <w:rFonts w:ascii="Helvetica" w:eastAsia="宋体" w:hAnsi="Helvetica" w:cs="Helvetica"/>
          <w:color w:val="000000"/>
          <w:kern w:val="0"/>
          <w:szCs w:val="21"/>
        </w:rPr>
        <w:t>ServerSocketChannel.</w:t>
      </w:r>
      <w:r w:rsidRPr="006450C1">
        <w:rPr>
          <w:rFonts w:ascii="Helvetica" w:eastAsia="宋体" w:hAnsi="Helvetica" w:cs="Helvetica"/>
          <w:color w:val="000000"/>
          <w:kern w:val="0"/>
          <w:szCs w:val="21"/>
        </w:rPr>
        <w:t>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ServerSocketChannel serverSocketChannel = ServerSocketChannel.open();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关闭</w:t>
      </w:r>
      <w:r w:rsidRPr="006450C1">
        <w:rPr>
          <w:rFonts w:ascii="Helvetica" w:eastAsia="宋体" w:hAnsi="Helvetica" w:cs="Helvetica"/>
          <w:b/>
          <w:bCs/>
          <w:color w:val="000000"/>
          <w:kern w:val="0"/>
          <w:szCs w:val="21"/>
        </w:rPr>
        <w:t xml:space="preserve"> ServerSocketChannel</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通过调用</w:t>
      </w:r>
      <w:r w:rsidRPr="006450C1">
        <w:rPr>
          <w:rFonts w:ascii="Helvetica" w:eastAsia="宋体" w:hAnsi="Helvetica" w:cs="Helvetica"/>
          <w:color w:val="000000"/>
          <w:kern w:val="0"/>
          <w:szCs w:val="21"/>
        </w:rPr>
        <w:t xml:space="preserve">ServerSocketChannel.close() </w:t>
      </w:r>
      <w:r w:rsidRPr="006450C1">
        <w:rPr>
          <w:rFonts w:ascii="Helvetica" w:eastAsia="宋体" w:hAnsi="Helvetica" w:cs="Helvetica"/>
          <w:color w:val="000000"/>
          <w:kern w:val="0"/>
          <w:szCs w:val="21"/>
        </w:rPr>
        <w:t>方法来关闭</w:t>
      </w:r>
      <w:r w:rsidRPr="006450C1">
        <w:rPr>
          <w:rFonts w:ascii="Helvetica" w:eastAsia="宋体" w:hAnsi="Helvetica" w:cs="Helvetica"/>
          <w:color w:val="000000"/>
          <w:kern w:val="0"/>
          <w:szCs w:val="21"/>
        </w:rPr>
        <w:t xml:space="preserve">ServerSocketChannel. </w:t>
      </w:r>
      <w:r w:rsidRPr="006450C1">
        <w:rPr>
          <w:rFonts w:ascii="Helvetica" w:eastAsia="宋体" w:hAnsi="Helvetica" w:cs="Helvetica"/>
          <w:color w:val="000000"/>
          <w:kern w:val="0"/>
          <w:szCs w:val="21"/>
        </w:rPr>
        <w:t>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serverSocketChannel.close();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监听新进来的连接</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w:t>
      </w:r>
      <w:r w:rsidRPr="006450C1">
        <w:rPr>
          <w:rFonts w:ascii="Helvetica" w:eastAsia="宋体" w:hAnsi="Helvetica" w:cs="Helvetica"/>
          <w:color w:val="000000"/>
          <w:kern w:val="0"/>
          <w:szCs w:val="21"/>
        </w:rPr>
        <w:t xml:space="preserve"> ServerSocketChannel.accept() </w:t>
      </w:r>
      <w:r w:rsidRPr="006450C1">
        <w:rPr>
          <w:rFonts w:ascii="Helvetica" w:eastAsia="宋体" w:hAnsi="Helvetica" w:cs="Helvetica"/>
          <w:color w:val="000000"/>
          <w:kern w:val="0"/>
          <w:szCs w:val="21"/>
        </w:rPr>
        <w:t>方法监听新进来的连接。当</w:t>
      </w:r>
      <w:r w:rsidRPr="006450C1">
        <w:rPr>
          <w:rFonts w:ascii="Helvetica" w:eastAsia="宋体" w:hAnsi="Helvetica" w:cs="Helvetica"/>
          <w:color w:val="000000"/>
          <w:kern w:val="0"/>
          <w:szCs w:val="21"/>
        </w:rPr>
        <w:t xml:space="preserve"> accept()</w:t>
      </w:r>
      <w:r w:rsidRPr="006450C1">
        <w:rPr>
          <w:rFonts w:ascii="Helvetica" w:eastAsia="宋体" w:hAnsi="Helvetica" w:cs="Helvetica"/>
          <w:color w:val="000000"/>
          <w:kern w:val="0"/>
          <w:szCs w:val="21"/>
        </w:rPr>
        <w:t>方法返回的时候，它返回一个包含新进来的连接的</w:t>
      </w:r>
      <w:r w:rsidRPr="006450C1">
        <w:rPr>
          <w:rFonts w:ascii="Helvetica" w:eastAsia="宋体" w:hAnsi="Helvetica" w:cs="Helvetica"/>
          <w:color w:val="000000"/>
          <w:kern w:val="0"/>
          <w:szCs w:val="21"/>
        </w:rPr>
        <w:t xml:space="preserve"> SocketChannel</w:t>
      </w:r>
      <w:r w:rsidRPr="006450C1">
        <w:rPr>
          <w:rFonts w:ascii="Helvetica" w:eastAsia="宋体" w:hAnsi="Helvetica" w:cs="Helvetica"/>
          <w:color w:val="000000"/>
          <w:kern w:val="0"/>
          <w:szCs w:val="21"/>
        </w:rPr>
        <w:t>。因此，</w:t>
      </w:r>
      <w:r w:rsidRPr="006450C1">
        <w:rPr>
          <w:rFonts w:ascii="Helvetica" w:eastAsia="宋体" w:hAnsi="Helvetica" w:cs="Helvetica"/>
          <w:color w:val="000000"/>
          <w:kern w:val="0"/>
          <w:szCs w:val="21"/>
        </w:rPr>
        <w:t>accept()</w:t>
      </w:r>
      <w:r w:rsidRPr="006450C1">
        <w:rPr>
          <w:rFonts w:ascii="Helvetica" w:eastAsia="宋体" w:hAnsi="Helvetica" w:cs="Helvetica"/>
          <w:color w:val="000000"/>
          <w:kern w:val="0"/>
          <w:szCs w:val="21"/>
        </w:rPr>
        <w:t>方法会一直阻塞到有新连接到达。</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通常不会仅仅只监听一个连接，在</w:t>
      </w:r>
      <w:r w:rsidRPr="006450C1">
        <w:rPr>
          <w:rFonts w:ascii="Helvetica" w:eastAsia="宋体" w:hAnsi="Helvetica" w:cs="Helvetica"/>
          <w:color w:val="000000"/>
          <w:kern w:val="0"/>
          <w:szCs w:val="21"/>
        </w:rPr>
        <w:t>while</w:t>
      </w:r>
      <w:r w:rsidRPr="006450C1">
        <w:rPr>
          <w:rFonts w:ascii="Helvetica" w:eastAsia="宋体" w:hAnsi="Helvetica" w:cs="Helvetica"/>
          <w:color w:val="000000"/>
          <w:kern w:val="0"/>
          <w:szCs w:val="21"/>
        </w:rPr>
        <w:t>循环中调用</w:t>
      </w:r>
      <w:r w:rsidRPr="006450C1">
        <w:rPr>
          <w:rFonts w:ascii="Helvetica" w:eastAsia="宋体" w:hAnsi="Helvetica" w:cs="Helvetica"/>
          <w:color w:val="000000"/>
          <w:kern w:val="0"/>
          <w:szCs w:val="21"/>
        </w:rPr>
        <w:t xml:space="preserve"> accept()</w:t>
      </w:r>
      <w:r w:rsidRPr="006450C1">
        <w:rPr>
          <w:rFonts w:ascii="Helvetica" w:eastAsia="宋体" w:hAnsi="Helvetica" w:cs="Helvetica"/>
          <w:color w:val="000000"/>
          <w:kern w:val="0"/>
          <w:szCs w:val="21"/>
        </w:rPr>
        <w:t>方法</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如下面的例子：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w:t>
      </w:r>
      <w:r w:rsidRPr="006450C1">
        <w:rPr>
          <w:rFonts w:ascii="Consolas" w:eastAsia="宋体" w:hAnsi="Consolas" w:cs="Helvetica"/>
          <w:b/>
          <w:bCs/>
          <w:color w:val="7F0055"/>
          <w:kern w:val="0"/>
          <w:sz w:val="18"/>
          <w:szCs w:val="18"/>
        </w:rPr>
        <w:t>true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SocketChannel socketChannel =  </w:t>
      </w:r>
    </w:p>
    <w:p w:rsidR="006450C1" w:rsidRPr="006450C1" w:rsidRDefault="006450C1" w:rsidP="006450C1">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serverSocketChannel.accept();  </w:t>
      </w:r>
    </w:p>
    <w:p w:rsidR="006450C1" w:rsidRPr="006450C1" w:rsidRDefault="006450C1" w:rsidP="006450C1">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//do something with socketChannel...</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当然，也可以在</w:t>
      </w:r>
      <w:r w:rsidRPr="006450C1">
        <w:rPr>
          <w:rFonts w:ascii="Helvetica" w:eastAsia="宋体" w:hAnsi="Helvetica" w:cs="Helvetica"/>
          <w:color w:val="000000"/>
          <w:kern w:val="0"/>
          <w:szCs w:val="21"/>
        </w:rPr>
        <w:t>while</w:t>
      </w:r>
      <w:r w:rsidRPr="006450C1">
        <w:rPr>
          <w:rFonts w:ascii="Helvetica" w:eastAsia="宋体" w:hAnsi="Helvetica" w:cs="Helvetica"/>
          <w:color w:val="000000"/>
          <w:kern w:val="0"/>
          <w:szCs w:val="21"/>
        </w:rPr>
        <w:t>循环中使用除了</w:t>
      </w:r>
      <w:r w:rsidRPr="006450C1">
        <w:rPr>
          <w:rFonts w:ascii="Helvetica" w:eastAsia="宋体" w:hAnsi="Helvetica" w:cs="Helvetica"/>
          <w:color w:val="000000"/>
          <w:kern w:val="0"/>
          <w:szCs w:val="21"/>
        </w:rPr>
        <w:t>true</w:t>
      </w:r>
      <w:r w:rsidRPr="006450C1">
        <w:rPr>
          <w:rFonts w:ascii="Helvetica" w:eastAsia="宋体" w:hAnsi="Helvetica" w:cs="Helvetica"/>
          <w:color w:val="000000"/>
          <w:kern w:val="0"/>
          <w:szCs w:val="21"/>
        </w:rPr>
        <w:t>以外的其它退出准则。</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非阻塞模式</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ServerSocketChannel</w:t>
      </w:r>
      <w:r w:rsidRPr="006450C1">
        <w:rPr>
          <w:rFonts w:ascii="Helvetica" w:eastAsia="宋体" w:hAnsi="Helvetica" w:cs="Helvetica"/>
          <w:color w:val="000000"/>
          <w:kern w:val="0"/>
          <w:szCs w:val="21"/>
        </w:rPr>
        <w:t>可以设置成非阻塞模式。在非阻塞模式下，</w:t>
      </w:r>
      <w:r w:rsidRPr="006450C1">
        <w:rPr>
          <w:rFonts w:ascii="Helvetica" w:eastAsia="宋体" w:hAnsi="Helvetica" w:cs="Helvetica"/>
          <w:color w:val="000000"/>
          <w:kern w:val="0"/>
          <w:szCs w:val="21"/>
        </w:rPr>
        <w:t xml:space="preserve">accept() </w:t>
      </w:r>
      <w:r w:rsidRPr="006450C1">
        <w:rPr>
          <w:rFonts w:ascii="Helvetica" w:eastAsia="宋体" w:hAnsi="Helvetica" w:cs="Helvetica"/>
          <w:color w:val="000000"/>
          <w:kern w:val="0"/>
          <w:szCs w:val="21"/>
        </w:rPr>
        <w:t>方法会立刻返回，如果还没有新进来的连接，返回的将是</w:t>
      </w:r>
      <w:r w:rsidRPr="006450C1">
        <w:rPr>
          <w:rFonts w:ascii="Helvetica" w:eastAsia="宋体" w:hAnsi="Helvetica" w:cs="Helvetica"/>
          <w:color w:val="000000"/>
          <w:kern w:val="0"/>
          <w:szCs w:val="21"/>
        </w:rPr>
        <w:t>null</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因此，需要检查返回的</w:t>
      </w:r>
      <w:r w:rsidRPr="006450C1">
        <w:rPr>
          <w:rFonts w:ascii="Helvetica" w:eastAsia="宋体" w:hAnsi="Helvetica" w:cs="Helvetica"/>
          <w:color w:val="000000"/>
          <w:kern w:val="0"/>
          <w:szCs w:val="21"/>
        </w:rPr>
        <w:t>SocketChannel</w:t>
      </w:r>
      <w:r w:rsidRPr="006450C1">
        <w:rPr>
          <w:rFonts w:ascii="Helvetica" w:eastAsia="宋体" w:hAnsi="Helvetica" w:cs="Helvetica"/>
          <w:color w:val="000000"/>
          <w:kern w:val="0"/>
          <w:szCs w:val="21"/>
        </w:rPr>
        <w:t>是否是</w:t>
      </w:r>
      <w:r w:rsidRPr="006450C1">
        <w:rPr>
          <w:rFonts w:ascii="Helvetica" w:eastAsia="宋体" w:hAnsi="Helvetica" w:cs="Helvetica"/>
          <w:color w:val="000000"/>
          <w:kern w:val="0"/>
          <w:szCs w:val="21"/>
        </w:rPr>
        <w:t>null</w:t>
      </w:r>
      <w:r w:rsidRPr="006450C1">
        <w:rPr>
          <w:rFonts w:ascii="Helvetica" w:eastAsia="宋体" w:hAnsi="Helvetica" w:cs="Helvetica"/>
          <w:color w:val="000000"/>
          <w:kern w:val="0"/>
          <w:szCs w:val="21"/>
        </w:rPr>
        <w:t>。如：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ServerSocketChannel serverSocketChannel = ServerSocketChannel.open();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serverSocketChannel.socket().bind(</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InetSocketAddress(</w:t>
      </w:r>
      <w:r w:rsidRPr="006450C1">
        <w:rPr>
          <w:rFonts w:ascii="Consolas" w:eastAsia="宋体" w:hAnsi="Consolas" w:cs="Helvetica"/>
          <w:color w:val="C00000"/>
          <w:kern w:val="0"/>
          <w:sz w:val="18"/>
          <w:szCs w:val="18"/>
        </w:rPr>
        <w:t>9999</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serverSocketChannel.configureBlocking(</w:t>
      </w:r>
      <w:r w:rsidRPr="006450C1">
        <w:rPr>
          <w:rFonts w:ascii="Consolas" w:eastAsia="宋体" w:hAnsi="Consolas" w:cs="Helvetica"/>
          <w:b/>
          <w:bCs/>
          <w:color w:val="7F0055"/>
          <w:kern w:val="0"/>
          <w:sz w:val="18"/>
          <w:szCs w:val="18"/>
        </w:rPr>
        <w:t>false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w:t>
      </w:r>
      <w:r w:rsidRPr="006450C1">
        <w:rPr>
          <w:rFonts w:ascii="Consolas" w:eastAsia="宋体" w:hAnsi="Consolas" w:cs="Helvetica"/>
          <w:b/>
          <w:bCs/>
          <w:color w:val="7F0055"/>
          <w:kern w:val="0"/>
          <w:sz w:val="18"/>
          <w:szCs w:val="18"/>
        </w:rPr>
        <w:t>true</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SocketChannel socketChannel =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serverSocketChannel.accept();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b/>
          <w:bCs/>
          <w:color w:val="7F0055"/>
          <w:kern w:val="0"/>
          <w:sz w:val="18"/>
          <w:szCs w:val="18"/>
        </w:rPr>
        <w:t>if</w:t>
      </w:r>
      <w:r w:rsidRPr="006450C1">
        <w:rPr>
          <w:rFonts w:ascii="Consolas" w:eastAsia="宋体" w:hAnsi="Consolas" w:cs="Helvetica"/>
          <w:color w:val="000000"/>
          <w:kern w:val="0"/>
          <w:sz w:val="18"/>
          <w:szCs w:val="18"/>
        </w:rPr>
        <w:t>(socketChannel != </w:t>
      </w:r>
      <w:r w:rsidRPr="006450C1">
        <w:rPr>
          <w:rFonts w:ascii="Consolas" w:eastAsia="宋体" w:hAnsi="Consolas" w:cs="Helvetica"/>
          <w:b/>
          <w:bCs/>
          <w:color w:val="7F0055"/>
          <w:kern w:val="0"/>
          <w:sz w:val="18"/>
          <w:szCs w:val="18"/>
        </w:rPr>
        <w:t>null</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r w:rsidRPr="006450C1">
        <w:rPr>
          <w:rFonts w:ascii="Consolas" w:eastAsia="宋体" w:hAnsi="Consolas" w:cs="Helvetica"/>
          <w:color w:val="008200"/>
          <w:kern w:val="0"/>
          <w:sz w:val="18"/>
          <w:szCs w:val="18"/>
          <w:bdr w:val="none" w:sz="0" w:space="0" w:color="auto" w:frame="1"/>
        </w:rPr>
        <w:t>//do something with socketChannel...</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  </w:t>
      </w:r>
    </w:p>
    <w:p w:rsidR="006450C1" w:rsidRPr="006450C1" w:rsidRDefault="006450C1" w:rsidP="006450C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 xml:space="preserve">Datagram </w:t>
      </w:r>
      <w:r w:rsidRPr="006450C1">
        <w:rPr>
          <w:rFonts w:ascii="Helvetica" w:eastAsia="宋体" w:hAnsi="Helvetica" w:cs="Helvetica"/>
          <w:b/>
          <w:bCs/>
          <w:color w:val="000000"/>
          <w:kern w:val="0"/>
          <w:sz w:val="24"/>
          <w:szCs w:val="24"/>
        </w:rPr>
        <w:t>通道</w:t>
      </w:r>
      <w:bookmarkStart w:id="11" w:name="588"/>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3" name="图片 3"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11"/>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41"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，译者：郑玉婷，校对：丁一）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Java NIO</w:t>
      </w:r>
      <w:r w:rsidRPr="006450C1">
        <w:rPr>
          <w:rFonts w:ascii="Helvetica" w:eastAsia="宋体" w:hAnsi="Helvetica" w:cs="Helvetica"/>
          <w:color w:val="000000"/>
          <w:kern w:val="0"/>
          <w:szCs w:val="21"/>
        </w:rPr>
        <w:t>中的</w:t>
      </w:r>
      <w:r w:rsidRPr="006450C1">
        <w:rPr>
          <w:rFonts w:ascii="Helvetica" w:eastAsia="宋体" w:hAnsi="Helvetica" w:cs="Helvetica"/>
          <w:color w:val="000000"/>
          <w:kern w:val="0"/>
          <w:szCs w:val="21"/>
        </w:rPr>
        <w:t>DatagramChannel</w:t>
      </w:r>
      <w:r w:rsidRPr="006450C1">
        <w:rPr>
          <w:rFonts w:ascii="Helvetica" w:eastAsia="宋体" w:hAnsi="Helvetica" w:cs="Helvetica"/>
          <w:color w:val="000000"/>
          <w:kern w:val="0"/>
          <w:szCs w:val="21"/>
        </w:rPr>
        <w:t>是一个能收发</w:t>
      </w:r>
      <w:r w:rsidRPr="006450C1">
        <w:rPr>
          <w:rFonts w:ascii="Helvetica" w:eastAsia="宋体" w:hAnsi="Helvetica" w:cs="Helvetica"/>
          <w:color w:val="000000"/>
          <w:kern w:val="0"/>
          <w:szCs w:val="21"/>
        </w:rPr>
        <w:t>UDP</w:t>
      </w:r>
      <w:r w:rsidRPr="006450C1">
        <w:rPr>
          <w:rFonts w:ascii="Helvetica" w:eastAsia="宋体" w:hAnsi="Helvetica" w:cs="Helvetica"/>
          <w:color w:val="000000"/>
          <w:kern w:val="0"/>
          <w:szCs w:val="21"/>
        </w:rPr>
        <w:t>包的通道。因为</w:t>
      </w:r>
      <w:r w:rsidRPr="006450C1">
        <w:rPr>
          <w:rFonts w:ascii="Helvetica" w:eastAsia="宋体" w:hAnsi="Helvetica" w:cs="Helvetica"/>
          <w:color w:val="000000"/>
          <w:kern w:val="0"/>
          <w:szCs w:val="21"/>
        </w:rPr>
        <w:t>UDP</w:t>
      </w:r>
      <w:r w:rsidRPr="006450C1">
        <w:rPr>
          <w:rFonts w:ascii="Helvetica" w:eastAsia="宋体" w:hAnsi="Helvetica" w:cs="Helvetica"/>
          <w:color w:val="000000"/>
          <w:kern w:val="0"/>
          <w:szCs w:val="21"/>
        </w:rPr>
        <w:t>是无连接的网络协议，所以不能像其它通道那样读取和写入。它发送和接收的是数据包。</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打开</w:t>
      </w:r>
      <w:r w:rsidRPr="006450C1">
        <w:rPr>
          <w:rFonts w:ascii="Helvetica" w:eastAsia="宋体" w:hAnsi="Helvetica" w:cs="Helvetica"/>
          <w:b/>
          <w:bCs/>
          <w:color w:val="000000"/>
          <w:kern w:val="0"/>
          <w:szCs w:val="21"/>
        </w:rPr>
        <w:t xml:space="preserve"> DatagramChannel</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下面是</w:t>
      </w:r>
      <w:r w:rsidRPr="006450C1">
        <w:rPr>
          <w:rFonts w:ascii="Helvetica" w:eastAsia="宋体" w:hAnsi="Helvetica" w:cs="Helvetica"/>
          <w:color w:val="000000"/>
          <w:kern w:val="0"/>
          <w:szCs w:val="21"/>
        </w:rPr>
        <w:t xml:space="preserve"> DatagramChannel </w:t>
      </w:r>
      <w:r w:rsidRPr="006450C1">
        <w:rPr>
          <w:rFonts w:ascii="Helvetica" w:eastAsia="宋体" w:hAnsi="Helvetica" w:cs="Helvetica"/>
          <w:color w:val="000000"/>
          <w:kern w:val="0"/>
          <w:szCs w:val="21"/>
        </w:rPr>
        <w:t>的打开方式：</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DatagramChannel channel = DatagramChannel.open();  </w:t>
      </w:r>
    </w:p>
    <w:p w:rsidR="006450C1" w:rsidRPr="006450C1" w:rsidRDefault="006450C1" w:rsidP="006450C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lastRenderedPageBreak/>
        <w:t>channel.socket().bind(</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InetSocketAddress(</w:t>
      </w:r>
      <w:r w:rsidRPr="006450C1">
        <w:rPr>
          <w:rFonts w:ascii="Consolas" w:eastAsia="宋体" w:hAnsi="Consolas" w:cs="Helvetica"/>
          <w:color w:val="C00000"/>
          <w:kern w:val="0"/>
          <w:sz w:val="18"/>
          <w:szCs w:val="18"/>
        </w:rPr>
        <w:t>9999</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这个例子打开的</w:t>
      </w:r>
      <w:r w:rsidRPr="006450C1">
        <w:rPr>
          <w:rFonts w:ascii="Helvetica" w:eastAsia="宋体" w:hAnsi="Helvetica" w:cs="Helvetica"/>
          <w:color w:val="000000"/>
          <w:kern w:val="0"/>
          <w:szCs w:val="21"/>
        </w:rPr>
        <w:t xml:space="preserve"> DatagramChannel</w:t>
      </w:r>
      <w:r w:rsidRPr="006450C1">
        <w:rPr>
          <w:rFonts w:ascii="Helvetica" w:eastAsia="宋体" w:hAnsi="Helvetica" w:cs="Helvetica"/>
          <w:color w:val="000000"/>
          <w:kern w:val="0"/>
          <w:szCs w:val="21"/>
        </w:rPr>
        <w:t>可以在</w:t>
      </w:r>
      <w:r w:rsidRPr="006450C1">
        <w:rPr>
          <w:rFonts w:ascii="Helvetica" w:eastAsia="宋体" w:hAnsi="Helvetica" w:cs="Helvetica"/>
          <w:color w:val="000000"/>
          <w:kern w:val="0"/>
          <w:szCs w:val="21"/>
        </w:rPr>
        <w:t>UDP</w:t>
      </w:r>
      <w:r w:rsidRPr="006450C1">
        <w:rPr>
          <w:rFonts w:ascii="Helvetica" w:eastAsia="宋体" w:hAnsi="Helvetica" w:cs="Helvetica"/>
          <w:color w:val="000000"/>
          <w:kern w:val="0"/>
          <w:szCs w:val="21"/>
        </w:rPr>
        <w:t>端口</w:t>
      </w:r>
      <w:r w:rsidRPr="006450C1">
        <w:rPr>
          <w:rFonts w:ascii="Helvetica" w:eastAsia="宋体" w:hAnsi="Helvetica" w:cs="Helvetica"/>
          <w:color w:val="000000"/>
          <w:kern w:val="0"/>
          <w:szCs w:val="21"/>
        </w:rPr>
        <w:t>9999</w:t>
      </w:r>
      <w:r w:rsidRPr="006450C1">
        <w:rPr>
          <w:rFonts w:ascii="Helvetica" w:eastAsia="宋体" w:hAnsi="Helvetica" w:cs="Helvetica"/>
          <w:color w:val="000000"/>
          <w:kern w:val="0"/>
          <w:szCs w:val="21"/>
        </w:rPr>
        <w:t>上接收数据包。</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接收数据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w:t>
      </w:r>
      <w:r w:rsidRPr="006450C1">
        <w:rPr>
          <w:rFonts w:ascii="Helvetica" w:eastAsia="宋体" w:hAnsi="Helvetica" w:cs="Helvetica"/>
          <w:color w:val="000000"/>
          <w:kern w:val="0"/>
          <w:szCs w:val="21"/>
        </w:rPr>
        <w:t>receive()</w:t>
      </w:r>
      <w:r w:rsidRPr="006450C1">
        <w:rPr>
          <w:rFonts w:ascii="Helvetica" w:eastAsia="宋体" w:hAnsi="Helvetica" w:cs="Helvetica"/>
          <w:color w:val="000000"/>
          <w:kern w:val="0"/>
          <w:szCs w:val="21"/>
        </w:rPr>
        <w:t>方法从</w:t>
      </w:r>
      <w:r w:rsidRPr="006450C1">
        <w:rPr>
          <w:rFonts w:ascii="Helvetica" w:eastAsia="宋体" w:hAnsi="Helvetica" w:cs="Helvetica"/>
          <w:color w:val="000000"/>
          <w:kern w:val="0"/>
          <w:szCs w:val="21"/>
        </w:rPr>
        <w:t>DatagramChannel</w:t>
      </w:r>
      <w:r w:rsidRPr="006450C1">
        <w:rPr>
          <w:rFonts w:ascii="Helvetica" w:eastAsia="宋体" w:hAnsi="Helvetica" w:cs="Helvetica"/>
          <w:color w:val="000000"/>
          <w:kern w:val="0"/>
          <w:szCs w:val="21"/>
        </w:rPr>
        <w:t>接收数据，如：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buf.clear();  </w:t>
      </w:r>
    </w:p>
    <w:p w:rsidR="006450C1" w:rsidRPr="006450C1" w:rsidRDefault="006450C1" w:rsidP="006450C1">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channel.receive(buf);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receive()</w:t>
      </w:r>
      <w:r w:rsidRPr="006450C1">
        <w:rPr>
          <w:rFonts w:ascii="Helvetica" w:eastAsia="宋体" w:hAnsi="Helvetica" w:cs="Helvetica"/>
          <w:color w:val="000000"/>
          <w:kern w:val="0"/>
          <w:szCs w:val="21"/>
        </w:rPr>
        <w:t>方法会将接收到的数据包内容复制到指定的</w:t>
      </w:r>
      <w:r w:rsidRPr="006450C1">
        <w:rPr>
          <w:rFonts w:ascii="Helvetica" w:eastAsia="宋体" w:hAnsi="Helvetica" w:cs="Helvetica"/>
          <w:color w:val="000000"/>
          <w:kern w:val="0"/>
          <w:szCs w:val="21"/>
        </w:rPr>
        <w:t xml:space="preserve">Buffer. </w:t>
      </w:r>
      <w:r w:rsidRPr="006450C1">
        <w:rPr>
          <w:rFonts w:ascii="Helvetica" w:eastAsia="宋体" w:hAnsi="Helvetica" w:cs="Helvetica"/>
          <w:color w:val="000000"/>
          <w:kern w:val="0"/>
          <w:szCs w:val="21"/>
        </w:rPr>
        <w:t>如果</w:t>
      </w:r>
      <w:r w:rsidRPr="006450C1">
        <w:rPr>
          <w:rFonts w:ascii="Helvetica" w:eastAsia="宋体" w:hAnsi="Helvetica" w:cs="Helvetica"/>
          <w:color w:val="000000"/>
          <w:kern w:val="0"/>
          <w:szCs w:val="21"/>
        </w:rPr>
        <w:t>Buffer</w:t>
      </w:r>
      <w:r w:rsidRPr="006450C1">
        <w:rPr>
          <w:rFonts w:ascii="Helvetica" w:eastAsia="宋体" w:hAnsi="Helvetica" w:cs="Helvetica"/>
          <w:color w:val="000000"/>
          <w:kern w:val="0"/>
          <w:szCs w:val="21"/>
        </w:rPr>
        <w:t>容不下收到的数据，多出的数据将被丢弃。</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发送数据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w:t>
      </w:r>
      <w:r w:rsidRPr="006450C1">
        <w:rPr>
          <w:rFonts w:ascii="Helvetica" w:eastAsia="宋体" w:hAnsi="Helvetica" w:cs="Helvetica"/>
          <w:color w:val="000000"/>
          <w:kern w:val="0"/>
          <w:szCs w:val="21"/>
        </w:rPr>
        <w:t>send()</w:t>
      </w:r>
      <w:r w:rsidRPr="006450C1">
        <w:rPr>
          <w:rFonts w:ascii="Helvetica" w:eastAsia="宋体" w:hAnsi="Helvetica" w:cs="Helvetica"/>
          <w:color w:val="000000"/>
          <w:kern w:val="0"/>
          <w:szCs w:val="21"/>
        </w:rPr>
        <w:t>方法从</w:t>
      </w:r>
      <w:r w:rsidRPr="006450C1">
        <w:rPr>
          <w:rFonts w:ascii="Helvetica" w:eastAsia="宋体" w:hAnsi="Helvetica" w:cs="Helvetica"/>
          <w:color w:val="000000"/>
          <w:kern w:val="0"/>
          <w:szCs w:val="21"/>
        </w:rPr>
        <w:t>DatagramChannel</w:t>
      </w:r>
      <w:r w:rsidRPr="006450C1">
        <w:rPr>
          <w:rFonts w:ascii="Helvetica" w:eastAsia="宋体" w:hAnsi="Helvetica" w:cs="Helvetica"/>
          <w:color w:val="000000"/>
          <w:kern w:val="0"/>
          <w:szCs w:val="21"/>
        </w:rPr>
        <w:t>发送数据，如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String newData = </w:t>
      </w:r>
      <w:r w:rsidRPr="006450C1">
        <w:rPr>
          <w:rFonts w:ascii="Consolas" w:eastAsia="宋体" w:hAnsi="Consolas" w:cs="Helvetica"/>
          <w:color w:val="0000FF"/>
          <w:kern w:val="0"/>
          <w:sz w:val="18"/>
          <w:szCs w:val="18"/>
        </w:rPr>
        <w:t>"New String to write to file..."</w:t>
      </w:r>
      <w:r w:rsidRPr="006450C1">
        <w:rPr>
          <w:rFonts w:ascii="Consolas" w:eastAsia="宋体" w:hAnsi="Consolas" w:cs="Helvetica"/>
          <w:color w:val="000000"/>
          <w:kern w:val="0"/>
          <w:sz w:val="18"/>
          <w:szCs w:val="18"/>
        </w:rPr>
        <w:t> + System.currentTimeMillis();  </w:t>
      </w:r>
    </w:p>
    <w:p w:rsidR="006450C1" w:rsidRPr="006450C1" w:rsidRDefault="006450C1" w:rsidP="006450C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buf.clear();  </w:t>
      </w:r>
    </w:p>
    <w:p w:rsidR="006450C1" w:rsidRPr="006450C1" w:rsidRDefault="006450C1" w:rsidP="006450C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buf.put(newData.getBytes());  </w:t>
      </w:r>
    </w:p>
    <w:p w:rsidR="006450C1" w:rsidRPr="006450C1" w:rsidRDefault="006450C1" w:rsidP="006450C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buf.flip();  </w:t>
      </w:r>
    </w:p>
    <w:p w:rsidR="006450C1" w:rsidRPr="006450C1" w:rsidRDefault="006450C1" w:rsidP="006450C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bytesSent = channel.send(buf, </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InetSocketAddress(</w:t>
      </w:r>
      <w:r w:rsidRPr="006450C1">
        <w:rPr>
          <w:rFonts w:ascii="Consolas" w:eastAsia="宋体" w:hAnsi="Consolas" w:cs="Helvetica"/>
          <w:color w:val="0000FF"/>
          <w:kern w:val="0"/>
          <w:sz w:val="18"/>
          <w:szCs w:val="18"/>
        </w:rPr>
        <w:t>"jenkov.com"</w:t>
      </w:r>
      <w:r w:rsidRPr="006450C1">
        <w:rPr>
          <w:rFonts w:ascii="Consolas" w:eastAsia="宋体" w:hAnsi="Consolas" w:cs="Helvetica"/>
          <w:color w:val="000000"/>
          <w:kern w:val="0"/>
          <w:sz w:val="18"/>
          <w:szCs w:val="18"/>
        </w:rPr>
        <w:t>, </w:t>
      </w:r>
      <w:r w:rsidRPr="006450C1">
        <w:rPr>
          <w:rFonts w:ascii="Consolas" w:eastAsia="宋体" w:hAnsi="Consolas" w:cs="Helvetica"/>
          <w:color w:val="C00000"/>
          <w:kern w:val="0"/>
          <w:sz w:val="18"/>
          <w:szCs w:val="18"/>
        </w:rPr>
        <w:t>80</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这个例子发送一串字符到</w:t>
      </w:r>
      <w:proofErr w:type="gramStart"/>
      <w:r w:rsidRPr="006450C1">
        <w:rPr>
          <w:rFonts w:ascii="Helvetica" w:eastAsia="宋体" w:hAnsi="Helvetica" w:cs="Helvetica"/>
          <w:color w:val="000000"/>
          <w:kern w:val="0"/>
          <w:szCs w:val="21"/>
        </w:rPr>
        <w:t>”</w:t>
      </w:r>
      <w:proofErr w:type="gramEnd"/>
      <w:r w:rsidRPr="006450C1">
        <w:rPr>
          <w:rFonts w:ascii="Helvetica" w:eastAsia="宋体" w:hAnsi="Helvetica" w:cs="Helvetica"/>
          <w:color w:val="000000"/>
          <w:kern w:val="0"/>
          <w:szCs w:val="21"/>
        </w:rPr>
        <w:t>jenkov.com</w:t>
      </w:r>
      <w:proofErr w:type="gramStart"/>
      <w:r w:rsidRPr="006450C1">
        <w:rPr>
          <w:rFonts w:ascii="Helvetica" w:eastAsia="宋体" w:hAnsi="Helvetica" w:cs="Helvetica"/>
          <w:color w:val="000000"/>
          <w:kern w:val="0"/>
          <w:szCs w:val="21"/>
        </w:rPr>
        <w:t>”</w:t>
      </w:r>
      <w:proofErr w:type="gramEnd"/>
      <w:r w:rsidRPr="006450C1">
        <w:rPr>
          <w:rFonts w:ascii="Helvetica" w:eastAsia="宋体" w:hAnsi="Helvetica" w:cs="Helvetica"/>
          <w:color w:val="000000"/>
          <w:kern w:val="0"/>
          <w:szCs w:val="21"/>
        </w:rPr>
        <w:t>服务器的</w:t>
      </w:r>
      <w:r w:rsidRPr="006450C1">
        <w:rPr>
          <w:rFonts w:ascii="Helvetica" w:eastAsia="宋体" w:hAnsi="Helvetica" w:cs="Helvetica"/>
          <w:color w:val="000000"/>
          <w:kern w:val="0"/>
          <w:szCs w:val="21"/>
        </w:rPr>
        <w:t>UDP</w:t>
      </w:r>
      <w:r w:rsidRPr="006450C1">
        <w:rPr>
          <w:rFonts w:ascii="Helvetica" w:eastAsia="宋体" w:hAnsi="Helvetica" w:cs="Helvetica"/>
          <w:color w:val="000000"/>
          <w:kern w:val="0"/>
          <w:szCs w:val="21"/>
        </w:rPr>
        <w:t>端口</w:t>
      </w:r>
      <w:r w:rsidRPr="006450C1">
        <w:rPr>
          <w:rFonts w:ascii="Helvetica" w:eastAsia="宋体" w:hAnsi="Helvetica" w:cs="Helvetica"/>
          <w:color w:val="000000"/>
          <w:kern w:val="0"/>
          <w:szCs w:val="21"/>
        </w:rPr>
        <w:t>80</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 xml:space="preserve"> </w:t>
      </w:r>
      <w:r w:rsidRPr="006450C1">
        <w:rPr>
          <w:rFonts w:ascii="Helvetica" w:eastAsia="宋体" w:hAnsi="Helvetica" w:cs="Helvetica"/>
          <w:color w:val="000000"/>
          <w:kern w:val="0"/>
          <w:szCs w:val="21"/>
        </w:rPr>
        <w:t>因为服务端并没有监控这个端口，所以什么也不会发生。也不会通知你发出的数据包是否已收到，因为</w:t>
      </w:r>
      <w:r w:rsidRPr="006450C1">
        <w:rPr>
          <w:rFonts w:ascii="Helvetica" w:eastAsia="宋体" w:hAnsi="Helvetica" w:cs="Helvetica"/>
          <w:color w:val="000000"/>
          <w:kern w:val="0"/>
          <w:szCs w:val="21"/>
        </w:rPr>
        <w:t>UDP</w:t>
      </w:r>
      <w:r w:rsidRPr="006450C1">
        <w:rPr>
          <w:rFonts w:ascii="Helvetica" w:eastAsia="宋体" w:hAnsi="Helvetica" w:cs="Helvetica"/>
          <w:color w:val="000000"/>
          <w:kern w:val="0"/>
          <w:szCs w:val="21"/>
        </w:rPr>
        <w:t>在数据传送方面没有任何保证。</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lastRenderedPageBreak/>
        <w:br/>
      </w:r>
      <w:r w:rsidRPr="006450C1">
        <w:rPr>
          <w:rFonts w:ascii="Helvetica" w:eastAsia="宋体" w:hAnsi="Helvetica" w:cs="Helvetica"/>
          <w:b/>
          <w:bCs/>
          <w:color w:val="000000"/>
          <w:kern w:val="0"/>
          <w:szCs w:val="21"/>
        </w:rPr>
        <w:t>连接到特定的地址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可以将</w:t>
      </w:r>
      <w:r w:rsidRPr="006450C1">
        <w:rPr>
          <w:rFonts w:ascii="Helvetica" w:eastAsia="宋体" w:hAnsi="Helvetica" w:cs="Helvetica"/>
          <w:color w:val="000000"/>
          <w:kern w:val="0"/>
          <w:szCs w:val="21"/>
        </w:rPr>
        <w:t>DatagramChannel“</w:t>
      </w:r>
      <w:r w:rsidRPr="006450C1">
        <w:rPr>
          <w:rFonts w:ascii="Helvetica" w:eastAsia="宋体" w:hAnsi="Helvetica" w:cs="Helvetica"/>
          <w:color w:val="000000"/>
          <w:kern w:val="0"/>
          <w:szCs w:val="21"/>
        </w:rPr>
        <w:t>连接</w:t>
      </w:r>
      <w:r w:rsidRPr="006450C1">
        <w:rPr>
          <w:rFonts w:ascii="Helvetica" w:eastAsia="宋体" w:hAnsi="Helvetica" w:cs="Helvetica"/>
          <w:color w:val="000000"/>
          <w:kern w:val="0"/>
          <w:szCs w:val="21"/>
        </w:rPr>
        <w:t>”</w:t>
      </w:r>
      <w:r w:rsidRPr="006450C1">
        <w:rPr>
          <w:rFonts w:ascii="Helvetica" w:eastAsia="宋体" w:hAnsi="Helvetica" w:cs="Helvetica"/>
          <w:color w:val="000000"/>
          <w:kern w:val="0"/>
          <w:szCs w:val="21"/>
        </w:rPr>
        <w:t>到网络中的特定地址的。由于</w:t>
      </w:r>
      <w:r w:rsidRPr="006450C1">
        <w:rPr>
          <w:rFonts w:ascii="Helvetica" w:eastAsia="宋体" w:hAnsi="Helvetica" w:cs="Helvetica"/>
          <w:color w:val="000000"/>
          <w:kern w:val="0"/>
          <w:szCs w:val="21"/>
        </w:rPr>
        <w:t>UDP</w:t>
      </w:r>
      <w:r w:rsidRPr="006450C1">
        <w:rPr>
          <w:rFonts w:ascii="Helvetica" w:eastAsia="宋体" w:hAnsi="Helvetica" w:cs="Helvetica"/>
          <w:color w:val="000000"/>
          <w:kern w:val="0"/>
          <w:szCs w:val="21"/>
        </w:rPr>
        <w:t>是无连接的，连接到特定地址并不会像</w:t>
      </w:r>
      <w:r w:rsidRPr="006450C1">
        <w:rPr>
          <w:rFonts w:ascii="Helvetica" w:eastAsia="宋体" w:hAnsi="Helvetica" w:cs="Helvetica"/>
          <w:color w:val="000000"/>
          <w:kern w:val="0"/>
          <w:szCs w:val="21"/>
        </w:rPr>
        <w:t>TCP</w:t>
      </w:r>
      <w:r w:rsidRPr="006450C1">
        <w:rPr>
          <w:rFonts w:ascii="Helvetica" w:eastAsia="宋体" w:hAnsi="Helvetica" w:cs="Helvetica"/>
          <w:color w:val="000000"/>
          <w:kern w:val="0"/>
          <w:szCs w:val="21"/>
        </w:rPr>
        <w:t>通道那样创建一个真正的连接。而是锁住</w:t>
      </w:r>
      <w:r w:rsidRPr="006450C1">
        <w:rPr>
          <w:rFonts w:ascii="Helvetica" w:eastAsia="宋体" w:hAnsi="Helvetica" w:cs="Helvetica"/>
          <w:color w:val="000000"/>
          <w:kern w:val="0"/>
          <w:szCs w:val="21"/>
        </w:rPr>
        <w:t xml:space="preserve">DatagramChannel </w:t>
      </w:r>
      <w:r w:rsidRPr="006450C1">
        <w:rPr>
          <w:rFonts w:ascii="Helvetica" w:eastAsia="宋体" w:hAnsi="Helvetica" w:cs="Helvetica"/>
          <w:color w:val="000000"/>
          <w:kern w:val="0"/>
          <w:szCs w:val="21"/>
        </w:rPr>
        <w:t>，让其只能从特定地址收发数据。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这里有个例子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channel.connect(</w:t>
      </w:r>
      <w:r w:rsidRPr="006450C1">
        <w:rPr>
          <w:rFonts w:ascii="Consolas" w:eastAsia="宋体" w:hAnsi="Consolas" w:cs="Helvetica"/>
          <w:b/>
          <w:bCs/>
          <w:color w:val="7F0055"/>
          <w:kern w:val="0"/>
          <w:sz w:val="18"/>
          <w:szCs w:val="18"/>
        </w:rPr>
        <w:t>new</w:t>
      </w:r>
      <w:r w:rsidRPr="006450C1">
        <w:rPr>
          <w:rFonts w:ascii="Consolas" w:eastAsia="宋体" w:hAnsi="Consolas" w:cs="Helvetica"/>
          <w:color w:val="000000"/>
          <w:kern w:val="0"/>
          <w:sz w:val="18"/>
          <w:szCs w:val="18"/>
        </w:rPr>
        <w:t> InetSocketAddress(</w:t>
      </w:r>
      <w:r w:rsidRPr="006450C1">
        <w:rPr>
          <w:rFonts w:ascii="Consolas" w:eastAsia="宋体" w:hAnsi="Consolas" w:cs="Helvetica"/>
          <w:color w:val="0000FF"/>
          <w:kern w:val="0"/>
          <w:sz w:val="18"/>
          <w:szCs w:val="18"/>
        </w:rPr>
        <w:t>"jenkov.com"</w:t>
      </w:r>
      <w:r w:rsidRPr="006450C1">
        <w:rPr>
          <w:rFonts w:ascii="Consolas" w:eastAsia="宋体" w:hAnsi="Consolas" w:cs="Helvetica"/>
          <w:color w:val="000000"/>
          <w:kern w:val="0"/>
          <w:sz w:val="18"/>
          <w:szCs w:val="18"/>
        </w:rPr>
        <w:t>, </w:t>
      </w:r>
      <w:r w:rsidRPr="006450C1">
        <w:rPr>
          <w:rFonts w:ascii="Consolas" w:eastAsia="宋体" w:hAnsi="Consolas" w:cs="Helvetica"/>
          <w:color w:val="C00000"/>
          <w:kern w:val="0"/>
          <w:sz w:val="18"/>
          <w:szCs w:val="18"/>
        </w:rPr>
        <w:t>80</w:t>
      </w: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当连接后，也可以使用</w:t>
      </w:r>
      <w:r w:rsidRPr="006450C1">
        <w:rPr>
          <w:rFonts w:ascii="Helvetica" w:eastAsia="宋体" w:hAnsi="Helvetica" w:cs="Helvetica"/>
          <w:color w:val="000000"/>
          <w:kern w:val="0"/>
          <w:szCs w:val="21"/>
        </w:rPr>
        <w:t>read()</w:t>
      </w:r>
      <w:r w:rsidRPr="006450C1">
        <w:rPr>
          <w:rFonts w:ascii="Helvetica" w:eastAsia="宋体" w:hAnsi="Helvetica" w:cs="Helvetica"/>
          <w:color w:val="000000"/>
          <w:kern w:val="0"/>
          <w:szCs w:val="21"/>
        </w:rPr>
        <w:t>和</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方法，就像在用传统的通道一样。只是在数据传送方面没有任何保证。这里有几个例子：</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bytesRead = channel.read(buf);  </w:t>
      </w:r>
    </w:p>
    <w:p w:rsidR="006450C1" w:rsidRPr="006450C1" w:rsidRDefault="006450C1" w:rsidP="006450C1">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bytesWritten = channel.write(but);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p>
    <w:p w:rsidR="006450C1" w:rsidRPr="006450C1" w:rsidRDefault="006450C1" w:rsidP="006450C1">
      <w:pPr>
        <w:widowControl/>
        <w:pBdr>
          <w:bottom w:val="single" w:sz="6" w:space="2" w:color="CCCCCC"/>
        </w:pBdr>
        <w:shd w:val="clear" w:color="auto" w:fill="FFFFFF"/>
        <w:spacing w:after="120" w:line="360" w:lineRule="atLeast"/>
        <w:jc w:val="left"/>
        <w:outlineLvl w:val="1"/>
        <w:rPr>
          <w:rFonts w:ascii="Helvetica" w:eastAsia="宋体" w:hAnsi="Helvetica" w:cs="Helvetica"/>
          <w:b/>
          <w:bCs/>
          <w:color w:val="000000"/>
          <w:kern w:val="0"/>
          <w:sz w:val="24"/>
          <w:szCs w:val="24"/>
        </w:rPr>
      </w:pPr>
      <w:r w:rsidRPr="006450C1">
        <w:rPr>
          <w:rFonts w:ascii="Helvetica" w:eastAsia="宋体" w:hAnsi="Helvetica" w:cs="Helvetica"/>
          <w:b/>
          <w:bCs/>
          <w:color w:val="000000"/>
          <w:kern w:val="0"/>
          <w:sz w:val="24"/>
          <w:szCs w:val="24"/>
        </w:rPr>
        <w:t>管道（</w:t>
      </w:r>
      <w:r w:rsidRPr="006450C1">
        <w:rPr>
          <w:rFonts w:ascii="Helvetica" w:eastAsia="宋体" w:hAnsi="Helvetica" w:cs="Helvetica"/>
          <w:b/>
          <w:bCs/>
          <w:color w:val="000000"/>
          <w:kern w:val="0"/>
          <w:sz w:val="24"/>
          <w:szCs w:val="24"/>
        </w:rPr>
        <w:t>Pipe</w:t>
      </w:r>
      <w:r w:rsidRPr="006450C1">
        <w:rPr>
          <w:rFonts w:ascii="Helvetica" w:eastAsia="宋体" w:hAnsi="Helvetica" w:cs="Helvetica"/>
          <w:b/>
          <w:bCs/>
          <w:color w:val="000000"/>
          <w:kern w:val="0"/>
          <w:sz w:val="24"/>
          <w:szCs w:val="24"/>
        </w:rPr>
        <w:t>）</w:t>
      </w:r>
      <w:bookmarkStart w:id="12" w:name="589"/>
      <w:r w:rsidRPr="006450C1">
        <w:rPr>
          <w:rFonts w:ascii="Helvetica" w:eastAsia="宋体" w:hAnsi="Helvetica" w:cs="Helvetica"/>
          <w:b/>
          <w:bCs/>
          <w:noProof/>
          <w:color w:val="006699"/>
          <w:kern w:val="0"/>
          <w:sz w:val="24"/>
          <w:szCs w:val="24"/>
        </w:rPr>
        <w:drawing>
          <wp:inline distT="0" distB="0" distL="0" distR="0">
            <wp:extent cx="438150" cy="133350"/>
            <wp:effectExtent l="0" t="0" r="0" b="0"/>
            <wp:docPr id="2" name="图片 2" descr="To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p">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bookmarkEnd w:id="12"/>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（本部分</w:t>
      </w:r>
      <w:hyperlink r:id="rId42" w:tgtFrame="_blank" w:history="1">
        <w:r w:rsidRPr="006450C1">
          <w:rPr>
            <w:rFonts w:ascii="Helvetica" w:eastAsia="宋体" w:hAnsi="Helvetica" w:cs="Helvetica"/>
            <w:color w:val="006699"/>
            <w:kern w:val="0"/>
            <w:szCs w:val="21"/>
            <w:u w:val="single"/>
          </w:rPr>
          <w:t>原文链接</w:t>
        </w:r>
      </w:hyperlink>
      <w:r w:rsidRPr="006450C1">
        <w:rPr>
          <w:rFonts w:ascii="Helvetica" w:eastAsia="宋体" w:hAnsi="Helvetica" w:cs="Helvetica"/>
          <w:color w:val="000000"/>
          <w:kern w:val="0"/>
          <w:szCs w:val="21"/>
        </w:rPr>
        <w:t>，作者：</w:t>
      </w:r>
      <w:r w:rsidRPr="006450C1">
        <w:rPr>
          <w:rFonts w:ascii="Helvetica" w:eastAsia="宋体" w:hAnsi="Helvetica" w:cs="Helvetica"/>
          <w:color w:val="000000"/>
          <w:kern w:val="0"/>
          <w:szCs w:val="21"/>
        </w:rPr>
        <w:t>Jakob Jenkov</w:t>
      </w:r>
      <w:r w:rsidRPr="006450C1">
        <w:rPr>
          <w:rFonts w:ascii="Helvetica" w:eastAsia="宋体" w:hAnsi="Helvetica" w:cs="Helvetica"/>
          <w:color w:val="000000"/>
          <w:kern w:val="0"/>
          <w:szCs w:val="21"/>
        </w:rPr>
        <w:t>，译者：黄忠，校对：丁一）</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t xml:space="preserve">Java NIO </w:t>
      </w:r>
      <w:r w:rsidRPr="006450C1">
        <w:rPr>
          <w:rFonts w:ascii="Helvetica" w:eastAsia="宋体" w:hAnsi="Helvetica" w:cs="Helvetica"/>
          <w:color w:val="000000"/>
          <w:kern w:val="0"/>
          <w:szCs w:val="21"/>
        </w:rPr>
        <w:t>管道是</w:t>
      </w:r>
      <w:r w:rsidRPr="006450C1">
        <w:rPr>
          <w:rFonts w:ascii="Helvetica" w:eastAsia="宋体" w:hAnsi="Helvetica" w:cs="Helvetica"/>
          <w:color w:val="000000"/>
          <w:kern w:val="0"/>
          <w:szCs w:val="21"/>
        </w:rPr>
        <w:t>2</w:t>
      </w:r>
      <w:r w:rsidRPr="006450C1">
        <w:rPr>
          <w:rFonts w:ascii="Helvetica" w:eastAsia="宋体" w:hAnsi="Helvetica" w:cs="Helvetica"/>
          <w:color w:val="000000"/>
          <w:kern w:val="0"/>
          <w:szCs w:val="21"/>
        </w:rPr>
        <w:t>个线程之间的单向数据连接。</w:t>
      </w:r>
      <w:r w:rsidRPr="006450C1">
        <w:rPr>
          <w:rFonts w:ascii="Helvetica" w:eastAsia="宋体" w:hAnsi="Helvetica" w:cs="Helvetica"/>
          <w:color w:val="000000"/>
          <w:kern w:val="0"/>
          <w:szCs w:val="21"/>
        </w:rPr>
        <w:t>Pipe</w:t>
      </w:r>
      <w:r w:rsidRPr="006450C1">
        <w:rPr>
          <w:rFonts w:ascii="Helvetica" w:eastAsia="宋体" w:hAnsi="Helvetica" w:cs="Helvetica"/>
          <w:color w:val="000000"/>
          <w:kern w:val="0"/>
          <w:szCs w:val="21"/>
        </w:rPr>
        <w:t>有一个</w:t>
      </w:r>
      <w:r w:rsidRPr="006450C1">
        <w:rPr>
          <w:rFonts w:ascii="Helvetica" w:eastAsia="宋体" w:hAnsi="Helvetica" w:cs="Helvetica"/>
          <w:color w:val="000000"/>
          <w:kern w:val="0"/>
          <w:szCs w:val="21"/>
        </w:rPr>
        <w:t>source</w:t>
      </w:r>
      <w:r w:rsidRPr="006450C1">
        <w:rPr>
          <w:rFonts w:ascii="Helvetica" w:eastAsia="宋体" w:hAnsi="Helvetica" w:cs="Helvetica"/>
          <w:color w:val="000000"/>
          <w:kern w:val="0"/>
          <w:szCs w:val="21"/>
        </w:rPr>
        <w:t>通道和一个</w:t>
      </w:r>
      <w:r w:rsidRPr="006450C1">
        <w:rPr>
          <w:rFonts w:ascii="Helvetica" w:eastAsia="宋体" w:hAnsi="Helvetica" w:cs="Helvetica"/>
          <w:color w:val="000000"/>
          <w:kern w:val="0"/>
          <w:szCs w:val="21"/>
        </w:rPr>
        <w:t>sink</w:t>
      </w:r>
      <w:r w:rsidRPr="006450C1">
        <w:rPr>
          <w:rFonts w:ascii="Helvetica" w:eastAsia="宋体" w:hAnsi="Helvetica" w:cs="Helvetica"/>
          <w:color w:val="000000"/>
          <w:kern w:val="0"/>
          <w:szCs w:val="21"/>
        </w:rPr>
        <w:t>通道。数据会被写到</w:t>
      </w:r>
      <w:r w:rsidRPr="006450C1">
        <w:rPr>
          <w:rFonts w:ascii="Helvetica" w:eastAsia="宋体" w:hAnsi="Helvetica" w:cs="Helvetica"/>
          <w:color w:val="000000"/>
          <w:kern w:val="0"/>
          <w:szCs w:val="21"/>
        </w:rPr>
        <w:t>sink</w:t>
      </w:r>
      <w:r w:rsidRPr="006450C1">
        <w:rPr>
          <w:rFonts w:ascii="Helvetica" w:eastAsia="宋体" w:hAnsi="Helvetica" w:cs="Helvetica"/>
          <w:color w:val="000000"/>
          <w:kern w:val="0"/>
          <w:szCs w:val="21"/>
        </w:rPr>
        <w:t>通道，从</w:t>
      </w:r>
      <w:r w:rsidRPr="006450C1">
        <w:rPr>
          <w:rFonts w:ascii="Helvetica" w:eastAsia="宋体" w:hAnsi="Helvetica" w:cs="Helvetica"/>
          <w:color w:val="000000"/>
          <w:kern w:val="0"/>
          <w:szCs w:val="21"/>
        </w:rPr>
        <w:t>source</w:t>
      </w:r>
      <w:r w:rsidRPr="006450C1">
        <w:rPr>
          <w:rFonts w:ascii="Helvetica" w:eastAsia="宋体" w:hAnsi="Helvetica" w:cs="Helvetica"/>
          <w:color w:val="000000"/>
          <w:kern w:val="0"/>
          <w:szCs w:val="21"/>
        </w:rPr>
        <w:t>通道读取。</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这里是</w:t>
      </w:r>
      <w:r w:rsidRPr="006450C1">
        <w:rPr>
          <w:rFonts w:ascii="Helvetica" w:eastAsia="宋体" w:hAnsi="Helvetica" w:cs="Helvetica"/>
          <w:color w:val="000000"/>
          <w:kern w:val="0"/>
          <w:szCs w:val="21"/>
        </w:rPr>
        <w:t>Pipe</w:t>
      </w:r>
      <w:r w:rsidRPr="006450C1">
        <w:rPr>
          <w:rFonts w:ascii="Helvetica" w:eastAsia="宋体" w:hAnsi="Helvetica" w:cs="Helvetica"/>
          <w:color w:val="000000"/>
          <w:kern w:val="0"/>
          <w:szCs w:val="21"/>
        </w:rPr>
        <w:t>原理的图示：</w:t>
      </w:r>
      <w:r w:rsidRPr="006450C1">
        <w:rPr>
          <w:rFonts w:ascii="Helvetica" w:eastAsia="宋体" w:hAnsi="Helvetica" w:cs="Helvetica"/>
          <w:color w:val="000000"/>
          <w:kern w:val="0"/>
          <w:szCs w:val="21"/>
        </w:rPr>
        <w:t> </w:t>
      </w:r>
    </w:p>
    <w:p w:rsidR="006450C1" w:rsidRPr="006450C1" w:rsidRDefault="006450C1" w:rsidP="006450C1">
      <w:pPr>
        <w:widowControl/>
        <w:shd w:val="clear" w:color="auto" w:fill="FFFFFF"/>
        <w:spacing w:line="384" w:lineRule="atLeast"/>
        <w:jc w:val="center"/>
        <w:rPr>
          <w:rFonts w:ascii="Helvetica" w:eastAsia="宋体" w:hAnsi="Helvetica" w:cs="Helvetica"/>
          <w:color w:val="000000"/>
          <w:kern w:val="0"/>
          <w:szCs w:val="21"/>
        </w:rPr>
      </w:pPr>
      <w:r w:rsidRPr="006450C1">
        <w:rPr>
          <w:rFonts w:ascii="Helvetica" w:eastAsia="宋体" w:hAnsi="Helvetica" w:cs="Helvetica"/>
          <w:noProof/>
          <w:color w:val="000000"/>
          <w:kern w:val="0"/>
          <w:szCs w:val="21"/>
        </w:rPr>
        <w:drawing>
          <wp:inline distT="0" distB="0" distL="0" distR="0">
            <wp:extent cx="5010150" cy="1571625"/>
            <wp:effectExtent l="0" t="0" r="0" b="9525"/>
            <wp:docPr id="1" name="图片 1" descr="http://dl2.iteye.com/upload/attachment/0096/5625/6094cf4e-cc1f-3f90-a185-5854daf930e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2.iteye.com/upload/attachment/0096/5625/6094cf4e-cc1f-3f90-a185-5854daf930ec.b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0150" cy="1571625"/>
                    </a:xfrm>
                    <a:prstGeom prst="rect">
                      <a:avLst/>
                    </a:prstGeom>
                    <a:noFill/>
                    <a:ln>
                      <a:noFill/>
                    </a:ln>
                  </pic:spPr>
                </pic:pic>
              </a:graphicData>
            </a:graphic>
          </wp:inline>
        </w:drawing>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lastRenderedPageBreak/>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创建管道</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w:t>
      </w:r>
      <w:r w:rsidRPr="006450C1">
        <w:rPr>
          <w:rFonts w:ascii="Helvetica" w:eastAsia="宋体" w:hAnsi="Helvetica" w:cs="Helvetica"/>
          <w:color w:val="000000"/>
          <w:kern w:val="0"/>
          <w:szCs w:val="21"/>
        </w:rPr>
        <w:t>Pipe.open()</w:t>
      </w:r>
      <w:r w:rsidRPr="006450C1">
        <w:rPr>
          <w:rFonts w:ascii="Helvetica" w:eastAsia="宋体" w:hAnsi="Helvetica" w:cs="Helvetica"/>
          <w:color w:val="000000"/>
          <w:kern w:val="0"/>
          <w:szCs w:val="21"/>
        </w:rPr>
        <w:t>方法打开管道。例如：</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Pipe pipe = Pipe.open();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向管道写数据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要向管道写数据，需要访问</w:t>
      </w:r>
      <w:r w:rsidRPr="006450C1">
        <w:rPr>
          <w:rFonts w:ascii="Helvetica" w:eastAsia="宋体" w:hAnsi="Helvetica" w:cs="Helvetica"/>
          <w:color w:val="000000"/>
          <w:kern w:val="0"/>
          <w:szCs w:val="21"/>
        </w:rPr>
        <w:t>sink</w:t>
      </w:r>
      <w:r w:rsidRPr="006450C1">
        <w:rPr>
          <w:rFonts w:ascii="Helvetica" w:eastAsia="宋体" w:hAnsi="Helvetica" w:cs="Helvetica"/>
          <w:color w:val="000000"/>
          <w:kern w:val="0"/>
          <w:szCs w:val="21"/>
        </w:rPr>
        <w:t>通道。像这样：</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Pipe.SinkChannel sinkChannel = pipe.sink();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通过调用</w:t>
      </w:r>
      <w:r w:rsidRPr="006450C1">
        <w:rPr>
          <w:rFonts w:ascii="Helvetica" w:eastAsia="宋体" w:hAnsi="Helvetica" w:cs="Helvetica"/>
          <w:color w:val="000000"/>
          <w:kern w:val="0"/>
          <w:szCs w:val="21"/>
        </w:rPr>
        <w:t>SinkChannel</w:t>
      </w:r>
      <w:r w:rsidRPr="006450C1">
        <w:rPr>
          <w:rFonts w:ascii="Helvetica" w:eastAsia="宋体" w:hAnsi="Helvetica" w:cs="Helvetica"/>
          <w:color w:val="000000"/>
          <w:kern w:val="0"/>
          <w:szCs w:val="21"/>
        </w:rPr>
        <w:t>的</w:t>
      </w:r>
      <w:r w:rsidRPr="006450C1">
        <w:rPr>
          <w:rFonts w:ascii="Helvetica" w:eastAsia="宋体" w:hAnsi="Helvetica" w:cs="Helvetica"/>
          <w:color w:val="000000"/>
          <w:kern w:val="0"/>
          <w:szCs w:val="21"/>
        </w:rPr>
        <w:t>write()</w:t>
      </w:r>
      <w:r w:rsidRPr="006450C1">
        <w:rPr>
          <w:rFonts w:ascii="Helvetica" w:eastAsia="宋体" w:hAnsi="Helvetica" w:cs="Helvetica"/>
          <w:color w:val="000000"/>
          <w:kern w:val="0"/>
          <w:szCs w:val="21"/>
        </w:rPr>
        <w:t>方法，将数据写入</w:t>
      </w:r>
      <w:r w:rsidRPr="006450C1">
        <w:rPr>
          <w:rFonts w:ascii="Helvetica" w:eastAsia="宋体" w:hAnsi="Helvetica" w:cs="Helvetica"/>
          <w:color w:val="000000"/>
          <w:kern w:val="0"/>
          <w:szCs w:val="21"/>
        </w:rPr>
        <w:t>SinkChannel,</w:t>
      </w:r>
      <w:r w:rsidRPr="006450C1">
        <w:rPr>
          <w:rFonts w:ascii="Helvetica" w:eastAsia="宋体" w:hAnsi="Helvetica" w:cs="Helvetica"/>
          <w:color w:val="000000"/>
          <w:kern w:val="0"/>
          <w:szCs w:val="21"/>
        </w:rPr>
        <w:t>像这样：</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String newData = </w:t>
      </w:r>
      <w:r w:rsidRPr="006450C1">
        <w:rPr>
          <w:rFonts w:ascii="Consolas" w:eastAsia="宋体" w:hAnsi="Consolas" w:cs="Helvetica"/>
          <w:color w:val="0000FF"/>
          <w:kern w:val="0"/>
          <w:sz w:val="18"/>
          <w:szCs w:val="18"/>
        </w:rPr>
        <w:t>"New String to write to file..."</w:t>
      </w:r>
      <w:r w:rsidRPr="006450C1">
        <w:rPr>
          <w:rFonts w:ascii="Consolas" w:eastAsia="宋体" w:hAnsi="Consolas" w:cs="Helvetica"/>
          <w:color w:val="000000"/>
          <w:kern w:val="0"/>
          <w:sz w:val="18"/>
          <w:szCs w:val="18"/>
        </w:rPr>
        <w:t> + System.currentTimeMillis();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buf.clear();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buf.put(newData.getBytes());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buf.flip();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while</w:t>
      </w:r>
      <w:r w:rsidRPr="006450C1">
        <w:rPr>
          <w:rFonts w:ascii="Consolas" w:eastAsia="宋体" w:hAnsi="Consolas" w:cs="Helvetica"/>
          <w:color w:val="000000"/>
          <w:kern w:val="0"/>
          <w:sz w:val="18"/>
          <w:szCs w:val="18"/>
        </w:rPr>
        <w:t>(buf.hasRemaining()) {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&lt;b&gt;sinkChannel.write(buf);&lt;/b&gt;  </w:t>
      </w:r>
    </w:p>
    <w:p w:rsidR="006450C1" w:rsidRPr="006450C1" w:rsidRDefault="006450C1" w:rsidP="006450C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b/>
          <w:bCs/>
          <w:color w:val="000000"/>
          <w:kern w:val="0"/>
          <w:szCs w:val="21"/>
        </w:rPr>
        <w:t>从管道读取数据</w:t>
      </w:r>
      <w:r w:rsidRPr="006450C1">
        <w:rPr>
          <w:rFonts w:ascii="Helvetica" w:eastAsia="宋体" w:hAnsi="Helvetica" w:cs="Helvetica"/>
          <w:color w:val="000000"/>
          <w:kern w:val="0"/>
          <w:szCs w:val="21"/>
        </w:rPr>
        <w:t> </w:t>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从读取管道的数据，需要访问</w:t>
      </w:r>
      <w:r w:rsidRPr="006450C1">
        <w:rPr>
          <w:rFonts w:ascii="Helvetica" w:eastAsia="宋体" w:hAnsi="Helvetica" w:cs="Helvetica"/>
          <w:color w:val="000000"/>
          <w:kern w:val="0"/>
          <w:szCs w:val="21"/>
        </w:rPr>
        <w:t>source</w:t>
      </w:r>
      <w:r w:rsidRPr="006450C1">
        <w:rPr>
          <w:rFonts w:ascii="Helvetica" w:eastAsia="宋体" w:hAnsi="Helvetica" w:cs="Helvetica"/>
          <w:color w:val="000000"/>
          <w:kern w:val="0"/>
          <w:szCs w:val="21"/>
        </w:rPr>
        <w:t>通道，像这样：</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lastRenderedPageBreak/>
        <w:t>Pipe.SourceChannel sourceChannel = pipe.source();  </w:t>
      </w:r>
    </w:p>
    <w:p w:rsidR="006450C1" w:rsidRPr="006450C1" w:rsidRDefault="006450C1" w:rsidP="006450C1">
      <w:pPr>
        <w:widowControl/>
        <w:shd w:val="clear" w:color="auto" w:fill="FFFFFF"/>
        <w:spacing w:after="240"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t>调用</w:t>
      </w:r>
      <w:r w:rsidRPr="006450C1">
        <w:rPr>
          <w:rFonts w:ascii="Helvetica" w:eastAsia="宋体" w:hAnsi="Helvetica" w:cs="Helvetica"/>
          <w:color w:val="000000"/>
          <w:kern w:val="0"/>
          <w:szCs w:val="21"/>
        </w:rPr>
        <w:t>source</w:t>
      </w:r>
      <w:r w:rsidRPr="006450C1">
        <w:rPr>
          <w:rFonts w:ascii="Helvetica" w:eastAsia="宋体" w:hAnsi="Helvetica" w:cs="Helvetica"/>
          <w:color w:val="000000"/>
          <w:kern w:val="0"/>
          <w:szCs w:val="21"/>
        </w:rPr>
        <w:t>通道的</w:t>
      </w:r>
      <w:r w:rsidRPr="006450C1">
        <w:rPr>
          <w:rFonts w:ascii="Helvetica" w:eastAsia="宋体" w:hAnsi="Helvetica" w:cs="Helvetica"/>
          <w:color w:val="000000"/>
          <w:kern w:val="0"/>
          <w:szCs w:val="21"/>
        </w:rPr>
        <w:t>read()</w:t>
      </w:r>
      <w:r w:rsidRPr="006450C1">
        <w:rPr>
          <w:rFonts w:ascii="Helvetica" w:eastAsia="宋体" w:hAnsi="Helvetica" w:cs="Helvetica"/>
          <w:color w:val="000000"/>
          <w:kern w:val="0"/>
          <w:szCs w:val="21"/>
        </w:rPr>
        <w:t>方法来读取数据，像这样：</w:t>
      </w:r>
      <w:r w:rsidRPr="006450C1">
        <w:rPr>
          <w:rFonts w:ascii="Helvetica" w:eastAsia="宋体" w:hAnsi="Helvetica" w:cs="Helvetica"/>
          <w:color w:val="000000"/>
          <w:kern w:val="0"/>
          <w:szCs w:val="21"/>
        </w:rPr>
        <w:t> </w:t>
      </w:r>
    </w:p>
    <w:p w:rsidR="006450C1" w:rsidRPr="006450C1" w:rsidRDefault="006450C1" w:rsidP="006450C1">
      <w:pPr>
        <w:widowControl/>
        <w:wordWrap w:val="0"/>
        <w:spacing w:line="384" w:lineRule="atLeast"/>
        <w:jc w:val="left"/>
        <w:rPr>
          <w:rFonts w:ascii="Consolas" w:eastAsia="宋体" w:hAnsi="Consolas" w:cs="Helvetica"/>
          <w:b/>
          <w:bCs/>
          <w:color w:val="000000"/>
          <w:kern w:val="0"/>
          <w:sz w:val="18"/>
          <w:szCs w:val="18"/>
        </w:rPr>
      </w:pPr>
      <w:r w:rsidRPr="006450C1">
        <w:rPr>
          <w:rFonts w:ascii="Consolas" w:eastAsia="宋体" w:hAnsi="Consolas" w:cs="Helvetica"/>
          <w:b/>
          <w:bCs/>
          <w:color w:val="000000"/>
          <w:kern w:val="0"/>
          <w:sz w:val="18"/>
          <w:szCs w:val="18"/>
        </w:rPr>
        <w:t>Java</w:t>
      </w:r>
      <w:r w:rsidRPr="006450C1">
        <w:rPr>
          <w:rFonts w:ascii="Consolas" w:eastAsia="宋体" w:hAnsi="Consolas" w:cs="Helvetica"/>
          <w:b/>
          <w:bCs/>
          <w:color w:val="000000"/>
          <w:kern w:val="0"/>
          <w:sz w:val="18"/>
          <w:szCs w:val="18"/>
        </w:rPr>
        <w:t>代码</w:t>
      </w:r>
      <w:r w:rsidRPr="006450C1">
        <w:rPr>
          <w:rFonts w:ascii="Consolas" w:eastAsia="宋体" w:hAnsi="Consolas" w:cs="Helvetica"/>
          <w:b/>
          <w:bCs/>
          <w:color w:val="000000"/>
          <w:kern w:val="0"/>
          <w:sz w:val="18"/>
          <w:szCs w:val="18"/>
        </w:rPr>
        <w:t> </w:t>
      </w:r>
    </w:p>
    <w:p w:rsidR="006450C1" w:rsidRPr="006450C1" w:rsidRDefault="006450C1" w:rsidP="006450C1">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ByteBuffer buf = ByteBuffer.allocate(</w:t>
      </w:r>
      <w:r w:rsidRPr="006450C1">
        <w:rPr>
          <w:rFonts w:ascii="Consolas" w:eastAsia="宋体" w:hAnsi="Consolas" w:cs="Helvetica"/>
          <w:color w:val="C00000"/>
          <w:kern w:val="0"/>
          <w:sz w:val="18"/>
          <w:szCs w:val="18"/>
        </w:rPr>
        <w:t>48</w:t>
      </w: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color w:val="000000"/>
          <w:kern w:val="0"/>
          <w:sz w:val="18"/>
          <w:szCs w:val="18"/>
        </w:rPr>
        <w:t>  </w:t>
      </w:r>
    </w:p>
    <w:p w:rsidR="006450C1" w:rsidRPr="006450C1" w:rsidRDefault="006450C1" w:rsidP="006450C1">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Helvetica"/>
          <w:color w:val="2B91AF"/>
          <w:kern w:val="0"/>
          <w:sz w:val="18"/>
          <w:szCs w:val="18"/>
        </w:rPr>
      </w:pPr>
      <w:r w:rsidRPr="006450C1">
        <w:rPr>
          <w:rFonts w:ascii="Consolas" w:eastAsia="宋体" w:hAnsi="Consolas" w:cs="Helvetica"/>
          <w:b/>
          <w:bCs/>
          <w:color w:val="7F0055"/>
          <w:kern w:val="0"/>
          <w:sz w:val="18"/>
          <w:szCs w:val="18"/>
        </w:rPr>
        <w:t>int</w:t>
      </w:r>
      <w:r w:rsidRPr="006450C1">
        <w:rPr>
          <w:rFonts w:ascii="Consolas" w:eastAsia="宋体" w:hAnsi="Consolas" w:cs="Helvetica"/>
          <w:color w:val="000000"/>
          <w:kern w:val="0"/>
          <w:sz w:val="18"/>
          <w:szCs w:val="18"/>
        </w:rPr>
        <w:t> bytesRead = inChannel.read(buf);  </w:t>
      </w:r>
    </w:p>
    <w:p w:rsidR="006450C1" w:rsidRPr="006450C1" w:rsidRDefault="006450C1" w:rsidP="006450C1">
      <w:pPr>
        <w:widowControl/>
        <w:shd w:val="clear" w:color="auto" w:fill="FFFFFF"/>
        <w:spacing w:line="384" w:lineRule="atLeast"/>
        <w:jc w:val="left"/>
        <w:rPr>
          <w:rFonts w:ascii="Helvetica" w:eastAsia="宋体" w:hAnsi="Helvetica" w:cs="Helvetica"/>
          <w:color w:val="000000"/>
          <w:kern w:val="0"/>
          <w:szCs w:val="21"/>
        </w:rPr>
      </w:pPr>
      <w:r w:rsidRPr="006450C1">
        <w:rPr>
          <w:rFonts w:ascii="Helvetica" w:eastAsia="宋体" w:hAnsi="Helvetica" w:cs="Helvetica"/>
          <w:color w:val="000000"/>
          <w:kern w:val="0"/>
          <w:szCs w:val="21"/>
        </w:rPr>
        <w:br/>
      </w:r>
      <w:r w:rsidRPr="006450C1">
        <w:rPr>
          <w:rFonts w:ascii="Helvetica" w:eastAsia="宋体" w:hAnsi="Helvetica" w:cs="Helvetica"/>
          <w:color w:val="000000"/>
          <w:kern w:val="0"/>
          <w:szCs w:val="21"/>
        </w:rPr>
        <w:br/>
        <w:t>read()</w:t>
      </w:r>
      <w:r w:rsidRPr="006450C1">
        <w:rPr>
          <w:rFonts w:ascii="Helvetica" w:eastAsia="宋体" w:hAnsi="Helvetica" w:cs="Helvetica"/>
          <w:color w:val="000000"/>
          <w:kern w:val="0"/>
          <w:szCs w:val="21"/>
        </w:rPr>
        <w:t>方法返回的</w:t>
      </w:r>
      <w:r w:rsidRPr="006450C1">
        <w:rPr>
          <w:rFonts w:ascii="Helvetica" w:eastAsia="宋体" w:hAnsi="Helvetica" w:cs="Helvetica"/>
          <w:color w:val="000000"/>
          <w:kern w:val="0"/>
          <w:szCs w:val="21"/>
        </w:rPr>
        <w:t>int</w:t>
      </w:r>
      <w:r w:rsidRPr="006450C1">
        <w:rPr>
          <w:rFonts w:ascii="Helvetica" w:eastAsia="宋体" w:hAnsi="Helvetica" w:cs="Helvetica"/>
          <w:color w:val="000000"/>
          <w:kern w:val="0"/>
          <w:szCs w:val="21"/>
        </w:rPr>
        <w:t>值会告诉我们多少字节被读进了缓冲区。</w:t>
      </w:r>
      <w:r w:rsidRPr="006450C1">
        <w:rPr>
          <w:rFonts w:ascii="Helvetica" w:eastAsia="宋体" w:hAnsi="Helvetica" w:cs="Helvetica"/>
          <w:color w:val="000000"/>
          <w:kern w:val="0"/>
          <w:szCs w:val="21"/>
        </w:rPr>
        <w:t> </w:t>
      </w:r>
    </w:p>
    <w:p w:rsidR="006450C1" w:rsidRPr="006450C1" w:rsidRDefault="006450C1"/>
    <w:p w:rsidR="006450C1" w:rsidRDefault="006450C1">
      <w:pPr>
        <w:rPr>
          <w:rFonts w:hint="eastAsia"/>
        </w:rPr>
      </w:pPr>
    </w:p>
    <w:sectPr w:rsidR="00645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4D4"/>
    <w:multiLevelType w:val="multilevel"/>
    <w:tmpl w:val="BCAA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675FC"/>
    <w:multiLevelType w:val="multilevel"/>
    <w:tmpl w:val="12EC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D187C"/>
    <w:multiLevelType w:val="multilevel"/>
    <w:tmpl w:val="E64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15:restartNumberingAfterBreak="0">
    <w:nsid w:val="0DAD6306"/>
    <w:multiLevelType w:val="multilevel"/>
    <w:tmpl w:val="3EAC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70970"/>
    <w:multiLevelType w:val="multilevel"/>
    <w:tmpl w:val="77DE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C36B8"/>
    <w:multiLevelType w:val="multilevel"/>
    <w:tmpl w:val="D70E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47211"/>
    <w:multiLevelType w:val="multilevel"/>
    <w:tmpl w:val="7EE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E14F1"/>
    <w:multiLevelType w:val="multilevel"/>
    <w:tmpl w:val="36FC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A2239"/>
    <w:multiLevelType w:val="multilevel"/>
    <w:tmpl w:val="281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73F46"/>
    <w:multiLevelType w:val="multilevel"/>
    <w:tmpl w:val="2AE8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32D2C"/>
    <w:multiLevelType w:val="multilevel"/>
    <w:tmpl w:val="379C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A36B7"/>
    <w:multiLevelType w:val="multilevel"/>
    <w:tmpl w:val="A930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13E53"/>
    <w:multiLevelType w:val="multilevel"/>
    <w:tmpl w:val="83A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F023AF"/>
    <w:multiLevelType w:val="multilevel"/>
    <w:tmpl w:val="48B0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21F39"/>
    <w:multiLevelType w:val="multilevel"/>
    <w:tmpl w:val="06B2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03AD9"/>
    <w:multiLevelType w:val="multilevel"/>
    <w:tmpl w:val="92BCE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A87D4F"/>
    <w:multiLevelType w:val="multilevel"/>
    <w:tmpl w:val="108A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F7407"/>
    <w:multiLevelType w:val="multilevel"/>
    <w:tmpl w:val="09F6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7B2038D"/>
    <w:multiLevelType w:val="multilevel"/>
    <w:tmpl w:val="E684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10687E"/>
    <w:multiLevelType w:val="multilevel"/>
    <w:tmpl w:val="CEE2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DE0B47"/>
    <w:multiLevelType w:val="multilevel"/>
    <w:tmpl w:val="89E8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C31B5"/>
    <w:multiLevelType w:val="multilevel"/>
    <w:tmpl w:val="7586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C1D03"/>
    <w:multiLevelType w:val="multilevel"/>
    <w:tmpl w:val="89D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856A8"/>
    <w:multiLevelType w:val="multilevel"/>
    <w:tmpl w:val="6EE2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55646"/>
    <w:multiLevelType w:val="multilevel"/>
    <w:tmpl w:val="06D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07621F"/>
    <w:multiLevelType w:val="multilevel"/>
    <w:tmpl w:val="131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5101D3"/>
    <w:multiLevelType w:val="multilevel"/>
    <w:tmpl w:val="690A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3910A5"/>
    <w:multiLevelType w:val="multilevel"/>
    <w:tmpl w:val="8FE8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81562A"/>
    <w:multiLevelType w:val="multilevel"/>
    <w:tmpl w:val="B35C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856F14"/>
    <w:multiLevelType w:val="multilevel"/>
    <w:tmpl w:val="61AA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7B4952"/>
    <w:multiLevelType w:val="multilevel"/>
    <w:tmpl w:val="0F02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884106"/>
    <w:multiLevelType w:val="multilevel"/>
    <w:tmpl w:val="895A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BF3C88"/>
    <w:multiLevelType w:val="multilevel"/>
    <w:tmpl w:val="EEA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8334DC"/>
    <w:multiLevelType w:val="multilevel"/>
    <w:tmpl w:val="2BD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CA1C5A"/>
    <w:multiLevelType w:val="multilevel"/>
    <w:tmpl w:val="B43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C57AC"/>
    <w:multiLevelType w:val="multilevel"/>
    <w:tmpl w:val="6C24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4363D3"/>
    <w:multiLevelType w:val="multilevel"/>
    <w:tmpl w:val="C160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8E3365"/>
    <w:multiLevelType w:val="multilevel"/>
    <w:tmpl w:val="E626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8A682D"/>
    <w:multiLevelType w:val="multilevel"/>
    <w:tmpl w:val="90B6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11103B"/>
    <w:multiLevelType w:val="multilevel"/>
    <w:tmpl w:val="9B72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880D27"/>
    <w:multiLevelType w:val="multilevel"/>
    <w:tmpl w:val="870C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C57C6D"/>
    <w:multiLevelType w:val="multilevel"/>
    <w:tmpl w:val="6132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723E2C"/>
    <w:multiLevelType w:val="multilevel"/>
    <w:tmpl w:val="A44C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0E527B"/>
    <w:multiLevelType w:val="multilevel"/>
    <w:tmpl w:val="017E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4F1689"/>
    <w:multiLevelType w:val="multilevel"/>
    <w:tmpl w:val="5DA8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8B1EE5"/>
    <w:multiLevelType w:val="multilevel"/>
    <w:tmpl w:val="BEB2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F041F2"/>
    <w:multiLevelType w:val="multilevel"/>
    <w:tmpl w:val="570A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3A6B22"/>
    <w:multiLevelType w:val="multilevel"/>
    <w:tmpl w:val="6786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3F78DE"/>
    <w:multiLevelType w:val="multilevel"/>
    <w:tmpl w:val="697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A117D4"/>
    <w:multiLevelType w:val="multilevel"/>
    <w:tmpl w:val="8C76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884508"/>
    <w:multiLevelType w:val="multilevel"/>
    <w:tmpl w:val="02DC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C90C2B"/>
    <w:multiLevelType w:val="multilevel"/>
    <w:tmpl w:val="F062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F857F5"/>
    <w:multiLevelType w:val="multilevel"/>
    <w:tmpl w:val="3C2E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390E77"/>
    <w:multiLevelType w:val="multilevel"/>
    <w:tmpl w:val="28E4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F1529B"/>
    <w:multiLevelType w:val="multilevel"/>
    <w:tmpl w:val="A0AC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EE67128"/>
    <w:multiLevelType w:val="multilevel"/>
    <w:tmpl w:val="CD70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7A4657"/>
    <w:multiLevelType w:val="multilevel"/>
    <w:tmpl w:val="9C16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576ECE"/>
    <w:multiLevelType w:val="multilevel"/>
    <w:tmpl w:val="48C0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4B7979"/>
    <w:multiLevelType w:val="multilevel"/>
    <w:tmpl w:val="DE02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CE3642"/>
    <w:multiLevelType w:val="multilevel"/>
    <w:tmpl w:val="92CC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4F7FA2"/>
    <w:multiLevelType w:val="multilevel"/>
    <w:tmpl w:val="7D0A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6D7137"/>
    <w:multiLevelType w:val="multilevel"/>
    <w:tmpl w:val="48A6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270B50"/>
    <w:multiLevelType w:val="multilevel"/>
    <w:tmpl w:val="5FEA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3B7C69"/>
    <w:multiLevelType w:val="multilevel"/>
    <w:tmpl w:val="1A80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405607"/>
    <w:multiLevelType w:val="multilevel"/>
    <w:tmpl w:val="213E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BD7B3B"/>
    <w:multiLevelType w:val="multilevel"/>
    <w:tmpl w:val="BD5A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E72658"/>
    <w:multiLevelType w:val="multilevel"/>
    <w:tmpl w:val="8AB2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0D222F"/>
    <w:multiLevelType w:val="multilevel"/>
    <w:tmpl w:val="2694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D14B9E"/>
    <w:multiLevelType w:val="multilevel"/>
    <w:tmpl w:val="51E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C7E3E"/>
    <w:multiLevelType w:val="multilevel"/>
    <w:tmpl w:val="E878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9A6909"/>
    <w:multiLevelType w:val="multilevel"/>
    <w:tmpl w:val="8D9E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E219F6"/>
    <w:multiLevelType w:val="multilevel"/>
    <w:tmpl w:val="478C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D605B7"/>
    <w:multiLevelType w:val="multilevel"/>
    <w:tmpl w:val="D548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6A0E61"/>
    <w:multiLevelType w:val="multilevel"/>
    <w:tmpl w:val="90C0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442E45"/>
    <w:multiLevelType w:val="multilevel"/>
    <w:tmpl w:val="7932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7500F0"/>
    <w:multiLevelType w:val="multilevel"/>
    <w:tmpl w:val="496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36"/>
  </w:num>
  <w:num w:numId="4">
    <w:abstractNumId w:val="30"/>
  </w:num>
  <w:num w:numId="5">
    <w:abstractNumId w:val="2"/>
  </w:num>
  <w:num w:numId="6">
    <w:abstractNumId w:val="51"/>
  </w:num>
  <w:num w:numId="7">
    <w:abstractNumId w:val="27"/>
  </w:num>
  <w:num w:numId="8">
    <w:abstractNumId w:val="22"/>
  </w:num>
  <w:num w:numId="9">
    <w:abstractNumId w:val="17"/>
  </w:num>
  <w:num w:numId="10">
    <w:abstractNumId w:val="52"/>
  </w:num>
  <w:num w:numId="11">
    <w:abstractNumId w:val="44"/>
  </w:num>
  <w:num w:numId="12">
    <w:abstractNumId w:val="16"/>
  </w:num>
  <w:num w:numId="13">
    <w:abstractNumId w:val="70"/>
  </w:num>
  <w:num w:numId="14">
    <w:abstractNumId w:val="12"/>
  </w:num>
  <w:num w:numId="15">
    <w:abstractNumId w:val="54"/>
  </w:num>
  <w:num w:numId="16">
    <w:abstractNumId w:val="50"/>
  </w:num>
  <w:num w:numId="17">
    <w:abstractNumId w:val="32"/>
  </w:num>
  <w:num w:numId="18">
    <w:abstractNumId w:val="10"/>
  </w:num>
  <w:num w:numId="19">
    <w:abstractNumId w:val="4"/>
  </w:num>
  <w:num w:numId="20">
    <w:abstractNumId w:val="76"/>
  </w:num>
  <w:num w:numId="21">
    <w:abstractNumId w:val="6"/>
  </w:num>
  <w:num w:numId="22">
    <w:abstractNumId w:val="35"/>
  </w:num>
  <w:num w:numId="23">
    <w:abstractNumId w:val="59"/>
  </w:num>
  <w:num w:numId="24">
    <w:abstractNumId w:val="34"/>
  </w:num>
  <w:num w:numId="25">
    <w:abstractNumId w:val="49"/>
  </w:num>
  <w:num w:numId="26">
    <w:abstractNumId w:val="71"/>
  </w:num>
  <w:num w:numId="27">
    <w:abstractNumId w:val="42"/>
  </w:num>
  <w:num w:numId="28">
    <w:abstractNumId w:val="53"/>
  </w:num>
  <w:num w:numId="29">
    <w:abstractNumId w:val="77"/>
  </w:num>
  <w:num w:numId="30">
    <w:abstractNumId w:val="40"/>
  </w:num>
  <w:num w:numId="31">
    <w:abstractNumId w:val="48"/>
  </w:num>
  <w:num w:numId="32">
    <w:abstractNumId w:val="18"/>
  </w:num>
  <w:num w:numId="33">
    <w:abstractNumId w:val="21"/>
  </w:num>
  <w:num w:numId="34">
    <w:abstractNumId w:val="5"/>
  </w:num>
  <w:num w:numId="35">
    <w:abstractNumId w:val="41"/>
  </w:num>
  <w:num w:numId="36">
    <w:abstractNumId w:val="56"/>
  </w:num>
  <w:num w:numId="37">
    <w:abstractNumId w:val="9"/>
  </w:num>
  <w:num w:numId="38">
    <w:abstractNumId w:val="74"/>
  </w:num>
  <w:num w:numId="39">
    <w:abstractNumId w:val="55"/>
  </w:num>
  <w:num w:numId="40">
    <w:abstractNumId w:val="7"/>
  </w:num>
  <w:num w:numId="41">
    <w:abstractNumId w:val="66"/>
  </w:num>
  <w:num w:numId="42">
    <w:abstractNumId w:val="13"/>
  </w:num>
  <w:num w:numId="43">
    <w:abstractNumId w:val="68"/>
  </w:num>
  <w:num w:numId="44">
    <w:abstractNumId w:val="0"/>
  </w:num>
  <w:num w:numId="45">
    <w:abstractNumId w:val="15"/>
  </w:num>
  <w:num w:numId="46">
    <w:abstractNumId w:val="24"/>
  </w:num>
  <w:num w:numId="47">
    <w:abstractNumId w:val="8"/>
  </w:num>
  <w:num w:numId="48">
    <w:abstractNumId w:val="62"/>
  </w:num>
  <w:num w:numId="49">
    <w:abstractNumId w:val="58"/>
  </w:num>
  <w:num w:numId="50">
    <w:abstractNumId w:val="57"/>
  </w:num>
  <w:num w:numId="51">
    <w:abstractNumId w:val="65"/>
  </w:num>
  <w:num w:numId="52">
    <w:abstractNumId w:val="29"/>
  </w:num>
  <w:num w:numId="53">
    <w:abstractNumId w:val="14"/>
  </w:num>
  <w:num w:numId="54">
    <w:abstractNumId w:val="64"/>
  </w:num>
  <w:num w:numId="55">
    <w:abstractNumId w:val="33"/>
  </w:num>
  <w:num w:numId="56">
    <w:abstractNumId w:val="26"/>
  </w:num>
  <w:num w:numId="57">
    <w:abstractNumId w:val="28"/>
  </w:num>
  <w:num w:numId="58">
    <w:abstractNumId w:val="60"/>
  </w:num>
  <w:num w:numId="59">
    <w:abstractNumId w:val="69"/>
  </w:num>
  <w:num w:numId="60">
    <w:abstractNumId w:val="67"/>
  </w:num>
  <w:num w:numId="61">
    <w:abstractNumId w:val="72"/>
  </w:num>
  <w:num w:numId="62">
    <w:abstractNumId w:val="37"/>
  </w:num>
  <w:num w:numId="63">
    <w:abstractNumId w:val="75"/>
  </w:num>
  <w:num w:numId="64">
    <w:abstractNumId w:val="31"/>
  </w:num>
  <w:num w:numId="65">
    <w:abstractNumId w:val="20"/>
  </w:num>
  <w:num w:numId="66">
    <w:abstractNumId w:val="11"/>
  </w:num>
  <w:num w:numId="67">
    <w:abstractNumId w:val="47"/>
  </w:num>
  <w:num w:numId="68">
    <w:abstractNumId w:val="73"/>
  </w:num>
  <w:num w:numId="69">
    <w:abstractNumId w:val="39"/>
  </w:num>
  <w:num w:numId="70">
    <w:abstractNumId w:val="25"/>
  </w:num>
  <w:num w:numId="71">
    <w:abstractNumId w:val="38"/>
  </w:num>
  <w:num w:numId="72">
    <w:abstractNumId w:val="63"/>
  </w:num>
  <w:num w:numId="73">
    <w:abstractNumId w:val="23"/>
  </w:num>
  <w:num w:numId="74">
    <w:abstractNumId w:val="43"/>
  </w:num>
  <w:num w:numId="75">
    <w:abstractNumId w:val="45"/>
  </w:num>
  <w:num w:numId="76">
    <w:abstractNumId w:val="1"/>
  </w:num>
  <w:num w:numId="77">
    <w:abstractNumId w:val="46"/>
  </w:num>
  <w:num w:numId="78">
    <w:abstractNumId w:val="6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B9"/>
    <w:rsid w:val="00583AAD"/>
    <w:rsid w:val="005B2ACE"/>
    <w:rsid w:val="006450C1"/>
    <w:rsid w:val="00864046"/>
    <w:rsid w:val="00871E6A"/>
    <w:rsid w:val="00A738DF"/>
    <w:rsid w:val="00D14CAF"/>
    <w:rsid w:val="00D7412C"/>
    <w:rsid w:val="00EB0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566B7-E738-4A52-8B05-30FEEC52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Char"/>
    <w:uiPriority w:val="9"/>
    <w:qFormat/>
    <w:rsid w:val="006450C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link w:val="4Char"/>
    <w:uiPriority w:val="9"/>
    <w:qFormat/>
    <w:rsid w:val="006450C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character" w:customStyle="1" w:styleId="2Char">
    <w:name w:val="标题 2 Char"/>
    <w:basedOn w:val="a1"/>
    <w:link w:val="2"/>
    <w:uiPriority w:val="9"/>
    <w:rsid w:val="006450C1"/>
    <w:rPr>
      <w:rFonts w:ascii="宋体" w:eastAsia="宋体" w:hAnsi="宋体" w:cs="宋体"/>
      <w:b/>
      <w:bCs/>
      <w:kern w:val="0"/>
      <w:sz w:val="36"/>
      <w:szCs w:val="36"/>
    </w:rPr>
  </w:style>
  <w:style w:type="character" w:customStyle="1" w:styleId="4Char">
    <w:name w:val="标题 4 Char"/>
    <w:basedOn w:val="a1"/>
    <w:link w:val="4"/>
    <w:uiPriority w:val="9"/>
    <w:rsid w:val="006450C1"/>
    <w:rPr>
      <w:rFonts w:ascii="宋体" w:eastAsia="宋体" w:hAnsi="宋体" w:cs="宋体"/>
      <w:b/>
      <w:bCs/>
      <w:kern w:val="0"/>
      <w:sz w:val="24"/>
      <w:szCs w:val="24"/>
    </w:rPr>
  </w:style>
  <w:style w:type="character" w:styleId="a4">
    <w:name w:val="Strong"/>
    <w:basedOn w:val="a1"/>
    <w:uiPriority w:val="22"/>
    <w:qFormat/>
    <w:rsid w:val="006450C1"/>
    <w:rPr>
      <w:b/>
      <w:bCs/>
    </w:rPr>
  </w:style>
  <w:style w:type="character" w:styleId="a5">
    <w:name w:val="Hyperlink"/>
    <w:basedOn w:val="a1"/>
    <w:uiPriority w:val="99"/>
    <w:semiHidden/>
    <w:unhideWhenUsed/>
    <w:rsid w:val="006450C1"/>
    <w:rPr>
      <w:color w:val="0000FF"/>
      <w:u w:val="single"/>
    </w:rPr>
  </w:style>
  <w:style w:type="character" w:styleId="a6">
    <w:name w:val="FollowedHyperlink"/>
    <w:basedOn w:val="a1"/>
    <w:uiPriority w:val="99"/>
    <w:semiHidden/>
    <w:unhideWhenUsed/>
    <w:rsid w:val="006450C1"/>
    <w:rPr>
      <w:color w:val="800080"/>
      <w:u w:val="single"/>
    </w:rPr>
  </w:style>
  <w:style w:type="character" w:customStyle="1" w:styleId="apple-converted-space">
    <w:name w:val="apple-converted-space"/>
    <w:basedOn w:val="a1"/>
    <w:rsid w:val="006450C1"/>
  </w:style>
  <w:style w:type="character" w:customStyle="1" w:styleId="actions">
    <w:name w:val="actions"/>
    <w:basedOn w:val="a1"/>
    <w:rsid w:val="006450C1"/>
  </w:style>
  <w:style w:type="character" w:customStyle="1" w:styleId="number">
    <w:name w:val="number"/>
    <w:basedOn w:val="a1"/>
    <w:rsid w:val="006450C1"/>
  </w:style>
  <w:style w:type="character" w:customStyle="1" w:styleId="comment">
    <w:name w:val="comment"/>
    <w:basedOn w:val="a1"/>
    <w:rsid w:val="006450C1"/>
  </w:style>
  <w:style w:type="character" w:customStyle="1" w:styleId="keyword">
    <w:name w:val="keyword"/>
    <w:basedOn w:val="a1"/>
    <w:rsid w:val="006450C1"/>
  </w:style>
  <w:style w:type="character" w:customStyle="1" w:styleId="string">
    <w:name w:val="string"/>
    <w:basedOn w:val="a1"/>
    <w:rsid w:val="0064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511473">
      <w:bodyDiv w:val="1"/>
      <w:marLeft w:val="0"/>
      <w:marRight w:val="0"/>
      <w:marTop w:val="0"/>
      <w:marBottom w:val="0"/>
      <w:divBdr>
        <w:top w:val="none" w:sz="0" w:space="0" w:color="auto"/>
        <w:left w:val="none" w:sz="0" w:space="0" w:color="auto"/>
        <w:bottom w:val="none" w:sz="0" w:space="0" w:color="auto"/>
        <w:right w:val="none" w:sz="0" w:space="0" w:color="auto"/>
      </w:divBdr>
      <w:divsChild>
        <w:div w:id="1039664786">
          <w:marLeft w:val="150"/>
          <w:marRight w:val="150"/>
          <w:marTop w:val="150"/>
          <w:marBottom w:val="150"/>
          <w:divBdr>
            <w:top w:val="single" w:sz="6" w:space="4" w:color="CCCCCC"/>
            <w:left w:val="single" w:sz="6" w:space="4" w:color="CCCCCC"/>
            <w:bottom w:val="single" w:sz="6" w:space="4" w:color="CCCCCC"/>
            <w:right w:val="single" w:sz="6" w:space="4" w:color="CCCCCC"/>
          </w:divBdr>
        </w:div>
        <w:div w:id="828404570">
          <w:marLeft w:val="0"/>
          <w:marRight w:val="0"/>
          <w:marTop w:val="0"/>
          <w:marBottom w:val="180"/>
          <w:divBdr>
            <w:top w:val="none" w:sz="0" w:space="0" w:color="auto"/>
            <w:left w:val="none" w:sz="0" w:space="0" w:color="auto"/>
            <w:bottom w:val="none" w:sz="0" w:space="0" w:color="auto"/>
            <w:right w:val="none" w:sz="0" w:space="0" w:color="auto"/>
          </w:divBdr>
        </w:div>
        <w:div w:id="473841698">
          <w:marLeft w:val="0"/>
          <w:marRight w:val="0"/>
          <w:marTop w:val="0"/>
          <w:marBottom w:val="180"/>
          <w:divBdr>
            <w:top w:val="none" w:sz="0" w:space="0" w:color="auto"/>
            <w:left w:val="none" w:sz="0" w:space="0" w:color="auto"/>
            <w:bottom w:val="none" w:sz="0" w:space="0" w:color="auto"/>
            <w:right w:val="none" w:sz="0" w:space="0" w:color="auto"/>
          </w:divBdr>
          <w:divsChild>
            <w:div w:id="1875002495">
              <w:marLeft w:val="225"/>
              <w:marRight w:val="0"/>
              <w:marTop w:val="75"/>
              <w:marBottom w:val="0"/>
              <w:divBdr>
                <w:top w:val="none" w:sz="0" w:space="0" w:color="auto"/>
                <w:left w:val="none" w:sz="0" w:space="0" w:color="auto"/>
                <w:bottom w:val="none" w:sz="0" w:space="0" w:color="auto"/>
                <w:right w:val="none" w:sz="0" w:space="0" w:color="auto"/>
              </w:divBdr>
            </w:div>
            <w:div w:id="1282760032">
              <w:marLeft w:val="225"/>
              <w:marRight w:val="75"/>
              <w:marTop w:val="0"/>
              <w:marBottom w:val="75"/>
              <w:divBdr>
                <w:top w:val="single" w:sz="6" w:space="2" w:color="CCCCCC"/>
                <w:left w:val="single" w:sz="6" w:space="2" w:color="CCCCCC"/>
                <w:bottom w:val="single" w:sz="6" w:space="2" w:color="CCCCCC"/>
                <w:right w:val="single" w:sz="6" w:space="2" w:color="CCCCCC"/>
              </w:divBdr>
            </w:div>
            <w:div w:id="1008219237">
              <w:marLeft w:val="135"/>
              <w:marRight w:val="0"/>
              <w:marTop w:val="0"/>
              <w:marBottom w:val="0"/>
              <w:divBdr>
                <w:top w:val="none" w:sz="0" w:space="0" w:color="auto"/>
                <w:left w:val="none" w:sz="0" w:space="0" w:color="auto"/>
                <w:bottom w:val="none" w:sz="0" w:space="0" w:color="auto"/>
                <w:right w:val="none" w:sz="0" w:space="0" w:color="auto"/>
              </w:divBdr>
              <w:divsChild>
                <w:div w:id="425612024">
                  <w:marLeft w:val="0"/>
                  <w:marRight w:val="0"/>
                  <w:marTop w:val="0"/>
                  <w:marBottom w:val="0"/>
                  <w:divBdr>
                    <w:top w:val="none" w:sz="0" w:space="0" w:color="auto"/>
                    <w:left w:val="none" w:sz="0" w:space="0" w:color="auto"/>
                    <w:bottom w:val="none" w:sz="0" w:space="0" w:color="auto"/>
                    <w:right w:val="none" w:sz="0" w:space="0" w:color="auto"/>
                  </w:divBdr>
                </w:div>
              </w:divsChild>
            </w:div>
            <w:div w:id="588735511">
              <w:marLeft w:val="135"/>
              <w:marRight w:val="0"/>
              <w:marTop w:val="0"/>
              <w:marBottom w:val="0"/>
              <w:divBdr>
                <w:top w:val="none" w:sz="0" w:space="0" w:color="auto"/>
                <w:left w:val="none" w:sz="0" w:space="0" w:color="auto"/>
                <w:bottom w:val="none" w:sz="0" w:space="0" w:color="auto"/>
                <w:right w:val="none" w:sz="0" w:space="0" w:color="auto"/>
              </w:divBdr>
              <w:divsChild>
                <w:div w:id="675814301">
                  <w:marLeft w:val="0"/>
                  <w:marRight w:val="0"/>
                  <w:marTop w:val="0"/>
                  <w:marBottom w:val="0"/>
                  <w:divBdr>
                    <w:top w:val="none" w:sz="0" w:space="0" w:color="auto"/>
                    <w:left w:val="none" w:sz="0" w:space="0" w:color="auto"/>
                    <w:bottom w:val="none" w:sz="0" w:space="0" w:color="auto"/>
                    <w:right w:val="none" w:sz="0" w:space="0" w:color="auto"/>
                  </w:divBdr>
                </w:div>
              </w:divsChild>
            </w:div>
            <w:div w:id="1877085568">
              <w:marLeft w:val="135"/>
              <w:marRight w:val="0"/>
              <w:marTop w:val="0"/>
              <w:marBottom w:val="0"/>
              <w:divBdr>
                <w:top w:val="none" w:sz="0" w:space="0" w:color="auto"/>
                <w:left w:val="none" w:sz="0" w:space="0" w:color="auto"/>
                <w:bottom w:val="none" w:sz="0" w:space="0" w:color="auto"/>
                <w:right w:val="none" w:sz="0" w:space="0" w:color="auto"/>
              </w:divBdr>
              <w:divsChild>
                <w:div w:id="1565333187">
                  <w:marLeft w:val="0"/>
                  <w:marRight w:val="0"/>
                  <w:marTop w:val="0"/>
                  <w:marBottom w:val="0"/>
                  <w:divBdr>
                    <w:top w:val="none" w:sz="0" w:space="0" w:color="auto"/>
                    <w:left w:val="none" w:sz="0" w:space="0" w:color="auto"/>
                    <w:bottom w:val="none" w:sz="0" w:space="0" w:color="auto"/>
                    <w:right w:val="none" w:sz="0" w:space="0" w:color="auto"/>
                  </w:divBdr>
                </w:div>
              </w:divsChild>
            </w:div>
            <w:div w:id="1821653307">
              <w:marLeft w:val="135"/>
              <w:marRight w:val="0"/>
              <w:marTop w:val="0"/>
              <w:marBottom w:val="0"/>
              <w:divBdr>
                <w:top w:val="none" w:sz="0" w:space="0" w:color="auto"/>
                <w:left w:val="none" w:sz="0" w:space="0" w:color="auto"/>
                <w:bottom w:val="none" w:sz="0" w:space="0" w:color="auto"/>
                <w:right w:val="none" w:sz="0" w:space="0" w:color="auto"/>
              </w:divBdr>
              <w:divsChild>
                <w:div w:id="20983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826">
          <w:marLeft w:val="0"/>
          <w:marRight w:val="0"/>
          <w:marTop w:val="0"/>
          <w:marBottom w:val="180"/>
          <w:divBdr>
            <w:top w:val="none" w:sz="0" w:space="0" w:color="auto"/>
            <w:left w:val="none" w:sz="0" w:space="0" w:color="auto"/>
            <w:bottom w:val="none" w:sz="0" w:space="0" w:color="auto"/>
            <w:right w:val="none" w:sz="0" w:space="0" w:color="auto"/>
          </w:divBdr>
          <w:divsChild>
            <w:div w:id="89860855">
              <w:marLeft w:val="135"/>
              <w:marRight w:val="0"/>
              <w:marTop w:val="0"/>
              <w:marBottom w:val="0"/>
              <w:divBdr>
                <w:top w:val="none" w:sz="0" w:space="0" w:color="auto"/>
                <w:left w:val="none" w:sz="0" w:space="0" w:color="auto"/>
                <w:bottom w:val="none" w:sz="0" w:space="0" w:color="auto"/>
                <w:right w:val="none" w:sz="0" w:space="0" w:color="auto"/>
              </w:divBdr>
              <w:divsChild>
                <w:div w:id="192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3488">
          <w:marLeft w:val="0"/>
          <w:marRight w:val="0"/>
          <w:marTop w:val="0"/>
          <w:marBottom w:val="180"/>
          <w:divBdr>
            <w:top w:val="none" w:sz="0" w:space="0" w:color="auto"/>
            <w:left w:val="none" w:sz="0" w:space="0" w:color="auto"/>
            <w:bottom w:val="none" w:sz="0" w:space="0" w:color="auto"/>
            <w:right w:val="none" w:sz="0" w:space="0" w:color="auto"/>
          </w:divBdr>
          <w:divsChild>
            <w:div w:id="803471467">
              <w:marLeft w:val="135"/>
              <w:marRight w:val="0"/>
              <w:marTop w:val="0"/>
              <w:marBottom w:val="0"/>
              <w:divBdr>
                <w:top w:val="none" w:sz="0" w:space="0" w:color="auto"/>
                <w:left w:val="none" w:sz="0" w:space="0" w:color="auto"/>
                <w:bottom w:val="none" w:sz="0" w:space="0" w:color="auto"/>
                <w:right w:val="none" w:sz="0" w:space="0" w:color="auto"/>
              </w:divBdr>
              <w:divsChild>
                <w:div w:id="13504795">
                  <w:marLeft w:val="0"/>
                  <w:marRight w:val="0"/>
                  <w:marTop w:val="0"/>
                  <w:marBottom w:val="0"/>
                  <w:divBdr>
                    <w:top w:val="none" w:sz="0" w:space="0" w:color="auto"/>
                    <w:left w:val="none" w:sz="0" w:space="0" w:color="auto"/>
                    <w:bottom w:val="none" w:sz="0" w:space="0" w:color="auto"/>
                    <w:right w:val="none" w:sz="0" w:space="0" w:color="auto"/>
                  </w:divBdr>
                </w:div>
              </w:divsChild>
            </w:div>
            <w:div w:id="948050459">
              <w:marLeft w:val="135"/>
              <w:marRight w:val="0"/>
              <w:marTop w:val="0"/>
              <w:marBottom w:val="0"/>
              <w:divBdr>
                <w:top w:val="none" w:sz="0" w:space="0" w:color="auto"/>
                <w:left w:val="none" w:sz="0" w:space="0" w:color="auto"/>
                <w:bottom w:val="none" w:sz="0" w:space="0" w:color="auto"/>
                <w:right w:val="none" w:sz="0" w:space="0" w:color="auto"/>
              </w:divBdr>
              <w:divsChild>
                <w:div w:id="2052916207">
                  <w:marLeft w:val="0"/>
                  <w:marRight w:val="0"/>
                  <w:marTop w:val="0"/>
                  <w:marBottom w:val="0"/>
                  <w:divBdr>
                    <w:top w:val="none" w:sz="0" w:space="0" w:color="auto"/>
                    <w:left w:val="none" w:sz="0" w:space="0" w:color="auto"/>
                    <w:bottom w:val="none" w:sz="0" w:space="0" w:color="auto"/>
                    <w:right w:val="none" w:sz="0" w:space="0" w:color="auto"/>
                  </w:divBdr>
                </w:div>
              </w:divsChild>
            </w:div>
            <w:div w:id="62724716">
              <w:marLeft w:val="135"/>
              <w:marRight w:val="0"/>
              <w:marTop w:val="0"/>
              <w:marBottom w:val="0"/>
              <w:divBdr>
                <w:top w:val="none" w:sz="0" w:space="0" w:color="auto"/>
                <w:left w:val="none" w:sz="0" w:space="0" w:color="auto"/>
                <w:bottom w:val="none" w:sz="0" w:space="0" w:color="auto"/>
                <w:right w:val="none" w:sz="0" w:space="0" w:color="auto"/>
              </w:divBdr>
              <w:divsChild>
                <w:div w:id="295843340">
                  <w:marLeft w:val="0"/>
                  <w:marRight w:val="0"/>
                  <w:marTop w:val="0"/>
                  <w:marBottom w:val="0"/>
                  <w:divBdr>
                    <w:top w:val="none" w:sz="0" w:space="0" w:color="auto"/>
                    <w:left w:val="none" w:sz="0" w:space="0" w:color="auto"/>
                    <w:bottom w:val="none" w:sz="0" w:space="0" w:color="auto"/>
                    <w:right w:val="none" w:sz="0" w:space="0" w:color="auto"/>
                  </w:divBdr>
                </w:div>
              </w:divsChild>
            </w:div>
            <w:div w:id="1923029432">
              <w:marLeft w:val="135"/>
              <w:marRight w:val="0"/>
              <w:marTop w:val="0"/>
              <w:marBottom w:val="0"/>
              <w:divBdr>
                <w:top w:val="none" w:sz="0" w:space="0" w:color="auto"/>
                <w:left w:val="none" w:sz="0" w:space="0" w:color="auto"/>
                <w:bottom w:val="none" w:sz="0" w:space="0" w:color="auto"/>
                <w:right w:val="none" w:sz="0" w:space="0" w:color="auto"/>
              </w:divBdr>
              <w:divsChild>
                <w:div w:id="1682079232">
                  <w:marLeft w:val="0"/>
                  <w:marRight w:val="0"/>
                  <w:marTop w:val="0"/>
                  <w:marBottom w:val="0"/>
                  <w:divBdr>
                    <w:top w:val="none" w:sz="0" w:space="0" w:color="auto"/>
                    <w:left w:val="none" w:sz="0" w:space="0" w:color="auto"/>
                    <w:bottom w:val="none" w:sz="0" w:space="0" w:color="auto"/>
                    <w:right w:val="none" w:sz="0" w:space="0" w:color="auto"/>
                  </w:divBdr>
                </w:div>
              </w:divsChild>
            </w:div>
            <w:div w:id="145438703">
              <w:marLeft w:val="135"/>
              <w:marRight w:val="0"/>
              <w:marTop w:val="0"/>
              <w:marBottom w:val="0"/>
              <w:divBdr>
                <w:top w:val="none" w:sz="0" w:space="0" w:color="auto"/>
                <w:left w:val="none" w:sz="0" w:space="0" w:color="auto"/>
                <w:bottom w:val="none" w:sz="0" w:space="0" w:color="auto"/>
                <w:right w:val="none" w:sz="0" w:space="0" w:color="auto"/>
              </w:divBdr>
              <w:divsChild>
                <w:div w:id="632715771">
                  <w:marLeft w:val="0"/>
                  <w:marRight w:val="0"/>
                  <w:marTop w:val="0"/>
                  <w:marBottom w:val="0"/>
                  <w:divBdr>
                    <w:top w:val="none" w:sz="0" w:space="0" w:color="auto"/>
                    <w:left w:val="none" w:sz="0" w:space="0" w:color="auto"/>
                    <w:bottom w:val="none" w:sz="0" w:space="0" w:color="auto"/>
                    <w:right w:val="none" w:sz="0" w:space="0" w:color="auto"/>
                  </w:divBdr>
                </w:div>
              </w:divsChild>
            </w:div>
            <w:div w:id="223830984">
              <w:marLeft w:val="135"/>
              <w:marRight w:val="0"/>
              <w:marTop w:val="0"/>
              <w:marBottom w:val="0"/>
              <w:divBdr>
                <w:top w:val="none" w:sz="0" w:space="0" w:color="auto"/>
                <w:left w:val="none" w:sz="0" w:space="0" w:color="auto"/>
                <w:bottom w:val="none" w:sz="0" w:space="0" w:color="auto"/>
                <w:right w:val="none" w:sz="0" w:space="0" w:color="auto"/>
              </w:divBdr>
              <w:divsChild>
                <w:div w:id="157963670">
                  <w:marLeft w:val="0"/>
                  <w:marRight w:val="0"/>
                  <w:marTop w:val="0"/>
                  <w:marBottom w:val="0"/>
                  <w:divBdr>
                    <w:top w:val="none" w:sz="0" w:space="0" w:color="auto"/>
                    <w:left w:val="none" w:sz="0" w:space="0" w:color="auto"/>
                    <w:bottom w:val="none" w:sz="0" w:space="0" w:color="auto"/>
                    <w:right w:val="none" w:sz="0" w:space="0" w:color="auto"/>
                  </w:divBdr>
                </w:div>
              </w:divsChild>
            </w:div>
            <w:div w:id="887376382">
              <w:marLeft w:val="135"/>
              <w:marRight w:val="0"/>
              <w:marTop w:val="0"/>
              <w:marBottom w:val="0"/>
              <w:divBdr>
                <w:top w:val="none" w:sz="0" w:space="0" w:color="auto"/>
                <w:left w:val="none" w:sz="0" w:space="0" w:color="auto"/>
                <w:bottom w:val="none" w:sz="0" w:space="0" w:color="auto"/>
                <w:right w:val="none" w:sz="0" w:space="0" w:color="auto"/>
              </w:divBdr>
              <w:divsChild>
                <w:div w:id="611981235">
                  <w:marLeft w:val="0"/>
                  <w:marRight w:val="0"/>
                  <w:marTop w:val="0"/>
                  <w:marBottom w:val="0"/>
                  <w:divBdr>
                    <w:top w:val="none" w:sz="0" w:space="0" w:color="auto"/>
                    <w:left w:val="none" w:sz="0" w:space="0" w:color="auto"/>
                    <w:bottom w:val="none" w:sz="0" w:space="0" w:color="auto"/>
                    <w:right w:val="none" w:sz="0" w:space="0" w:color="auto"/>
                  </w:divBdr>
                </w:div>
              </w:divsChild>
            </w:div>
            <w:div w:id="288055880">
              <w:marLeft w:val="135"/>
              <w:marRight w:val="0"/>
              <w:marTop w:val="0"/>
              <w:marBottom w:val="0"/>
              <w:divBdr>
                <w:top w:val="none" w:sz="0" w:space="0" w:color="auto"/>
                <w:left w:val="none" w:sz="0" w:space="0" w:color="auto"/>
                <w:bottom w:val="none" w:sz="0" w:space="0" w:color="auto"/>
                <w:right w:val="none" w:sz="0" w:space="0" w:color="auto"/>
              </w:divBdr>
              <w:divsChild>
                <w:div w:id="638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05">
          <w:marLeft w:val="0"/>
          <w:marRight w:val="0"/>
          <w:marTop w:val="0"/>
          <w:marBottom w:val="180"/>
          <w:divBdr>
            <w:top w:val="none" w:sz="0" w:space="0" w:color="auto"/>
            <w:left w:val="none" w:sz="0" w:space="0" w:color="auto"/>
            <w:bottom w:val="none" w:sz="0" w:space="0" w:color="auto"/>
            <w:right w:val="none" w:sz="0" w:space="0" w:color="auto"/>
          </w:divBdr>
          <w:divsChild>
            <w:div w:id="1588809991">
              <w:marLeft w:val="135"/>
              <w:marRight w:val="0"/>
              <w:marTop w:val="0"/>
              <w:marBottom w:val="0"/>
              <w:divBdr>
                <w:top w:val="none" w:sz="0" w:space="0" w:color="auto"/>
                <w:left w:val="none" w:sz="0" w:space="0" w:color="auto"/>
                <w:bottom w:val="none" w:sz="0" w:space="0" w:color="auto"/>
                <w:right w:val="none" w:sz="0" w:space="0" w:color="auto"/>
              </w:divBdr>
              <w:divsChild>
                <w:div w:id="308287552">
                  <w:marLeft w:val="0"/>
                  <w:marRight w:val="0"/>
                  <w:marTop w:val="0"/>
                  <w:marBottom w:val="0"/>
                  <w:divBdr>
                    <w:top w:val="none" w:sz="0" w:space="0" w:color="auto"/>
                    <w:left w:val="none" w:sz="0" w:space="0" w:color="auto"/>
                    <w:bottom w:val="none" w:sz="0" w:space="0" w:color="auto"/>
                    <w:right w:val="none" w:sz="0" w:space="0" w:color="auto"/>
                  </w:divBdr>
                </w:div>
              </w:divsChild>
            </w:div>
            <w:div w:id="1364284759">
              <w:marLeft w:val="135"/>
              <w:marRight w:val="0"/>
              <w:marTop w:val="0"/>
              <w:marBottom w:val="0"/>
              <w:divBdr>
                <w:top w:val="none" w:sz="0" w:space="0" w:color="auto"/>
                <w:left w:val="none" w:sz="0" w:space="0" w:color="auto"/>
                <w:bottom w:val="none" w:sz="0" w:space="0" w:color="auto"/>
                <w:right w:val="none" w:sz="0" w:space="0" w:color="auto"/>
              </w:divBdr>
              <w:divsChild>
                <w:div w:id="1777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36">
          <w:marLeft w:val="0"/>
          <w:marRight w:val="0"/>
          <w:marTop w:val="0"/>
          <w:marBottom w:val="180"/>
          <w:divBdr>
            <w:top w:val="none" w:sz="0" w:space="0" w:color="auto"/>
            <w:left w:val="none" w:sz="0" w:space="0" w:color="auto"/>
            <w:bottom w:val="none" w:sz="0" w:space="0" w:color="auto"/>
            <w:right w:val="none" w:sz="0" w:space="0" w:color="auto"/>
          </w:divBdr>
          <w:divsChild>
            <w:div w:id="1520850316">
              <w:marLeft w:val="135"/>
              <w:marRight w:val="0"/>
              <w:marTop w:val="0"/>
              <w:marBottom w:val="0"/>
              <w:divBdr>
                <w:top w:val="none" w:sz="0" w:space="0" w:color="auto"/>
                <w:left w:val="none" w:sz="0" w:space="0" w:color="auto"/>
                <w:bottom w:val="none" w:sz="0" w:space="0" w:color="auto"/>
                <w:right w:val="none" w:sz="0" w:space="0" w:color="auto"/>
              </w:divBdr>
              <w:divsChild>
                <w:div w:id="1567253846">
                  <w:marLeft w:val="0"/>
                  <w:marRight w:val="0"/>
                  <w:marTop w:val="0"/>
                  <w:marBottom w:val="0"/>
                  <w:divBdr>
                    <w:top w:val="none" w:sz="0" w:space="0" w:color="auto"/>
                    <w:left w:val="none" w:sz="0" w:space="0" w:color="auto"/>
                    <w:bottom w:val="none" w:sz="0" w:space="0" w:color="auto"/>
                    <w:right w:val="none" w:sz="0" w:space="0" w:color="auto"/>
                  </w:divBdr>
                </w:div>
              </w:divsChild>
            </w:div>
            <w:div w:id="640888709">
              <w:marLeft w:val="135"/>
              <w:marRight w:val="0"/>
              <w:marTop w:val="0"/>
              <w:marBottom w:val="0"/>
              <w:divBdr>
                <w:top w:val="none" w:sz="0" w:space="0" w:color="auto"/>
                <w:left w:val="none" w:sz="0" w:space="0" w:color="auto"/>
                <w:bottom w:val="none" w:sz="0" w:space="0" w:color="auto"/>
                <w:right w:val="none" w:sz="0" w:space="0" w:color="auto"/>
              </w:divBdr>
              <w:divsChild>
                <w:div w:id="29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4220">
          <w:marLeft w:val="0"/>
          <w:marRight w:val="0"/>
          <w:marTop w:val="0"/>
          <w:marBottom w:val="180"/>
          <w:divBdr>
            <w:top w:val="none" w:sz="0" w:space="0" w:color="auto"/>
            <w:left w:val="none" w:sz="0" w:space="0" w:color="auto"/>
            <w:bottom w:val="none" w:sz="0" w:space="0" w:color="auto"/>
            <w:right w:val="none" w:sz="0" w:space="0" w:color="auto"/>
          </w:divBdr>
          <w:divsChild>
            <w:div w:id="525097625">
              <w:marLeft w:val="135"/>
              <w:marRight w:val="0"/>
              <w:marTop w:val="0"/>
              <w:marBottom w:val="0"/>
              <w:divBdr>
                <w:top w:val="none" w:sz="0" w:space="0" w:color="auto"/>
                <w:left w:val="none" w:sz="0" w:space="0" w:color="auto"/>
                <w:bottom w:val="none" w:sz="0" w:space="0" w:color="auto"/>
                <w:right w:val="none" w:sz="0" w:space="0" w:color="auto"/>
              </w:divBdr>
              <w:divsChild>
                <w:div w:id="1408574905">
                  <w:marLeft w:val="0"/>
                  <w:marRight w:val="0"/>
                  <w:marTop w:val="0"/>
                  <w:marBottom w:val="0"/>
                  <w:divBdr>
                    <w:top w:val="none" w:sz="0" w:space="0" w:color="auto"/>
                    <w:left w:val="none" w:sz="0" w:space="0" w:color="auto"/>
                    <w:bottom w:val="none" w:sz="0" w:space="0" w:color="auto"/>
                    <w:right w:val="none" w:sz="0" w:space="0" w:color="auto"/>
                  </w:divBdr>
                </w:div>
              </w:divsChild>
            </w:div>
            <w:div w:id="1228685404">
              <w:marLeft w:val="135"/>
              <w:marRight w:val="0"/>
              <w:marTop w:val="0"/>
              <w:marBottom w:val="0"/>
              <w:divBdr>
                <w:top w:val="none" w:sz="0" w:space="0" w:color="auto"/>
                <w:left w:val="none" w:sz="0" w:space="0" w:color="auto"/>
                <w:bottom w:val="none" w:sz="0" w:space="0" w:color="auto"/>
                <w:right w:val="none" w:sz="0" w:space="0" w:color="auto"/>
              </w:divBdr>
              <w:divsChild>
                <w:div w:id="797532242">
                  <w:marLeft w:val="0"/>
                  <w:marRight w:val="0"/>
                  <w:marTop w:val="0"/>
                  <w:marBottom w:val="0"/>
                  <w:divBdr>
                    <w:top w:val="none" w:sz="0" w:space="0" w:color="auto"/>
                    <w:left w:val="none" w:sz="0" w:space="0" w:color="auto"/>
                    <w:bottom w:val="none" w:sz="0" w:space="0" w:color="auto"/>
                    <w:right w:val="none" w:sz="0" w:space="0" w:color="auto"/>
                  </w:divBdr>
                </w:div>
              </w:divsChild>
            </w:div>
            <w:div w:id="1662653862">
              <w:marLeft w:val="135"/>
              <w:marRight w:val="0"/>
              <w:marTop w:val="0"/>
              <w:marBottom w:val="0"/>
              <w:divBdr>
                <w:top w:val="none" w:sz="0" w:space="0" w:color="auto"/>
                <w:left w:val="none" w:sz="0" w:space="0" w:color="auto"/>
                <w:bottom w:val="none" w:sz="0" w:space="0" w:color="auto"/>
                <w:right w:val="none" w:sz="0" w:space="0" w:color="auto"/>
              </w:divBdr>
              <w:divsChild>
                <w:div w:id="384179568">
                  <w:marLeft w:val="0"/>
                  <w:marRight w:val="0"/>
                  <w:marTop w:val="0"/>
                  <w:marBottom w:val="0"/>
                  <w:divBdr>
                    <w:top w:val="none" w:sz="0" w:space="0" w:color="auto"/>
                    <w:left w:val="none" w:sz="0" w:space="0" w:color="auto"/>
                    <w:bottom w:val="none" w:sz="0" w:space="0" w:color="auto"/>
                    <w:right w:val="none" w:sz="0" w:space="0" w:color="auto"/>
                  </w:divBdr>
                </w:div>
              </w:divsChild>
            </w:div>
            <w:div w:id="990133204">
              <w:marLeft w:val="135"/>
              <w:marRight w:val="0"/>
              <w:marTop w:val="0"/>
              <w:marBottom w:val="0"/>
              <w:divBdr>
                <w:top w:val="none" w:sz="0" w:space="0" w:color="auto"/>
                <w:left w:val="none" w:sz="0" w:space="0" w:color="auto"/>
                <w:bottom w:val="none" w:sz="0" w:space="0" w:color="auto"/>
                <w:right w:val="none" w:sz="0" w:space="0" w:color="auto"/>
              </w:divBdr>
              <w:divsChild>
                <w:div w:id="428159206">
                  <w:marLeft w:val="0"/>
                  <w:marRight w:val="0"/>
                  <w:marTop w:val="0"/>
                  <w:marBottom w:val="0"/>
                  <w:divBdr>
                    <w:top w:val="none" w:sz="0" w:space="0" w:color="auto"/>
                    <w:left w:val="none" w:sz="0" w:space="0" w:color="auto"/>
                    <w:bottom w:val="none" w:sz="0" w:space="0" w:color="auto"/>
                    <w:right w:val="none" w:sz="0" w:space="0" w:color="auto"/>
                  </w:divBdr>
                </w:div>
              </w:divsChild>
            </w:div>
            <w:div w:id="8873136">
              <w:marLeft w:val="135"/>
              <w:marRight w:val="0"/>
              <w:marTop w:val="0"/>
              <w:marBottom w:val="0"/>
              <w:divBdr>
                <w:top w:val="none" w:sz="0" w:space="0" w:color="auto"/>
                <w:left w:val="none" w:sz="0" w:space="0" w:color="auto"/>
                <w:bottom w:val="none" w:sz="0" w:space="0" w:color="auto"/>
                <w:right w:val="none" w:sz="0" w:space="0" w:color="auto"/>
              </w:divBdr>
              <w:divsChild>
                <w:div w:id="1414088793">
                  <w:marLeft w:val="0"/>
                  <w:marRight w:val="0"/>
                  <w:marTop w:val="0"/>
                  <w:marBottom w:val="0"/>
                  <w:divBdr>
                    <w:top w:val="none" w:sz="0" w:space="0" w:color="auto"/>
                    <w:left w:val="none" w:sz="0" w:space="0" w:color="auto"/>
                    <w:bottom w:val="none" w:sz="0" w:space="0" w:color="auto"/>
                    <w:right w:val="none" w:sz="0" w:space="0" w:color="auto"/>
                  </w:divBdr>
                </w:div>
              </w:divsChild>
            </w:div>
            <w:div w:id="1442608304">
              <w:marLeft w:val="135"/>
              <w:marRight w:val="0"/>
              <w:marTop w:val="0"/>
              <w:marBottom w:val="0"/>
              <w:divBdr>
                <w:top w:val="none" w:sz="0" w:space="0" w:color="auto"/>
                <w:left w:val="none" w:sz="0" w:space="0" w:color="auto"/>
                <w:bottom w:val="none" w:sz="0" w:space="0" w:color="auto"/>
                <w:right w:val="none" w:sz="0" w:space="0" w:color="auto"/>
              </w:divBdr>
              <w:divsChild>
                <w:div w:id="1486580126">
                  <w:marLeft w:val="0"/>
                  <w:marRight w:val="0"/>
                  <w:marTop w:val="0"/>
                  <w:marBottom w:val="0"/>
                  <w:divBdr>
                    <w:top w:val="none" w:sz="0" w:space="0" w:color="auto"/>
                    <w:left w:val="none" w:sz="0" w:space="0" w:color="auto"/>
                    <w:bottom w:val="none" w:sz="0" w:space="0" w:color="auto"/>
                    <w:right w:val="none" w:sz="0" w:space="0" w:color="auto"/>
                  </w:divBdr>
                </w:div>
              </w:divsChild>
            </w:div>
            <w:div w:id="1986424525">
              <w:marLeft w:val="135"/>
              <w:marRight w:val="0"/>
              <w:marTop w:val="0"/>
              <w:marBottom w:val="0"/>
              <w:divBdr>
                <w:top w:val="none" w:sz="0" w:space="0" w:color="auto"/>
                <w:left w:val="none" w:sz="0" w:space="0" w:color="auto"/>
                <w:bottom w:val="none" w:sz="0" w:space="0" w:color="auto"/>
                <w:right w:val="none" w:sz="0" w:space="0" w:color="auto"/>
              </w:divBdr>
              <w:divsChild>
                <w:div w:id="999508236">
                  <w:marLeft w:val="0"/>
                  <w:marRight w:val="0"/>
                  <w:marTop w:val="0"/>
                  <w:marBottom w:val="0"/>
                  <w:divBdr>
                    <w:top w:val="none" w:sz="0" w:space="0" w:color="auto"/>
                    <w:left w:val="none" w:sz="0" w:space="0" w:color="auto"/>
                    <w:bottom w:val="none" w:sz="0" w:space="0" w:color="auto"/>
                    <w:right w:val="none" w:sz="0" w:space="0" w:color="auto"/>
                  </w:divBdr>
                </w:div>
              </w:divsChild>
            </w:div>
            <w:div w:id="840970144">
              <w:marLeft w:val="135"/>
              <w:marRight w:val="0"/>
              <w:marTop w:val="0"/>
              <w:marBottom w:val="0"/>
              <w:divBdr>
                <w:top w:val="none" w:sz="0" w:space="0" w:color="auto"/>
                <w:left w:val="none" w:sz="0" w:space="0" w:color="auto"/>
                <w:bottom w:val="none" w:sz="0" w:space="0" w:color="auto"/>
                <w:right w:val="none" w:sz="0" w:space="0" w:color="auto"/>
              </w:divBdr>
              <w:divsChild>
                <w:div w:id="1237738614">
                  <w:marLeft w:val="0"/>
                  <w:marRight w:val="0"/>
                  <w:marTop w:val="0"/>
                  <w:marBottom w:val="0"/>
                  <w:divBdr>
                    <w:top w:val="none" w:sz="0" w:space="0" w:color="auto"/>
                    <w:left w:val="none" w:sz="0" w:space="0" w:color="auto"/>
                    <w:bottom w:val="none" w:sz="0" w:space="0" w:color="auto"/>
                    <w:right w:val="none" w:sz="0" w:space="0" w:color="auto"/>
                  </w:divBdr>
                </w:div>
              </w:divsChild>
            </w:div>
            <w:div w:id="343482204">
              <w:marLeft w:val="135"/>
              <w:marRight w:val="0"/>
              <w:marTop w:val="0"/>
              <w:marBottom w:val="0"/>
              <w:divBdr>
                <w:top w:val="none" w:sz="0" w:space="0" w:color="auto"/>
                <w:left w:val="none" w:sz="0" w:space="0" w:color="auto"/>
                <w:bottom w:val="none" w:sz="0" w:space="0" w:color="auto"/>
                <w:right w:val="none" w:sz="0" w:space="0" w:color="auto"/>
              </w:divBdr>
              <w:divsChild>
                <w:div w:id="751708527">
                  <w:marLeft w:val="0"/>
                  <w:marRight w:val="0"/>
                  <w:marTop w:val="0"/>
                  <w:marBottom w:val="0"/>
                  <w:divBdr>
                    <w:top w:val="none" w:sz="0" w:space="0" w:color="auto"/>
                    <w:left w:val="none" w:sz="0" w:space="0" w:color="auto"/>
                    <w:bottom w:val="none" w:sz="0" w:space="0" w:color="auto"/>
                    <w:right w:val="none" w:sz="0" w:space="0" w:color="auto"/>
                  </w:divBdr>
                </w:div>
              </w:divsChild>
            </w:div>
            <w:div w:id="1376270761">
              <w:marLeft w:val="135"/>
              <w:marRight w:val="0"/>
              <w:marTop w:val="0"/>
              <w:marBottom w:val="0"/>
              <w:divBdr>
                <w:top w:val="none" w:sz="0" w:space="0" w:color="auto"/>
                <w:left w:val="none" w:sz="0" w:space="0" w:color="auto"/>
                <w:bottom w:val="none" w:sz="0" w:space="0" w:color="auto"/>
                <w:right w:val="none" w:sz="0" w:space="0" w:color="auto"/>
              </w:divBdr>
              <w:divsChild>
                <w:div w:id="535587466">
                  <w:marLeft w:val="0"/>
                  <w:marRight w:val="0"/>
                  <w:marTop w:val="0"/>
                  <w:marBottom w:val="0"/>
                  <w:divBdr>
                    <w:top w:val="none" w:sz="0" w:space="0" w:color="auto"/>
                    <w:left w:val="none" w:sz="0" w:space="0" w:color="auto"/>
                    <w:bottom w:val="none" w:sz="0" w:space="0" w:color="auto"/>
                    <w:right w:val="none" w:sz="0" w:space="0" w:color="auto"/>
                  </w:divBdr>
                </w:div>
              </w:divsChild>
            </w:div>
            <w:div w:id="99957661">
              <w:marLeft w:val="135"/>
              <w:marRight w:val="0"/>
              <w:marTop w:val="0"/>
              <w:marBottom w:val="0"/>
              <w:divBdr>
                <w:top w:val="none" w:sz="0" w:space="0" w:color="auto"/>
                <w:left w:val="none" w:sz="0" w:space="0" w:color="auto"/>
                <w:bottom w:val="none" w:sz="0" w:space="0" w:color="auto"/>
                <w:right w:val="none" w:sz="0" w:space="0" w:color="auto"/>
              </w:divBdr>
              <w:divsChild>
                <w:div w:id="39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5019">
          <w:marLeft w:val="0"/>
          <w:marRight w:val="0"/>
          <w:marTop w:val="0"/>
          <w:marBottom w:val="180"/>
          <w:divBdr>
            <w:top w:val="none" w:sz="0" w:space="0" w:color="auto"/>
            <w:left w:val="none" w:sz="0" w:space="0" w:color="auto"/>
            <w:bottom w:val="none" w:sz="0" w:space="0" w:color="auto"/>
            <w:right w:val="none" w:sz="0" w:space="0" w:color="auto"/>
          </w:divBdr>
          <w:divsChild>
            <w:div w:id="213782788">
              <w:marLeft w:val="135"/>
              <w:marRight w:val="0"/>
              <w:marTop w:val="0"/>
              <w:marBottom w:val="0"/>
              <w:divBdr>
                <w:top w:val="none" w:sz="0" w:space="0" w:color="auto"/>
                <w:left w:val="none" w:sz="0" w:space="0" w:color="auto"/>
                <w:bottom w:val="none" w:sz="0" w:space="0" w:color="auto"/>
                <w:right w:val="none" w:sz="0" w:space="0" w:color="auto"/>
              </w:divBdr>
              <w:divsChild>
                <w:div w:id="145706345">
                  <w:marLeft w:val="0"/>
                  <w:marRight w:val="0"/>
                  <w:marTop w:val="0"/>
                  <w:marBottom w:val="0"/>
                  <w:divBdr>
                    <w:top w:val="none" w:sz="0" w:space="0" w:color="auto"/>
                    <w:left w:val="none" w:sz="0" w:space="0" w:color="auto"/>
                    <w:bottom w:val="none" w:sz="0" w:space="0" w:color="auto"/>
                    <w:right w:val="none" w:sz="0" w:space="0" w:color="auto"/>
                  </w:divBdr>
                </w:div>
              </w:divsChild>
            </w:div>
            <w:div w:id="71856537">
              <w:marLeft w:val="135"/>
              <w:marRight w:val="0"/>
              <w:marTop w:val="0"/>
              <w:marBottom w:val="0"/>
              <w:divBdr>
                <w:top w:val="none" w:sz="0" w:space="0" w:color="auto"/>
                <w:left w:val="none" w:sz="0" w:space="0" w:color="auto"/>
                <w:bottom w:val="none" w:sz="0" w:space="0" w:color="auto"/>
                <w:right w:val="none" w:sz="0" w:space="0" w:color="auto"/>
              </w:divBdr>
              <w:divsChild>
                <w:div w:id="1369794727">
                  <w:marLeft w:val="0"/>
                  <w:marRight w:val="0"/>
                  <w:marTop w:val="0"/>
                  <w:marBottom w:val="0"/>
                  <w:divBdr>
                    <w:top w:val="none" w:sz="0" w:space="0" w:color="auto"/>
                    <w:left w:val="none" w:sz="0" w:space="0" w:color="auto"/>
                    <w:bottom w:val="none" w:sz="0" w:space="0" w:color="auto"/>
                    <w:right w:val="none" w:sz="0" w:space="0" w:color="auto"/>
                  </w:divBdr>
                </w:div>
              </w:divsChild>
            </w:div>
            <w:div w:id="2076928775">
              <w:marLeft w:val="135"/>
              <w:marRight w:val="0"/>
              <w:marTop w:val="0"/>
              <w:marBottom w:val="0"/>
              <w:divBdr>
                <w:top w:val="none" w:sz="0" w:space="0" w:color="auto"/>
                <w:left w:val="none" w:sz="0" w:space="0" w:color="auto"/>
                <w:bottom w:val="none" w:sz="0" w:space="0" w:color="auto"/>
                <w:right w:val="none" w:sz="0" w:space="0" w:color="auto"/>
              </w:divBdr>
              <w:divsChild>
                <w:div w:id="540365701">
                  <w:marLeft w:val="0"/>
                  <w:marRight w:val="0"/>
                  <w:marTop w:val="0"/>
                  <w:marBottom w:val="0"/>
                  <w:divBdr>
                    <w:top w:val="none" w:sz="0" w:space="0" w:color="auto"/>
                    <w:left w:val="none" w:sz="0" w:space="0" w:color="auto"/>
                    <w:bottom w:val="none" w:sz="0" w:space="0" w:color="auto"/>
                    <w:right w:val="none" w:sz="0" w:space="0" w:color="auto"/>
                  </w:divBdr>
                </w:div>
              </w:divsChild>
            </w:div>
            <w:div w:id="1979333331">
              <w:marLeft w:val="135"/>
              <w:marRight w:val="0"/>
              <w:marTop w:val="0"/>
              <w:marBottom w:val="0"/>
              <w:divBdr>
                <w:top w:val="none" w:sz="0" w:space="0" w:color="auto"/>
                <w:left w:val="none" w:sz="0" w:space="0" w:color="auto"/>
                <w:bottom w:val="none" w:sz="0" w:space="0" w:color="auto"/>
                <w:right w:val="none" w:sz="0" w:space="0" w:color="auto"/>
              </w:divBdr>
              <w:divsChild>
                <w:div w:id="179861443">
                  <w:marLeft w:val="0"/>
                  <w:marRight w:val="0"/>
                  <w:marTop w:val="0"/>
                  <w:marBottom w:val="0"/>
                  <w:divBdr>
                    <w:top w:val="none" w:sz="0" w:space="0" w:color="auto"/>
                    <w:left w:val="none" w:sz="0" w:space="0" w:color="auto"/>
                    <w:bottom w:val="none" w:sz="0" w:space="0" w:color="auto"/>
                    <w:right w:val="none" w:sz="0" w:space="0" w:color="auto"/>
                  </w:divBdr>
                </w:div>
              </w:divsChild>
            </w:div>
            <w:div w:id="1928612375">
              <w:marLeft w:val="135"/>
              <w:marRight w:val="0"/>
              <w:marTop w:val="0"/>
              <w:marBottom w:val="0"/>
              <w:divBdr>
                <w:top w:val="none" w:sz="0" w:space="0" w:color="auto"/>
                <w:left w:val="none" w:sz="0" w:space="0" w:color="auto"/>
                <w:bottom w:val="none" w:sz="0" w:space="0" w:color="auto"/>
                <w:right w:val="none" w:sz="0" w:space="0" w:color="auto"/>
              </w:divBdr>
              <w:divsChild>
                <w:div w:id="1464083615">
                  <w:marLeft w:val="0"/>
                  <w:marRight w:val="0"/>
                  <w:marTop w:val="0"/>
                  <w:marBottom w:val="0"/>
                  <w:divBdr>
                    <w:top w:val="none" w:sz="0" w:space="0" w:color="auto"/>
                    <w:left w:val="none" w:sz="0" w:space="0" w:color="auto"/>
                    <w:bottom w:val="none" w:sz="0" w:space="0" w:color="auto"/>
                    <w:right w:val="none" w:sz="0" w:space="0" w:color="auto"/>
                  </w:divBdr>
                </w:div>
              </w:divsChild>
            </w:div>
            <w:div w:id="1772965401">
              <w:marLeft w:val="135"/>
              <w:marRight w:val="0"/>
              <w:marTop w:val="0"/>
              <w:marBottom w:val="0"/>
              <w:divBdr>
                <w:top w:val="none" w:sz="0" w:space="0" w:color="auto"/>
                <w:left w:val="none" w:sz="0" w:space="0" w:color="auto"/>
                <w:bottom w:val="none" w:sz="0" w:space="0" w:color="auto"/>
                <w:right w:val="none" w:sz="0" w:space="0" w:color="auto"/>
              </w:divBdr>
              <w:divsChild>
                <w:div w:id="1687169215">
                  <w:marLeft w:val="0"/>
                  <w:marRight w:val="0"/>
                  <w:marTop w:val="0"/>
                  <w:marBottom w:val="0"/>
                  <w:divBdr>
                    <w:top w:val="none" w:sz="0" w:space="0" w:color="auto"/>
                    <w:left w:val="none" w:sz="0" w:space="0" w:color="auto"/>
                    <w:bottom w:val="none" w:sz="0" w:space="0" w:color="auto"/>
                    <w:right w:val="none" w:sz="0" w:space="0" w:color="auto"/>
                  </w:divBdr>
                </w:div>
              </w:divsChild>
            </w:div>
            <w:div w:id="162939806">
              <w:marLeft w:val="135"/>
              <w:marRight w:val="0"/>
              <w:marTop w:val="0"/>
              <w:marBottom w:val="0"/>
              <w:divBdr>
                <w:top w:val="none" w:sz="0" w:space="0" w:color="auto"/>
                <w:left w:val="none" w:sz="0" w:space="0" w:color="auto"/>
                <w:bottom w:val="none" w:sz="0" w:space="0" w:color="auto"/>
                <w:right w:val="none" w:sz="0" w:space="0" w:color="auto"/>
              </w:divBdr>
              <w:divsChild>
                <w:div w:id="623855342">
                  <w:marLeft w:val="0"/>
                  <w:marRight w:val="0"/>
                  <w:marTop w:val="0"/>
                  <w:marBottom w:val="0"/>
                  <w:divBdr>
                    <w:top w:val="none" w:sz="0" w:space="0" w:color="auto"/>
                    <w:left w:val="none" w:sz="0" w:space="0" w:color="auto"/>
                    <w:bottom w:val="none" w:sz="0" w:space="0" w:color="auto"/>
                    <w:right w:val="none" w:sz="0" w:space="0" w:color="auto"/>
                  </w:divBdr>
                </w:div>
              </w:divsChild>
            </w:div>
            <w:div w:id="1263606524">
              <w:marLeft w:val="135"/>
              <w:marRight w:val="0"/>
              <w:marTop w:val="0"/>
              <w:marBottom w:val="0"/>
              <w:divBdr>
                <w:top w:val="none" w:sz="0" w:space="0" w:color="auto"/>
                <w:left w:val="none" w:sz="0" w:space="0" w:color="auto"/>
                <w:bottom w:val="none" w:sz="0" w:space="0" w:color="auto"/>
                <w:right w:val="none" w:sz="0" w:space="0" w:color="auto"/>
              </w:divBdr>
              <w:divsChild>
                <w:div w:id="3997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5754">
          <w:marLeft w:val="0"/>
          <w:marRight w:val="0"/>
          <w:marTop w:val="0"/>
          <w:marBottom w:val="180"/>
          <w:divBdr>
            <w:top w:val="none" w:sz="0" w:space="0" w:color="auto"/>
            <w:left w:val="none" w:sz="0" w:space="0" w:color="auto"/>
            <w:bottom w:val="none" w:sz="0" w:space="0" w:color="auto"/>
            <w:right w:val="none" w:sz="0" w:space="0" w:color="auto"/>
          </w:divBdr>
          <w:divsChild>
            <w:div w:id="1245724158">
              <w:marLeft w:val="135"/>
              <w:marRight w:val="0"/>
              <w:marTop w:val="0"/>
              <w:marBottom w:val="0"/>
              <w:divBdr>
                <w:top w:val="none" w:sz="0" w:space="0" w:color="auto"/>
                <w:left w:val="none" w:sz="0" w:space="0" w:color="auto"/>
                <w:bottom w:val="none" w:sz="0" w:space="0" w:color="auto"/>
                <w:right w:val="none" w:sz="0" w:space="0" w:color="auto"/>
              </w:divBdr>
              <w:divsChild>
                <w:div w:id="285821873">
                  <w:marLeft w:val="0"/>
                  <w:marRight w:val="0"/>
                  <w:marTop w:val="0"/>
                  <w:marBottom w:val="0"/>
                  <w:divBdr>
                    <w:top w:val="none" w:sz="0" w:space="0" w:color="auto"/>
                    <w:left w:val="none" w:sz="0" w:space="0" w:color="auto"/>
                    <w:bottom w:val="none" w:sz="0" w:space="0" w:color="auto"/>
                    <w:right w:val="none" w:sz="0" w:space="0" w:color="auto"/>
                  </w:divBdr>
                </w:div>
              </w:divsChild>
            </w:div>
            <w:div w:id="721440389">
              <w:marLeft w:val="135"/>
              <w:marRight w:val="0"/>
              <w:marTop w:val="0"/>
              <w:marBottom w:val="0"/>
              <w:divBdr>
                <w:top w:val="none" w:sz="0" w:space="0" w:color="auto"/>
                <w:left w:val="none" w:sz="0" w:space="0" w:color="auto"/>
                <w:bottom w:val="none" w:sz="0" w:space="0" w:color="auto"/>
                <w:right w:val="none" w:sz="0" w:space="0" w:color="auto"/>
              </w:divBdr>
              <w:divsChild>
                <w:div w:id="1630938070">
                  <w:marLeft w:val="0"/>
                  <w:marRight w:val="0"/>
                  <w:marTop w:val="0"/>
                  <w:marBottom w:val="0"/>
                  <w:divBdr>
                    <w:top w:val="none" w:sz="0" w:space="0" w:color="auto"/>
                    <w:left w:val="none" w:sz="0" w:space="0" w:color="auto"/>
                    <w:bottom w:val="none" w:sz="0" w:space="0" w:color="auto"/>
                    <w:right w:val="none" w:sz="0" w:space="0" w:color="auto"/>
                  </w:divBdr>
                </w:div>
              </w:divsChild>
            </w:div>
            <w:div w:id="1601792827">
              <w:marLeft w:val="135"/>
              <w:marRight w:val="0"/>
              <w:marTop w:val="0"/>
              <w:marBottom w:val="0"/>
              <w:divBdr>
                <w:top w:val="none" w:sz="0" w:space="0" w:color="auto"/>
                <w:left w:val="none" w:sz="0" w:space="0" w:color="auto"/>
                <w:bottom w:val="none" w:sz="0" w:space="0" w:color="auto"/>
                <w:right w:val="none" w:sz="0" w:space="0" w:color="auto"/>
              </w:divBdr>
              <w:divsChild>
                <w:div w:id="1841581254">
                  <w:marLeft w:val="0"/>
                  <w:marRight w:val="0"/>
                  <w:marTop w:val="0"/>
                  <w:marBottom w:val="0"/>
                  <w:divBdr>
                    <w:top w:val="none" w:sz="0" w:space="0" w:color="auto"/>
                    <w:left w:val="none" w:sz="0" w:space="0" w:color="auto"/>
                    <w:bottom w:val="none" w:sz="0" w:space="0" w:color="auto"/>
                    <w:right w:val="none" w:sz="0" w:space="0" w:color="auto"/>
                  </w:divBdr>
                </w:div>
              </w:divsChild>
            </w:div>
            <w:div w:id="379012731">
              <w:marLeft w:val="135"/>
              <w:marRight w:val="0"/>
              <w:marTop w:val="0"/>
              <w:marBottom w:val="0"/>
              <w:divBdr>
                <w:top w:val="none" w:sz="0" w:space="0" w:color="auto"/>
                <w:left w:val="none" w:sz="0" w:space="0" w:color="auto"/>
                <w:bottom w:val="none" w:sz="0" w:space="0" w:color="auto"/>
                <w:right w:val="none" w:sz="0" w:space="0" w:color="auto"/>
              </w:divBdr>
              <w:divsChild>
                <w:div w:id="1415396771">
                  <w:marLeft w:val="0"/>
                  <w:marRight w:val="0"/>
                  <w:marTop w:val="0"/>
                  <w:marBottom w:val="0"/>
                  <w:divBdr>
                    <w:top w:val="none" w:sz="0" w:space="0" w:color="auto"/>
                    <w:left w:val="none" w:sz="0" w:space="0" w:color="auto"/>
                    <w:bottom w:val="none" w:sz="0" w:space="0" w:color="auto"/>
                    <w:right w:val="none" w:sz="0" w:space="0" w:color="auto"/>
                  </w:divBdr>
                </w:div>
              </w:divsChild>
            </w:div>
            <w:div w:id="1825390560">
              <w:marLeft w:val="135"/>
              <w:marRight w:val="0"/>
              <w:marTop w:val="0"/>
              <w:marBottom w:val="0"/>
              <w:divBdr>
                <w:top w:val="none" w:sz="0" w:space="0" w:color="auto"/>
                <w:left w:val="none" w:sz="0" w:space="0" w:color="auto"/>
                <w:bottom w:val="none" w:sz="0" w:space="0" w:color="auto"/>
                <w:right w:val="none" w:sz="0" w:space="0" w:color="auto"/>
              </w:divBdr>
              <w:divsChild>
                <w:div w:id="19107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8755">
          <w:marLeft w:val="0"/>
          <w:marRight w:val="0"/>
          <w:marTop w:val="0"/>
          <w:marBottom w:val="180"/>
          <w:divBdr>
            <w:top w:val="none" w:sz="0" w:space="0" w:color="auto"/>
            <w:left w:val="none" w:sz="0" w:space="0" w:color="auto"/>
            <w:bottom w:val="none" w:sz="0" w:space="0" w:color="auto"/>
            <w:right w:val="none" w:sz="0" w:space="0" w:color="auto"/>
          </w:divBdr>
          <w:divsChild>
            <w:div w:id="1223904989">
              <w:marLeft w:val="135"/>
              <w:marRight w:val="0"/>
              <w:marTop w:val="0"/>
              <w:marBottom w:val="0"/>
              <w:divBdr>
                <w:top w:val="none" w:sz="0" w:space="0" w:color="auto"/>
                <w:left w:val="none" w:sz="0" w:space="0" w:color="auto"/>
                <w:bottom w:val="none" w:sz="0" w:space="0" w:color="auto"/>
                <w:right w:val="none" w:sz="0" w:space="0" w:color="auto"/>
              </w:divBdr>
              <w:divsChild>
                <w:div w:id="366301328">
                  <w:marLeft w:val="0"/>
                  <w:marRight w:val="0"/>
                  <w:marTop w:val="0"/>
                  <w:marBottom w:val="0"/>
                  <w:divBdr>
                    <w:top w:val="none" w:sz="0" w:space="0" w:color="auto"/>
                    <w:left w:val="none" w:sz="0" w:space="0" w:color="auto"/>
                    <w:bottom w:val="none" w:sz="0" w:space="0" w:color="auto"/>
                    <w:right w:val="none" w:sz="0" w:space="0" w:color="auto"/>
                  </w:divBdr>
                </w:div>
              </w:divsChild>
            </w:div>
            <w:div w:id="2035037454">
              <w:marLeft w:val="135"/>
              <w:marRight w:val="0"/>
              <w:marTop w:val="0"/>
              <w:marBottom w:val="0"/>
              <w:divBdr>
                <w:top w:val="none" w:sz="0" w:space="0" w:color="auto"/>
                <w:left w:val="none" w:sz="0" w:space="0" w:color="auto"/>
                <w:bottom w:val="none" w:sz="0" w:space="0" w:color="auto"/>
                <w:right w:val="none" w:sz="0" w:space="0" w:color="auto"/>
              </w:divBdr>
              <w:divsChild>
                <w:div w:id="374549224">
                  <w:marLeft w:val="0"/>
                  <w:marRight w:val="0"/>
                  <w:marTop w:val="0"/>
                  <w:marBottom w:val="0"/>
                  <w:divBdr>
                    <w:top w:val="none" w:sz="0" w:space="0" w:color="auto"/>
                    <w:left w:val="none" w:sz="0" w:space="0" w:color="auto"/>
                    <w:bottom w:val="none" w:sz="0" w:space="0" w:color="auto"/>
                    <w:right w:val="none" w:sz="0" w:space="0" w:color="auto"/>
                  </w:divBdr>
                </w:div>
              </w:divsChild>
            </w:div>
            <w:div w:id="1434131554">
              <w:marLeft w:val="135"/>
              <w:marRight w:val="0"/>
              <w:marTop w:val="0"/>
              <w:marBottom w:val="0"/>
              <w:divBdr>
                <w:top w:val="none" w:sz="0" w:space="0" w:color="auto"/>
                <w:left w:val="none" w:sz="0" w:space="0" w:color="auto"/>
                <w:bottom w:val="none" w:sz="0" w:space="0" w:color="auto"/>
                <w:right w:val="none" w:sz="0" w:space="0" w:color="auto"/>
              </w:divBdr>
              <w:divsChild>
                <w:div w:id="2137529416">
                  <w:marLeft w:val="0"/>
                  <w:marRight w:val="0"/>
                  <w:marTop w:val="0"/>
                  <w:marBottom w:val="0"/>
                  <w:divBdr>
                    <w:top w:val="none" w:sz="0" w:space="0" w:color="auto"/>
                    <w:left w:val="none" w:sz="0" w:space="0" w:color="auto"/>
                    <w:bottom w:val="none" w:sz="0" w:space="0" w:color="auto"/>
                    <w:right w:val="none" w:sz="0" w:space="0" w:color="auto"/>
                  </w:divBdr>
                </w:div>
              </w:divsChild>
            </w:div>
            <w:div w:id="1496145562">
              <w:marLeft w:val="135"/>
              <w:marRight w:val="0"/>
              <w:marTop w:val="0"/>
              <w:marBottom w:val="0"/>
              <w:divBdr>
                <w:top w:val="none" w:sz="0" w:space="0" w:color="auto"/>
                <w:left w:val="none" w:sz="0" w:space="0" w:color="auto"/>
                <w:bottom w:val="none" w:sz="0" w:space="0" w:color="auto"/>
                <w:right w:val="none" w:sz="0" w:space="0" w:color="auto"/>
              </w:divBdr>
              <w:divsChild>
                <w:div w:id="1525485041">
                  <w:marLeft w:val="0"/>
                  <w:marRight w:val="0"/>
                  <w:marTop w:val="0"/>
                  <w:marBottom w:val="0"/>
                  <w:divBdr>
                    <w:top w:val="none" w:sz="0" w:space="0" w:color="auto"/>
                    <w:left w:val="none" w:sz="0" w:space="0" w:color="auto"/>
                    <w:bottom w:val="none" w:sz="0" w:space="0" w:color="auto"/>
                    <w:right w:val="none" w:sz="0" w:space="0" w:color="auto"/>
                  </w:divBdr>
                </w:div>
              </w:divsChild>
            </w:div>
            <w:div w:id="1197501785">
              <w:marLeft w:val="135"/>
              <w:marRight w:val="0"/>
              <w:marTop w:val="0"/>
              <w:marBottom w:val="0"/>
              <w:divBdr>
                <w:top w:val="none" w:sz="0" w:space="0" w:color="auto"/>
                <w:left w:val="none" w:sz="0" w:space="0" w:color="auto"/>
                <w:bottom w:val="none" w:sz="0" w:space="0" w:color="auto"/>
                <w:right w:val="none" w:sz="0" w:space="0" w:color="auto"/>
              </w:divBdr>
              <w:divsChild>
                <w:div w:id="1453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8767">
          <w:marLeft w:val="0"/>
          <w:marRight w:val="0"/>
          <w:marTop w:val="0"/>
          <w:marBottom w:val="180"/>
          <w:divBdr>
            <w:top w:val="none" w:sz="0" w:space="0" w:color="auto"/>
            <w:left w:val="none" w:sz="0" w:space="0" w:color="auto"/>
            <w:bottom w:val="none" w:sz="0" w:space="0" w:color="auto"/>
            <w:right w:val="none" w:sz="0" w:space="0" w:color="auto"/>
          </w:divBdr>
          <w:divsChild>
            <w:div w:id="1250194601">
              <w:marLeft w:val="135"/>
              <w:marRight w:val="0"/>
              <w:marTop w:val="0"/>
              <w:marBottom w:val="0"/>
              <w:divBdr>
                <w:top w:val="none" w:sz="0" w:space="0" w:color="auto"/>
                <w:left w:val="none" w:sz="0" w:space="0" w:color="auto"/>
                <w:bottom w:val="none" w:sz="0" w:space="0" w:color="auto"/>
                <w:right w:val="none" w:sz="0" w:space="0" w:color="auto"/>
              </w:divBdr>
              <w:divsChild>
                <w:div w:id="1407144190">
                  <w:marLeft w:val="0"/>
                  <w:marRight w:val="0"/>
                  <w:marTop w:val="0"/>
                  <w:marBottom w:val="0"/>
                  <w:divBdr>
                    <w:top w:val="none" w:sz="0" w:space="0" w:color="auto"/>
                    <w:left w:val="none" w:sz="0" w:space="0" w:color="auto"/>
                    <w:bottom w:val="none" w:sz="0" w:space="0" w:color="auto"/>
                    <w:right w:val="none" w:sz="0" w:space="0" w:color="auto"/>
                  </w:divBdr>
                </w:div>
              </w:divsChild>
            </w:div>
            <w:div w:id="2050840839">
              <w:marLeft w:val="135"/>
              <w:marRight w:val="0"/>
              <w:marTop w:val="0"/>
              <w:marBottom w:val="0"/>
              <w:divBdr>
                <w:top w:val="none" w:sz="0" w:space="0" w:color="auto"/>
                <w:left w:val="none" w:sz="0" w:space="0" w:color="auto"/>
                <w:bottom w:val="none" w:sz="0" w:space="0" w:color="auto"/>
                <w:right w:val="none" w:sz="0" w:space="0" w:color="auto"/>
              </w:divBdr>
              <w:divsChild>
                <w:div w:id="395977091">
                  <w:marLeft w:val="0"/>
                  <w:marRight w:val="0"/>
                  <w:marTop w:val="0"/>
                  <w:marBottom w:val="0"/>
                  <w:divBdr>
                    <w:top w:val="none" w:sz="0" w:space="0" w:color="auto"/>
                    <w:left w:val="none" w:sz="0" w:space="0" w:color="auto"/>
                    <w:bottom w:val="none" w:sz="0" w:space="0" w:color="auto"/>
                    <w:right w:val="none" w:sz="0" w:space="0" w:color="auto"/>
                  </w:divBdr>
                </w:div>
              </w:divsChild>
            </w:div>
            <w:div w:id="1050306209">
              <w:marLeft w:val="135"/>
              <w:marRight w:val="0"/>
              <w:marTop w:val="0"/>
              <w:marBottom w:val="0"/>
              <w:divBdr>
                <w:top w:val="none" w:sz="0" w:space="0" w:color="auto"/>
                <w:left w:val="none" w:sz="0" w:space="0" w:color="auto"/>
                <w:bottom w:val="none" w:sz="0" w:space="0" w:color="auto"/>
                <w:right w:val="none" w:sz="0" w:space="0" w:color="auto"/>
              </w:divBdr>
              <w:divsChild>
                <w:div w:id="193619353">
                  <w:marLeft w:val="0"/>
                  <w:marRight w:val="0"/>
                  <w:marTop w:val="0"/>
                  <w:marBottom w:val="0"/>
                  <w:divBdr>
                    <w:top w:val="none" w:sz="0" w:space="0" w:color="auto"/>
                    <w:left w:val="none" w:sz="0" w:space="0" w:color="auto"/>
                    <w:bottom w:val="none" w:sz="0" w:space="0" w:color="auto"/>
                    <w:right w:val="none" w:sz="0" w:space="0" w:color="auto"/>
                  </w:divBdr>
                </w:div>
              </w:divsChild>
            </w:div>
            <w:div w:id="400760350">
              <w:marLeft w:val="135"/>
              <w:marRight w:val="0"/>
              <w:marTop w:val="0"/>
              <w:marBottom w:val="0"/>
              <w:divBdr>
                <w:top w:val="none" w:sz="0" w:space="0" w:color="auto"/>
                <w:left w:val="none" w:sz="0" w:space="0" w:color="auto"/>
                <w:bottom w:val="none" w:sz="0" w:space="0" w:color="auto"/>
                <w:right w:val="none" w:sz="0" w:space="0" w:color="auto"/>
              </w:divBdr>
              <w:divsChild>
                <w:div w:id="1344017582">
                  <w:marLeft w:val="0"/>
                  <w:marRight w:val="0"/>
                  <w:marTop w:val="0"/>
                  <w:marBottom w:val="0"/>
                  <w:divBdr>
                    <w:top w:val="none" w:sz="0" w:space="0" w:color="auto"/>
                    <w:left w:val="none" w:sz="0" w:space="0" w:color="auto"/>
                    <w:bottom w:val="none" w:sz="0" w:space="0" w:color="auto"/>
                    <w:right w:val="none" w:sz="0" w:space="0" w:color="auto"/>
                  </w:divBdr>
                </w:div>
              </w:divsChild>
            </w:div>
            <w:div w:id="386799200">
              <w:marLeft w:val="135"/>
              <w:marRight w:val="0"/>
              <w:marTop w:val="0"/>
              <w:marBottom w:val="0"/>
              <w:divBdr>
                <w:top w:val="none" w:sz="0" w:space="0" w:color="auto"/>
                <w:left w:val="none" w:sz="0" w:space="0" w:color="auto"/>
                <w:bottom w:val="none" w:sz="0" w:space="0" w:color="auto"/>
                <w:right w:val="none" w:sz="0" w:space="0" w:color="auto"/>
              </w:divBdr>
              <w:divsChild>
                <w:div w:id="19007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639">
          <w:marLeft w:val="0"/>
          <w:marRight w:val="0"/>
          <w:marTop w:val="0"/>
          <w:marBottom w:val="180"/>
          <w:divBdr>
            <w:top w:val="none" w:sz="0" w:space="0" w:color="auto"/>
            <w:left w:val="none" w:sz="0" w:space="0" w:color="auto"/>
            <w:bottom w:val="none" w:sz="0" w:space="0" w:color="auto"/>
            <w:right w:val="none" w:sz="0" w:space="0" w:color="auto"/>
          </w:divBdr>
          <w:divsChild>
            <w:div w:id="2027444025">
              <w:marLeft w:val="135"/>
              <w:marRight w:val="0"/>
              <w:marTop w:val="0"/>
              <w:marBottom w:val="0"/>
              <w:divBdr>
                <w:top w:val="none" w:sz="0" w:space="0" w:color="auto"/>
                <w:left w:val="none" w:sz="0" w:space="0" w:color="auto"/>
                <w:bottom w:val="none" w:sz="0" w:space="0" w:color="auto"/>
                <w:right w:val="none" w:sz="0" w:space="0" w:color="auto"/>
              </w:divBdr>
              <w:divsChild>
                <w:div w:id="195972694">
                  <w:marLeft w:val="0"/>
                  <w:marRight w:val="0"/>
                  <w:marTop w:val="0"/>
                  <w:marBottom w:val="0"/>
                  <w:divBdr>
                    <w:top w:val="none" w:sz="0" w:space="0" w:color="auto"/>
                    <w:left w:val="none" w:sz="0" w:space="0" w:color="auto"/>
                    <w:bottom w:val="none" w:sz="0" w:space="0" w:color="auto"/>
                    <w:right w:val="none" w:sz="0" w:space="0" w:color="auto"/>
                  </w:divBdr>
                </w:div>
              </w:divsChild>
            </w:div>
            <w:div w:id="1682586827">
              <w:marLeft w:val="135"/>
              <w:marRight w:val="0"/>
              <w:marTop w:val="0"/>
              <w:marBottom w:val="0"/>
              <w:divBdr>
                <w:top w:val="none" w:sz="0" w:space="0" w:color="auto"/>
                <w:left w:val="none" w:sz="0" w:space="0" w:color="auto"/>
                <w:bottom w:val="none" w:sz="0" w:space="0" w:color="auto"/>
                <w:right w:val="none" w:sz="0" w:space="0" w:color="auto"/>
              </w:divBdr>
              <w:divsChild>
                <w:div w:id="1247686848">
                  <w:marLeft w:val="0"/>
                  <w:marRight w:val="0"/>
                  <w:marTop w:val="0"/>
                  <w:marBottom w:val="0"/>
                  <w:divBdr>
                    <w:top w:val="none" w:sz="0" w:space="0" w:color="auto"/>
                    <w:left w:val="none" w:sz="0" w:space="0" w:color="auto"/>
                    <w:bottom w:val="none" w:sz="0" w:space="0" w:color="auto"/>
                    <w:right w:val="none" w:sz="0" w:space="0" w:color="auto"/>
                  </w:divBdr>
                </w:div>
              </w:divsChild>
            </w:div>
            <w:div w:id="820926007">
              <w:marLeft w:val="135"/>
              <w:marRight w:val="0"/>
              <w:marTop w:val="0"/>
              <w:marBottom w:val="0"/>
              <w:divBdr>
                <w:top w:val="none" w:sz="0" w:space="0" w:color="auto"/>
                <w:left w:val="none" w:sz="0" w:space="0" w:color="auto"/>
                <w:bottom w:val="none" w:sz="0" w:space="0" w:color="auto"/>
                <w:right w:val="none" w:sz="0" w:space="0" w:color="auto"/>
              </w:divBdr>
              <w:divsChild>
                <w:div w:id="1230724199">
                  <w:marLeft w:val="0"/>
                  <w:marRight w:val="0"/>
                  <w:marTop w:val="0"/>
                  <w:marBottom w:val="0"/>
                  <w:divBdr>
                    <w:top w:val="none" w:sz="0" w:space="0" w:color="auto"/>
                    <w:left w:val="none" w:sz="0" w:space="0" w:color="auto"/>
                    <w:bottom w:val="none" w:sz="0" w:space="0" w:color="auto"/>
                    <w:right w:val="none" w:sz="0" w:space="0" w:color="auto"/>
                  </w:divBdr>
                </w:div>
              </w:divsChild>
            </w:div>
            <w:div w:id="1227759816">
              <w:marLeft w:val="135"/>
              <w:marRight w:val="0"/>
              <w:marTop w:val="0"/>
              <w:marBottom w:val="0"/>
              <w:divBdr>
                <w:top w:val="none" w:sz="0" w:space="0" w:color="auto"/>
                <w:left w:val="none" w:sz="0" w:space="0" w:color="auto"/>
                <w:bottom w:val="none" w:sz="0" w:space="0" w:color="auto"/>
                <w:right w:val="none" w:sz="0" w:space="0" w:color="auto"/>
              </w:divBdr>
              <w:divsChild>
                <w:div w:id="669795135">
                  <w:marLeft w:val="0"/>
                  <w:marRight w:val="0"/>
                  <w:marTop w:val="0"/>
                  <w:marBottom w:val="0"/>
                  <w:divBdr>
                    <w:top w:val="none" w:sz="0" w:space="0" w:color="auto"/>
                    <w:left w:val="none" w:sz="0" w:space="0" w:color="auto"/>
                    <w:bottom w:val="none" w:sz="0" w:space="0" w:color="auto"/>
                    <w:right w:val="none" w:sz="0" w:space="0" w:color="auto"/>
                  </w:divBdr>
                </w:div>
              </w:divsChild>
            </w:div>
            <w:div w:id="182088902">
              <w:marLeft w:val="135"/>
              <w:marRight w:val="0"/>
              <w:marTop w:val="0"/>
              <w:marBottom w:val="0"/>
              <w:divBdr>
                <w:top w:val="none" w:sz="0" w:space="0" w:color="auto"/>
                <w:left w:val="none" w:sz="0" w:space="0" w:color="auto"/>
                <w:bottom w:val="none" w:sz="0" w:space="0" w:color="auto"/>
                <w:right w:val="none" w:sz="0" w:space="0" w:color="auto"/>
              </w:divBdr>
              <w:divsChild>
                <w:div w:id="560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eye.com/magazines/132-Java-NIO" TargetMode="External"/><Relationship Id="rId18" Type="http://schemas.openxmlformats.org/officeDocument/2006/relationships/hyperlink" Target="http://www.iteye.com/magazines/132-Java-NIO" TargetMode="External"/><Relationship Id="rId26" Type="http://schemas.openxmlformats.org/officeDocument/2006/relationships/image" Target="media/image4.png"/><Relationship Id="rId39" Type="http://schemas.openxmlformats.org/officeDocument/2006/relationships/hyperlink" Target="http://tutorials.jenkov.com/java-nio/socket-channel.html" TargetMode="External"/><Relationship Id="rId21" Type="http://schemas.openxmlformats.org/officeDocument/2006/relationships/image" Target="media/image1.gif"/><Relationship Id="rId34" Type="http://schemas.openxmlformats.org/officeDocument/2006/relationships/image" Target="media/image9.png"/><Relationship Id="rId42" Type="http://schemas.openxmlformats.org/officeDocument/2006/relationships/hyperlink" Target="http://tutorials.jenkov.com/java-nio/pipe.html" TargetMode="External"/><Relationship Id="rId7" Type="http://schemas.openxmlformats.org/officeDocument/2006/relationships/hyperlink" Target="http://www.iteye.com/magazines/132-Java-NIO" TargetMode="External"/><Relationship Id="rId2" Type="http://schemas.openxmlformats.org/officeDocument/2006/relationships/styles" Target="styles.xml"/><Relationship Id="rId16" Type="http://schemas.openxmlformats.org/officeDocument/2006/relationships/hyperlink" Target="http://www.iteye.com/magazines/132-Java-NIO"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eibo.com/iteyewebsite" TargetMode="External"/><Relationship Id="rId11" Type="http://schemas.openxmlformats.org/officeDocument/2006/relationships/hyperlink" Target="http://www.iteye.com/magazines/132-Java-NIO"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hyperlink" Target="http://tutorials.jenkov.com/java-nio/selectors.html" TargetMode="External"/><Relationship Id="rId40" Type="http://schemas.openxmlformats.org/officeDocument/2006/relationships/hyperlink" Target="http://tutorials.jenkov.com/java-nio/server-socket-channel.html" TargetMode="External"/><Relationship Id="rId45" Type="http://schemas.openxmlformats.org/officeDocument/2006/relationships/theme" Target="theme/theme1.xml"/><Relationship Id="rId5" Type="http://schemas.openxmlformats.org/officeDocument/2006/relationships/hyperlink" Target="http://ifeve.com/java-nio-all/" TargetMode="External"/><Relationship Id="rId15" Type="http://schemas.openxmlformats.org/officeDocument/2006/relationships/hyperlink" Target="http://www.iteye.com/magazines/132-Java-NIO"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hyperlink" Target="http://tutorials.jenkov.com/java-nio/scatter-gather.html" TargetMode="External"/><Relationship Id="rId10" Type="http://schemas.openxmlformats.org/officeDocument/2006/relationships/hyperlink" Target="http://www.iteye.com/magazines/132-Java-NIO" TargetMode="External"/><Relationship Id="rId19" Type="http://schemas.openxmlformats.org/officeDocument/2006/relationships/hyperlink" Target="http://www.iteye.com/magazines/132-Java-NIO" TargetMode="External"/><Relationship Id="rId31" Type="http://schemas.openxmlformats.org/officeDocument/2006/relationships/hyperlink" Target="http://tutorials.jenkov.com/java-nio/buffers.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eye.com/magazines/132-Java-NIO" TargetMode="External"/><Relationship Id="rId14" Type="http://schemas.openxmlformats.org/officeDocument/2006/relationships/hyperlink" Target="http://www.iteye.com/magazines/132-Java-NIO" TargetMode="External"/><Relationship Id="rId22" Type="http://schemas.openxmlformats.org/officeDocument/2006/relationships/hyperlink" Target="http://tutorials.jenkov.com/java-nio/overview.html" TargetMode="External"/><Relationship Id="rId27" Type="http://schemas.openxmlformats.org/officeDocument/2006/relationships/image" Target="media/image5.png"/><Relationship Id="rId30" Type="http://schemas.openxmlformats.org/officeDocument/2006/relationships/hyperlink" Target="http://tutorials.jenkov.com/java-nio/channels.html" TargetMode="External"/><Relationship Id="rId35" Type="http://schemas.openxmlformats.org/officeDocument/2006/relationships/image" Target="media/image10.png"/><Relationship Id="rId43" Type="http://schemas.openxmlformats.org/officeDocument/2006/relationships/image" Target="media/image11.png"/><Relationship Id="rId8" Type="http://schemas.openxmlformats.org/officeDocument/2006/relationships/hyperlink" Target="http://www.iteye.com/magazines/132-Java-NIO" TargetMode="External"/><Relationship Id="rId3" Type="http://schemas.openxmlformats.org/officeDocument/2006/relationships/settings" Target="settings.xml"/><Relationship Id="rId12" Type="http://schemas.openxmlformats.org/officeDocument/2006/relationships/hyperlink" Target="http://www.iteye.com/magazines/132-Java-NIO" TargetMode="External"/><Relationship Id="rId17" Type="http://schemas.openxmlformats.org/officeDocument/2006/relationships/hyperlink" Target="http://www.iteye.com/magazines/132-Java-NIO" TargetMode="External"/><Relationship Id="rId25" Type="http://schemas.openxmlformats.org/officeDocument/2006/relationships/hyperlink" Target="http://tutorials.jenkov.com/java-nio/nio-vs-io.html" TargetMode="External"/><Relationship Id="rId33" Type="http://schemas.openxmlformats.org/officeDocument/2006/relationships/hyperlink" Target="http://tutorials.jenkov.com/java-nio/scatter-gather.html" TargetMode="External"/><Relationship Id="rId38" Type="http://schemas.openxmlformats.org/officeDocument/2006/relationships/hyperlink" Target="http://tutorials.jenkov.com/java-nio/file-channel.html" TargetMode="External"/><Relationship Id="rId20" Type="http://schemas.openxmlformats.org/officeDocument/2006/relationships/hyperlink" Target="http://www.iteye.com/magazines/132-Java-NIO#top" TargetMode="External"/><Relationship Id="rId41" Type="http://schemas.openxmlformats.org/officeDocument/2006/relationships/hyperlink" Target="http://tutorials.jenkov.com/java-nio/datagram-channe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41</Pages>
  <Words>4484</Words>
  <Characters>25559</Characters>
  <Application>Microsoft Office Word</Application>
  <DocSecurity>0</DocSecurity>
  <Lines>212</Lines>
  <Paragraphs>59</Paragraphs>
  <ScaleCrop>false</ScaleCrop>
  <Company>Microsoft</Company>
  <LinksUpToDate>false</LinksUpToDate>
  <CharactersWithSpaces>29984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9</cp:revision>
  <dcterms:created xsi:type="dcterms:W3CDTF">2017-12-24T06:03:00Z</dcterms:created>
  <dcterms:modified xsi:type="dcterms:W3CDTF">2017-12-24T06:59:00Z</dcterms:modified>
</cp:coreProperties>
</file>