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CFE57" w14:textId="2B9A0103" w:rsidR="00940749" w:rsidRDefault="00940749">
      <w:r w:rsidRPr="00940749">
        <w:t>Java动态代理机制详解（JDK 和CGLIB，Javassist，ASM）</w:t>
      </w:r>
      <w:bookmarkStart w:id="0" w:name="_GoBack"/>
      <w:bookmarkEnd w:id="0"/>
    </w:p>
    <w:p w14:paraId="3EF2B581" w14:textId="0C0E52D9" w:rsidR="00C078EA" w:rsidRDefault="00BF1C3F">
      <w:r w:rsidRPr="00BF1C3F">
        <w:t>http://blog.csdn.net/luanlouis/article/details/24589193</w:t>
      </w:r>
    </w:p>
    <w:sectPr w:rsidR="00C07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BD81F" w14:textId="77777777" w:rsidR="00BD4303" w:rsidRDefault="00BD4303" w:rsidP="00BF1C3F">
      <w:r>
        <w:separator/>
      </w:r>
    </w:p>
  </w:endnote>
  <w:endnote w:type="continuationSeparator" w:id="0">
    <w:p w14:paraId="451D3708" w14:textId="77777777" w:rsidR="00BD4303" w:rsidRDefault="00BD4303" w:rsidP="00BF1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A6BD4" w14:textId="77777777" w:rsidR="00BD4303" w:rsidRDefault="00BD4303" w:rsidP="00BF1C3F">
      <w:r>
        <w:separator/>
      </w:r>
    </w:p>
  </w:footnote>
  <w:footnote w:type="continuationSeparator" w:id="0">
    <w:p w14:paraId="3C82BE5A" w14:textId="77777777" w:rsidR="00BD4303" w:rsidRDefault="00BD4303" w:rsidP="00BF1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4C"/>
    <w:rsid w:val="0029644C"/>
    <w:rsid w:val="004D19EC"/>
    <w:rsid w:val="00940749"/>
    <w:rsid w:val="00BD4303"/>
    <w:rsid w:val="00BF1C3F"/>
    <w:rsid w:val="00C0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C6C0B"/>
  <w15:chartTrackingRefBased/>
  <w15:docId w15:val="{17187312-091D-48F0-B02D-7589B215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1C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1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1C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1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张军凯</dc:creator>
  <cp:keywords/>
  <dc:description/>
  <cp:lastModifiedBy>张军凯</cp:lastModifiedBy>
  <cp:revision>3</cp:revision>
  <dcterms:created xsi:type="dcterms:W3CDTF">2018-03-08T05:11:00Z</dcterms:created>
  <dcterms:modified xsi:type="dcterms:W3CDTF">2018-03-08T08:23:00Z</dcterms:modified>
</cp:coreProperties>
</file>