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7724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Got it — full system, lightweight async feel. Let me design this end-to-end so it slots into what you already have without bloating the interface.</w:t>
      </w:r>
    </w:p>
    <w:p w14:paraId="3256459E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Here's how I'd architect the communication </w:t>
      </w:r>
      <w:proofErr w:type="spellStart"/>
      <w:proofErr w:type="gramStart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>layer:Now</w:t>
      </w:r>
      <w:proofErr w:type="spellEnd"/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let me show you what the actual deliverable row looks like with this layered in — this is where the lightweight, GitHub-comment feel really </w:t>
      </w:r>
      <w:proofErr w:type="spellStart"/>
      <w:proofErr w:type="gramStart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>lands:Here's</w:t>
      </w:r>
      <w:proofErr w:type="spellEnd"/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how the pieces fit together as a coherent system:</w:t>
      </w:r>
    </w:p>
    <w:p w14:paraId="32B99850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three surfaces, layered:</w:t>
      </w:r>
    </w:p>
    <w:p w14:paraId="15150DB5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The inline thread is your atomic unit — it lives on every deliverable row, collapsed by default with just a comment count + unread indicator. Click to expand. This is where 80% of the actual back-and-forth happens because it's contextual: the thread is </w:t>
      </w:r>
      <w:r w:rsidRPr="00B303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about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this specific line item, no need to explain "which thing."</w:t>
      </w:r>
    </w:p>
    <w:p w14:paraId="63BB87A8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chat panel is the right rail (where Work Velocity currently sits). I'd reorganize that rail into tabs: </w:t>
      </w: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(the existing description), </w:t>
      </w: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(project-wide thread), </w:t>
      </w: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(auto-events + comments interleaved chronologically). Work Velocity becomes a small widget inside Activity rather than its own column — it's a metric, not a destination.</w:t>
      </w:r>
    </w:p>
    <w:p w14:paraId="2C502CFF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The activity feed is the chronological backbone — every status change, comment, payment, and file attachment becomes an event. This is what lets a project owner who's been away for three days catch up in 30 seconds.</w:t>
      </w:r>
    </w:p>
    <w:p w14:paraId="1ADAFADF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"lightweight async" and not Slack-in-a-box:</w:t>
      </w:r>
    </w:p>
    <w:p w14:paraId="5DD6F462" w14:textId="77777777" w:rsidR="00B303A7" w:rsidRPr="00B303A7" w:rsidRDefault="00B303A7" w:rsidP="00B30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No typing indicators, no read receipts, no real-time presence beyond a simple dot</w:t>
      </w:r>
    </w:p>
    <w:p w14:paraId="1A6A365C" w14:textId="77777777" w:rsidR="00B303A7" w:rsidRPr="00B303A7" w:rsidRDefault="00B303A7" w:rsidP="00B30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Comments are markdown, not rich-text — keeps the composer fast and the data portable</w:t>
      </w:r>
    </w:p>
    <w:p w14:paraId="77B42A54" w14:textId="77777777" w:rsidR="00B303A7" w:rsidRPr="00B303A7" w:rsidRDefault="00B303A7" w:rsidP="00B30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Email digest fallback so people don't have to live in the app</w:t>
      </w:r>
    </w:p>
    <w:p w14:paraId="55C8E096" w14:textId="77777777" w:rsidR="00B303A7" w:rsidRPr="00B303A7" w:rsidRDefault="00B303A7" w:rsidP="00B30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commands</w:t>
      </w:r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for power users (</w:t>
      </w: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/approve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/request-changes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/assign @jacob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) but not required</w:t>
      </w:r>
    </w:p>
    <w:p w14:paraId="165CAEF0" w14:textId="77777777" w:rsidR="00B303A7" w:rsidRPr="00B303A7" w:rsidRDefault="00B303A7" w:rsidP="00B30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Threads collapse aggressively — a closed deliverable hides its thread by default</w:t>
      </w:r>
    </w:p>
    <w:p w14:paraId="7CAFFBDC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approval flow is the killer feature:</w:t>
      </w:r>
    </w:p>
    <w:p w14:paraId="065E1C7D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Notice the "Approve &amp; mark paid" / "Request changes" buttons in the composer. When a contractor marks something Delivered, the project owner gets a focused review prompt right in the thread. Approve → status flips to Paid, payment fires, thread archives. Request changes → status flips back to In Progress with the comment as the rework brief. This collapses three separate actions (review, comment, change status) into one.</w:t>
      </w:r>
    </w:p>
    <w:p w14:paraId="63779ABC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 changes:</w:t>
      </w:r>
    </w:p>
    <w:p w14:paraId="7E780864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"Assigned 4" becomes a richer signal: it could show unread comment count instead of (or alongside) assignment count. Same for the project list — projects with unread activity get a subtle dot.</w:t>
      </w:r>
    </w:p>
    <w:p w14:paraId="5DE6EC52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Want me to </w:t>
      </w:r>
      <w:proofErr w:type="gramStart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>mock up</w:t>
      </w:r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any specific piece in more detail — the right-rail tabs, the activity feed, the @mention autocomplete, or the email digest? Or should I sketch out the data model that would back this?</w:t>
      </w:r>
    </w:p>
    <w:p w14:paraId="7E6F9963" w14:textId="5A3DE318" w:rsidR="00B303A7" w:rsidRPr="00B303A7" w:rsidRDefault="00B303A7" w:rsidP="00B303A7">
      <w:pPr>
        <w:pStyle w:val="NormalWeb"/>
      </w:pPr>
      <w:proofErr w:type="gramStart"/>
      <w:r>
        <w:t>Hello</w:t>
      </w:r>
      <w:proofErr w:type="gramEnd"/>
      <w:r>
        <w:t xml:space="preserve"> my is </w:t>
      </w:r>
      <w:proofErr w:type="spellStart"/>
      <w:r>
        <w:t>jacoib</w:t>
      </w:r>
      <w:proofErr w:type="spellEnd"/>
      <w:r>
        <w:t xml:space="preserve"> and I am getting used this </w:t>
      </w:r>
      <w:proofErr w:type="gramStart"/>
      <w:r>
        <w:t>keyboard</w:t>
      </w:r>
      <w:proofErr w:type="gramEnd"/>
      <w:r>
        <w:t xml:space="preserve"> but I </w:t>
      </w:r>
      <w:proofErr w:type="spellStart"/>
      <w:r>
        <w:t>don:t</w:t>
      </w:r>
      <w:proofErr w:type="spellEnd"/>
      <w:r>
        <w:t xml:space="preserve"> “I am doing </w:t>
      </w:r>
      <w:proofErr w:type="spellStart"/>
      <w:r>
        <w:t>suc</w:t>
      </w:r>
      <w:proofErr w:type="spellEnd"/>
      <w:r>
        <w:t xml:space="preserve"> a bad job</w:t>
      </w:r>
      <w:r w:rsidRPr="00B303A7">
        <w:t xml:space="preserve"> </w:t>
      </w:r>
      <w:r w:rsidRPr="00B303A7">
        <w:t>Got it — full system, lightweight async feel. Let me design this end-to-end so it slots into what you already have without bloating the interface.</w:t>
      </w:r>
    </w:p>
    <w:p w14:paraId="1A5C785B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Here's how I'd architect the communication </w:t>
      </w:r>
      <w:proofErr w:type="spellStart"/>
      <w:proofErr w:type="gramStart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>layer:Now</w:t>
      </w:r>
      <w:proofErr w:type="spellEnd"/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let me show you what the actual deliverable row looks like with this layered in — this is where the lightweight, GitHub-comment feel really </w:t>
      </w:r>
      <w:proofErr w:type="spellStart"/>
      <w:proofErr w:type="gramStart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>lands:Here's</w:t>
      </w:r>
      <w:proofErr w:type="spellEnd"/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how the pieces fit together as a coherent system:</w:t>
      </w:r>
    </w:p>
    <w:p w14:paraId="68820B9B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three surfaces, layered:</w:t>
      </w:r>
    </w:p>
    <w:p w14:paraId="60041D43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The inline thread is your atomic unit — it lives on every deliverable row, collapsed by default with just a comment count + unread indicator. Click to expand. This is where 80% of the actual back-and-forth happens because it's contextual: the thread is </w:t>
      </w:r>
      <w:r w:rsidRPr="00B303A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about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this specific line item, no need to explain "which thing."</w:t>
      </w:r>
    </w:p>
    <w:p w14:paraId="18E37905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chat panel is the right rail (where Work Velocity currently sits). I'd reorganize that rail into tabs: </w:t>
      </w: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(the existing description), </w:t>
      </w: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(project-wide thread), </w:t>
      </w: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(auto-events + comments interleaved chronologically). Work Velocity becomes a small widget inside Activity rather than its own column — it's a metric, not a destination.</w:t>
      </w:r>
    </w:p>
    <w:p w14:paraId="69A67AF2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The activity feed is the chronological backbone — every status change, comment, payment, and file attachment becomes an event. This is what lets a project owner who's been away for three days catch up in 30 seconds.</w:t>
      </w:r>
    </w:p>
    <w:p w14:paraId="32C796B8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is "lightweight async" and not Slack-in-a-box:</w:t>
      </w:r>
    </w:p>
    <w:p w14:paraId="2DEDCD89" w14:textId="77777777" w:rsidR="00B303A7" w:rsidRPr="00B303A7" w:rsidRDefault="00B303A7" w:rsidP="00B30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No typing indicators, no read receipts, no real-time presence beyond a simple dot</w:t>
      </w:r>
    </w:p>
    <w:p w14:paraId="16F2DF8F" w14:textId="77777777" w:rsidR="00B303A7" w:rsidRPr="00B303A7" w:rsidRDefault="00B303A7" w:rsidP="00B30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Comments are markdown, not rich-text — keeps the composer fast and the data portable</w:t>
      </w:r>
    </w:p>
    <w:p w14:paraId="7E771BCE" w14:textId="77777777" w:rsidR="00B303A7" w:rsidRPr="00B303A7" w:rsidRDefault="00B303A7" w:rsidP="00B30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Email digest fallback so people don't have to live in the app</w:t>
      </w:r>
    </w:p>
    <w:p w14:paraId="3A72AA25" w14:textId="77777777" w:rsidR="00B303A7" w:rsidRPr="00B303A7" w:rsidRDefault="00B303A7" w:rsidP="00B30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commands</w:t>
      </w:r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for power users (</w:t>
      </w: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/approve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/request-changes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0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/assign @jacob</w:t>
      </w: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) but not required</w:t>
      </w:r>
    </w:p>
    <w:p w14:paraId="5BF60E1A" w14:textId="77777777" w:rsidR="00B303A7" w:rsidRPr="00B303A7" w:rsidRDefault="00B303A7" w:rsidP="00B30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Threads collapse aggressively — a closed deliverable hides its thread by default</w:t>
      </w:r>
    </w:p>
    <w:p w14:paraId="0987F249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approval flow is the killer feature:</w:t>
      </w:r>
    </w:p>
    <w:p w14:paraId="3F669125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>Notice the "Approve &amp; mark paid" / "Request changes" buttons in the composer. When a contractor marks something Delivered, the project owner gets a focused review prompt right in the thread. Approve → status flips to Paid, payment fires, thread archives. Request changes → status flips back to In Progress with the comment as the rework brief. This collapses three separate actions (review, comment, change status) into one.</w:t>
      </w:r>
    </w:p>
    <w:p w14:paraId="5CDAFBE0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 changes:</w:t>
      </w:r>
    </w:p>
    <w:p w14:paraId="57FDAC7F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"Assigned 4" becomes a richer signal: it could show unread comment count instead of (or alongside) assignment count. Same for the project list — projects with unread activity get a subtle dot.</w:t>
      </w:r>
    </w:p>
    <w:p w14:paraId="39CF6219" w14:textId="77777777" w:rsidR="00B303A7" w:rsidRPr="00B303A7" w:rsidRDefault="00B303A7" w:rsidP="00B3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Want me to </w:t>
      </w:r>
      <w:proofErr w:type="gramStart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>mock up</w:t>
      </w:r>
      <w:proofErr w:type="gramEnd"/>
      <w:r w:rsidRPr="00B303A7">
        <w:rPr>
          <w:rFonts w:ascii="Times New Roman" w:eastAsia="Times New Roman" w:hAnsi="Times New Roman" w:cs="Times New Roman"/>
          <w:kern w:val="0"/>
          <w14:ligatures w14:val="none"/>
        </w:rPr>
        <w:t xml:space="preserve"> any specific piece in more detail — the right-rail tabs, the activity feed, the @mention autocomplete, or the email digest? Or should I sketch out the data model that would back this?</w:t>
      </w:r>
    </w:p>
    <w:p w14:paraId="1C2009A6" w14:textId="63F32A61" w:rsidR="00482A68" w:rsidRDefault="00482A68"/>
    <w:sectPr w:rsidR="00482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56240"/>
    <w:multiLevelType w:val="multilevel"/>
    <w:tmpl w:val="D9D0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B42A2"/>
    <w:multiLevelType w:val="multilevel"/>
    <w:tmpl w:val="EA60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079057">
    <w:abstractNumId w:val="1"/>
  </w:num>
  <w:num w:numId="2" w16cid:durableId="1957252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A7"/>
    <w:rsid w:val="002F654A"/>
    <w:rsid w:val="00482A68"/>
    <w:rsid w:val="00741A9A"/>
    <w:rsid w:val="00A26801"/>
    <w:rsid w:val="00B3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864F7"/>
  <w15:chartTrackingRefBased/>
  <w15:docId w15:val="{DAFCE18E-97BE-FD4F-8653-0B8115C4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3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0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03A7"/>
    <w:rPr>
      <w:b/>
      <w:bCs/>
    </w:rPr>
  </w:style>
  <w:style w:type="character" w:styleId="Emphasis">
    <w:name w:val="Emphasis"/>
    <w:basedOn w:val="DefaultParagraphFont"/>
    <w:uiPriority w:val="20"/>
    <w:qFormat/>
    <w:rsid w:val="00B303A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303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857</Words>
  <Characters>4551</Characters>
  <Application>Microsoft Office Word</Application>
  <DocSecurity>0</DocSecurity>
  <Lines>75</Lines>
  <Paragraphs>40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Hernandez</dc:creator>
  <cp:keywords/>
  <dc:description/>
  <cp:lastModifiedBy>Jacob Hernandez</cp:lastModifiedBy>
  <cp:revision>1</cp:revision>
  <dcterms:created xsi:type="dcterms:W3CDTF">2026-05-07T00:39:00Z</dcterms:created>
  <dcterms:modified xsi:type="dcterms:W3CDTF">2026-05-07T01:39:00Z</dcterms:modified>
</cp:coreProperties>
</file>