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B840" w14:textId="57FABE91" w:rsidR="008C72FA" w:rsidRPr="00E249C1" w:rsidRDefault="008C72FA" w:rsidP="008C72FA">
      <w:pPr>
        <w:jc w:val="center"/>
        <w:rPr>
          <w:b/>
          <w:sz w:val="32"/>
          <w:szCs w:val="40"/>
        </w:rPr>
      </w:pPr>
      <w:r>
        <w:rPr>
          <w:b/>
          <w:sz w:val="32"/>
          <w:szCs w:val="40"/>
        </w:rPr>
        <w:t>CSE-271: Object-Oriented Programming</w:t>
      </w:r>
    </w:p>
    <w:p w14:paraId="4FFA299E" w14:textId="67E6B527" w:rsidR="008C72FA" w:rsidRPr="00E249C1" w:rsidRDefault="008C72FA" w:rsidP="008C72FA">
      <w:pPr>
        <w:jc w:val="center"/>
        <w:rPr>
          <w:b/>
          <w:sz w:val="40"/>
          <w:szCs w:val="32"/>
          <w:u w:val="single"/>
        </w:rPr>
      </w:pPr>
      <w:r w:rsidRPr="00E249C1">
        <w:rPr>
          <w:b/>
          <w:sz w:val="40"/>
          <w:szCs w:val="32"/>
          <w:u w:val="single"/>
        </w:rPr>
        <w:t>Exercise #</w:t>
      </w:r>
      <w:r w:rsidR="00C50C11">
        <w:rPr>
          <w:b/>
          <w:sz w:val="40"/>
          <w:szCs w:val="32"/>
          <w:u w:val="single"/>
        </w:rPr>
        <w:t>3</w:t>
      </w:r>
    </w:p>
    <w:p w14:paraId="4B1B7F58" w14:textId="436BD923" w:rsidR="008C72FA" w:rsidRDefault="008C72FA" w:rsidP="008C72FA">
      <w:pPr>
        <w:jc w:val="center"/>
        <w:rPr>
          <w:sz w:val="32"/>
          <w:szCs w:val="32"/>
        </w:rPr>
      </w:pPr>
      <w:r w:rsidRPr="00E249C1">
        <w:rPr>
          <w:sz w:val="32"/>
          <w:szCs w:val="32"/>
        </w:rPr>
        <w:t xml:space="preserve">Max Points: </w:t>
      </w:r>
      <w:r>
        <w:rPr>
          <w:sz w:val="32"/>
          <w:szCs w:val="32"/>
        </w:rPr>
        <w:t>20</w:t>
      </w:r>
    </w:p>
    <w:p w14:paraId="1B75F0DA" w14:textId="16A5AC92" w:rsidR="001E0C7A" w:rsidRDefault="001E0C7A" w:rsidP="008C72FA">
      <w:pPr>
        <w:jc w:val="cente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72" w:type="dxa"/>
          <w:bottom w:w="72" w:type="dxa"/>
        </w:tblCellMar>
        <w:tblLook w:val="04A0" w:firstRow="1" w:lastRow="0" w:firstColumn="1" w:lastColumn="0" w:noHBand="0" w:noVBand="1"/>
      </w:tblPr>
      <w:tblGrid>
        <w:gridCol w:w="1260"/>
        <w:gridCol w:w="5310"/>
      </w:tblGrid>
      <w:tr w:rsidR="001E0C7A" w14:paraId="5A14A959" w14:textId="77777777" w:rsidTr="008E4D1B">
        <w:tc>
          <w:tcPr>
            <w:tcW w:w="1260" w:type="dxa"/>
            <w:shd w:val="clear" w:color="auto" w:fill="auto"/>
          </w:tcPr>
          <w:p w14:paraId="0639984D" w14:textId="77777777" w:rsidR="001E0C7A" w:rsidRPr="00F814F3" w:rsidRDefault="001E0C7A" w:rsidP="005153F6">
            <w:pPr>
              <w:rPr>
                <w:b/>
                <w:bCs/>
              </w:rPr>
            </w:pPr>
            <w:r w:rsidRPr="00F814F3">
              <w:rPr>
                <w:b/>
                <w:bCs/>
              </w:rPr>
              <w:t>Name:</w:t>
            </w:r>
          </w:p>
        </w:tc>
        <w:tc>
          <w:tcPr>
            <w:tcW w:w="5310" w:type="dxa"/>
            <w:tcBorders>
              <w:bottom w:val="single" w:sz="4" w:space="0" w:color="FF0000"/>
            </w:tcBorders>
            <w:shd w:val="clear" w:color="auto" w:fill="D9E2F3" w:themeFill="accent1" w:themeFillTint="33"/>
          </w:tcPr>
          <w:p w14:paraId="6A9465DC" w14:textId="10CE5D80" w:rsidR="001E0C7A" w:rsidRDefault="00B40436" w:rsidP="005153F6">
            <w:r>
              <w:t xml:space="preserve"> </w:t>
            </w:r>
            <w:r w:rsidR="00212573">
              <w:t>Jacob Igel</w:t>
            </w:r>
          </w:p>
        </w:tc>
      </w:tr>
    </w:tbl>
    <w:p w14:paraId="76BBB2BF" w14:textId="632355A3" w:rsidR="008C72FA" w:rsidRDefault="008C72FA" w:rsidP="001C7313"/>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none" w:sz="0" w:space="0" w:color="auto"/>
          <w:insideV w:val="none" w:sz="0" w:space="0" w:color="auto"/>
        </w:tblBorders>
        <w:tblLook w:val="04A0" w:firstRow="1" w:lastRow="0" w:firstColumn="1" w:lastColumn="0" w:noHBand="0" w:noVBand="1"/>
      </w:tblPr>
      <w:tblGrid>
        <w:gridCol w:w="1345"/>
        <w:gridCol w:w="8005"/>
      </w:tblGrid>
      <w:tr w:rsidR="001C7313" w14:paraId="3D941754" w14:textId="77777777" w:rsidTr="001C7313">
        <w:tc>
          <w:tcPr>
            <w:tcW w:w="1345" w:type="dxa"/>
            <w:shd w:val="clear" w:color="auto" w:fill="FBE4D5" w:themeFill="accent2" w:themeFillTint="33"/>
          </w:tcPr>
          <w:p w14:paraId="1E8EDD03" w14:textId="2B7E551E" w:rsidR="001C7313" w:rsidRDefault="001C7313" w:rsidP="001C7313">
            <w:pPr>
              <w:jc w:val="center"/>
            </w:pPr>
            <w:r>
              <w:rPr>
                <w:noProof/>
              </w:rPr>
              <w:drawing>
                <wp:inline distT="0" distB="0" distL="0" distR="0" wp14:anchorId="289422E3" wp14:editId="7B236B1F">
                  <wp:extent cx="529390" cy="529390"/>
                  <wp:effectExtent l="0" t="0" r="0" b="0"/>
                  <wp:docPr id="1" name="Graphic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i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1609" cy="541609"/>
                          </a:xfrm>
                          <a:prstGeom prst="rect">
                            <a:avLst/>
                          </a:prstGeom>
                        </pic:spPr>
                      </pic:pic>
                    </a:graphicData>
                  </a:graphic>
                </wp:inline>
              </w:drawing>
            </w:r>
          </w:p>
        </w:tc>
        <w:tc>
          <w:tcPr>
            <w:tcW w:w="8005" w:type="dxa"/>
            <w:shd w:val="clear" w:color="auto" w:fill="FBE4D5" w:themeFill="accent2" w:themeFillTint="33"/>
          </w:tcPr>
          <w:p w14:paraId="69C17435" w14:textId="2F3EF401" w:rsidR="001C7313" w:rsidRPr="001C7313" w:rsidRDefault="001C7313" w:rsidP="001C7313">
            <w:pPr>
              <w:jc w:val="both"/>
              <w:rPr>
                <w:bCs/>
              </w:rPr>
            </w:pPr>
            <w:r w:rsidRPr="001C7313">
              <w:rPr>
                <w:bCs/>
              </w:rPr>
              <w:t xml:space="preserve">For your own convenient reference – You should first save/rename this document using the naming convention </w:t>
            </w:r>
            <w:r w:rsidRPr="001C7313">
              <w:rPr>
                <w:rFonts w:ascii="Courier New" w:hAnsi="Courier New"/>
                <w:b/>
                <w:color w:val="ED7D31" w:themeColor="accent2"/>
              </w:rPr>
              <w:t>MUid_Exercise</w:t>
            </w:r>
            <w:r w:rsidR="00C50C11">
              <w:rPr>
                <w:rFonts w:ascii="Courier New" w:hAnsi="Courier New"/>
                <w:b/>
                <w:color w:val="ED7D31" w:themeColor="accent2"/>
              </w:rPr>
              <w:t>3</w:t>
            </w:r>
            <w:r w:rsidRPr="001C7313">
              <w:rPr>
                <w:rFonts w:ascii="Courier New" w:hAnsi="Courier New"/>
                <w:b/>
                <w:color w:val="ED7D31" w:themeColor="accent2"/>
              </w:rPr>
              <w:t>.docx</w:t>
            </w:r>
            <w:r w:rsidRPr="001C7313">
              <w:rPr>
                <w:bCs/>
              </w:rPr>
              <w:t xml:space="preserve"> (example: </w:t>
            </w:r>
            <w:r w:rsidRPr="001C7313">
              <w:rPr>
                <w:rFonts w:ascii="Courier New" w:hAnsi="Courier New"/>
                <w:bCs/>
              </w:rPr>
              <w:t>raodm_Exercise</w:t>
            </w:r>
            <w:r w:rsidR="00C50C11">
              <w:rPr>
                <w:rFonts w:ascii="Courier New" w:hAnsi="Courier New"/>
                <w:bCs/>
              </w:rPr>
              <w:t>3</w:t>
            </w:r>
            <w:r w:rsidRPr="001C7313">
              <w:rPr>
                <w:rFonts w:ascii="Courier New" w:hAnsi="Courier New"/>
                <w:bCs/>
              </w:rPr>
              <w:t>.docx</w:t>
            </w:r>
            <w:r w:rsidRPr="001C7313">
              <w:rPr>
                <w:bCs/>
              </w:rPr>
              <w:t>) prior to proceeding with this exercise.</w:t>
            </w:r>
          </w:p>
        </w:tc>
      </w:tr>
    </w:tbl>
    <w:p w14:paraId="5D9938D6" w14:textId="18D16E4A" w:rsidR="001C7313" w:rsidRDefault="001C7313" w:rsidP="001C7313"/>
    <w:tbl>
      <w:tblPr>
        <w:tblStyle w:val="TableGrid"/>
        <w:tblW w:w="0" w:type="auto"/>
        <w:tblCellMar>
          <w:bottom w:w="29" w:type="dxa"/>
        </w:tblCellMar>
        <w:tblLook w:val="04A0" w:firstRow="1" w:lastRow="0" w:firstColumn="1" w:lastColumn="0" w:noHBand="0" w:noVBand="1"/>
      </w:tblPr>
      <w:tblGrid>
        <w:gridCol w:w="9350"/>
      </w:tblGrid>
      <w:tr w:rsidR="001C7313" w14:paraId="7B609FD4" w14:textId="77777777" w:rsidTr="00B60537">
        <w:tc>
          <w:tcPr>
            <w:tcW w:w="9350" w:type="dxa"/>
            <w:shd w:val="clear" w:color="auto" w:fill="D9D9D9" w:themeFill="background1" w:themeFillShade="D9"/>
          </w:tcPr>
          <w:p w14:paraId="64AC13E6" w14:textId="7645273F" w:rsidR="001C7313" w:rsidRDefault="001C7313" w:rsidP="001C7313">
            <w:pPr>
              <w:jc w:val="both"/>
            </w:pPr>
            <w:r w:rsidRPr="00E364A6">
              <w:rPr>
                <w:b/>
                <w:u w:val="single"/>
              </w:rPr>
              <w:t>Objective</w:t>
            </w:r>
            <w:r>
              <w:rPr>
                <w:b/>
                <w:u w:val="single"/>
              </w:rPr>
              <w:t>s</w:t>
            </w:r>
            <w:r>
              <w:t xml:space="preserve">: The objectives of this exercise </w:t>
            </w:r>
            <w:r w:rsidR="00FC428F">
              <w:t>are</w:t>
            </w:r>
            <w:r>
              <w:t xml:space="preserve"> to</w:t>
            </w:r>
            <w:r w:rsidR="00FC428F">
              <w:t>:</w:t>
            </w:r>
          </w:p>
          <w:p w14:paraId="38845996" w14:textId="6349EDBA" w:rsidR="001C7313" w:rsidRDefault="00375A1E" w:rsidP="001C7313">
            <w:pPr>
              <w:pStyle w:val="ListParagraph"/>
              <w:numPr>
                <w:ilvl w:val="0"/>
                <w:numId w:val="1"/>
              </w:numPr>
              <w:jc w:val="both"/>
            </w:pPr>
            <w:r>
              <w:t xml:space="preserve">Understand the concept </w:t>
            </w:r>
            <w:r w:rsidR="00C50C11">
              <w:t>associated with object-oriented programming</w:t>
            </w:r>
          </w:p>
          <w:p w14:paraId="33ED8D14" w14:textId="7A026E29" w:rsidR="00BF7295" w:rsidRDefault="00C50C11" w:rsidP="001C7313">
            <w:pPr>
              <w:pStyle w:val="ListParagraph"/>
              <w:numPr>
                <w:ilvl w:val="0"/>
                <w:numId w:val="1"/>
              </w:numPr>
              <w:jc w:val="both"/>
            </w:pPr>
            <w:r>
              <w:t>Gain familiarity with Java’s approach for developed classes</w:t>
            </w:r>
          </w:p>
          <w:p w14:paraId="337BA2BD" w14:textId="69672C43" w:rsidR="001C7313" w:rsidRDefault="00C50C11" w:rsidP="00375A1E">
            <w:pPr>
              <w:pStyle w:val="ListParagraph"/>
              <w:numPr>
                <w:ilvl w:val="0"/>
                <w:numId w:val="1"/>
              </w:numPr>
              <w:jc w:val="both"/>
            </w:pPr>
            <w:r>
              <w:t>Developing Java classes with constructors, getter, and setter method(s)</w:t>
            </w:r>
          </w:p>
          <w:p w14:paraId="291F0766" w14:textId="2AFD43A8" w:rsidR="001C7313" w:rsidRDefault="00C50C11" w:rsidP="001C7313">
            <w:pPr>
              <w:pStyle w:val="ListParagraph"/>
              <w:numPr>
                <w:ilvl w:val="0"/>
                <w:numId w:val="1"/>
              </w:numPr>
              <w:jc w:val="both"/>
            </w:pPr>
            <w:r>
              <w:t>Using custom classes (developed by you) in a Java program</w:t>
            </w:r>
          </w:p>
          <w:p w14:paraId="6EA47A20" w14:textId="77777777" w:rsidR="00C50C11" w:rsidRDefault="00C50C11" w:rsidP="001C7313"/>
          <w:p w14:paraId="61E077CB" w14:textId="52B7C244" w:rsidR="001C7313" w:rsidRDefault="001C7313" w:rsidP="001C7313">
            <w:r>
              <w:t xml:space="preserve">Fill in answers to all of the questions.  For some of the questions you can simply copy-paste appropriate text from </w:t>
            </w:r>
            <w:r w:rsidR="00BF7295">
              <w:t xml:space="preserve">Eclipse output </w:t>
            </w:r>
            <w:r>
              <w:t xml:space="preserve">into this document.  </w:t>
            </w:r>
            <w:r w:rsidRPr="006D0335">
              <w:t xml:space="preserve">You may discuss the questions </w:t>
            </w:r>
            <w:r w:rsidR="00B23015" w:rsidRPr="006D0335">
              <w:t xml:space="preserve">or seek help from </w:t>
            </w:r>
            <w:r w:rsidRPr="006D0335">
              <w:t>your neighbor</w:t>
            </w:r>
            <w:r w:rsidR="00BF7295" w:rsidRPr="006D0335">
              <w:t>, TA,</w:t>
            </w:r>
            <w:r w:rsidRPr="006D0335">
              <w:t xml:space="preserve"> </w:t>
            </w:r>
            <w:r w:rsidR="00BF7295" w:rsidRPr="006D0335">
              <w:t>and/</w:t>
            </w:r>
            <w:r w:rsidRPr="006D0335">
              <w:t>or your instructor.</w:t>
            </w:r>
          </w:p>
        </w:tc>
      </w:tr>
    </w:tbl>
    <w:p w14:paraId="01E2D4D6" w14:textId="5A421780" w:rsidR="00BF7295" w:rsidRDefault="00BF7295" w:rsidP="008668E0">
      <w:pPr>
        <w:pStyle w:val="Heading1"/>
      </w:pPr>
      <w:r>
        <w:t>Part #</w:t>
      </w:r>
      <w:r w:rsidR="006D0335">
        <w:t>0</w:t>
      </w:r>
      <w:r>
        <w:t>: One time setup of Eclipse (IDE)</w:t>
      </w:r>
      <w:r w:rsidR="006D0335">
        <w:t xml:space="preserve"> – </w:t>
      </w:r>
      <w:r w:rsidR="006D0335" w:rsidRPr="006D0335">
        <w:rPr>
          <w:highlight w:val="yellow"/>
        </w:rPr>
        <w:t>Only if needed</w:t>
      </w:r>
    </w:p>
    <w:p w14:paraId="156C558C" w14:textId="77777777" w:rsidR="006D0335" w:rsidRDefault="006D0335" w:rsidP="006D0335"/>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00"/>
        <w:gridCol w:w="8150"/>
      </w:tblGrid>
      <w:tr w:rsidR="00196DE3" w14:paraId="55D1CAED" w14:textId="77777777" w:rsidTr="00196DE3">
        <w:tc>
          <w:tcPr>
            <w:tcW w:w="1075" w:type="dxa"/>
            <w:shd w:val="clear" w:color="auto" w:fill="D9E2F3" w:themeFill="accent1" w:themeFillTint="33"/>
          </w:tcPr>
          <w:p w14:paraId="781A8E48" w14:textId="2BC4D12E" w:rsidR="006D0335" w:rsidRDefault="00196DE3" w:rsidP="00196DE3">
            <w:r>
              <w:fldChar w:fldCharType="begin"/>
            </w:r>
            <w:r>
              <w:instrText xml:space="preserve"> INCLUDEPICTURE "https://images-wixmp-ed30a86b8c4ca887773594c2.wixmp.com/f/8d34763b-2564-4f30-8eb9-833edb01f55b/d49mizm-a44cd1af-8044-460e-9948-a815d924a994.png?token=eyJ0eXAiOiJKV1QiLCJhbGciOiJIUzI1NiJ9.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P-aS5Q6Sj3FcAmHrGDWndpZhEItNMxgP679ABm4m99w" \* MERGEFORMATINET </w:instrText>
            </w:r>
            <w:r>
              <w:fldChar w:fldCharType="separate"/>
            </w:r>
            <w:r>
              <w:rPr>
                <w:noProof/>
              </w:rPr>
              <w:drawing>
                <wp:inline distT="0" distB="0" distL="0" distR="0" wp14:anchorId="55D7E271" wp14:editId="3FD0BB1B">
                  <wp:extent cx="625208" cy="625208"/>
                  <wp:effectExtent l="0" t="0" r="0" b="0"/>
                  <wp:docPr id="6" name="Picture 6" descr="Eclipse Logo A2 by dj-fah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Logo A2 by dj-fahr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703" cy="639703"/>
                          </a:xfrm>
                          <a:prstGeom prst="rect">
                            <a:avLst/>
                          </a:prstGeom>
                          <a:noFill/>
                          <a:ln>
                            <a:noFill/>
                          </a:ln>
                        </pic:spPr>
                      </pic:pic>
                    </a:graphicData>
                  </a:graphic>
                </wp:inline>
              </w:drawing>
            </w:r>
            <w:r>
              <w:fldChar w:fldCharType="end"/>
            </w:r>
          </w:p>
        </w:tc>
        <w:tc>
          <w:tcPr>
            <w:tcW w:w="8275" w:type="dxa"/>
            <w:shd w:val="clear" w:color="auto" w:fill="D9E2F3" w:themeFill="accent1" w:themeFillTint="33"/>
            <w:vAlign w:val="center"/>
          </w:tcPr>
          <w:p w14:paraId="2DD169BA" w14:textId="46D1029B" w:rsidR="006D0335" w:rsidRPr="001C7313" w:rsidRDefault="006D0335" w:rsidP="00196DE3">
            <w:pPr>
              <w:rPr>
                <w:bCs/>
              </w:rPr>
            </w:pPr>
            <w:r>
              <w:rPr>
                <w:bCs/>
              </w:rPr>
              <w:t xml:space="preserve">We already configured </w:t>
            </w:r>
            <w:r w:rsidRPr="00196DE3">
              <w:rPr>
                <w:rFonts w:ascii="Courier New" w:hAnsi="Courier New"/>
                <w:bCs/>
              </w:rPr>
              <w:t>Eclipse</w:t>
            </w:r>
            <w:r>
              <w:rPr>
                <w:bCs/>
              </w:rPr>
              <w:t xml:space="preserve">’s source formatter and </w:t>
            </w:r>
            <w:proofErr w:type="spellStart"/>
            <w:r>
              <w:rPr>
                <w:bCs/>
              </w:rPr>
              <w:t>Checkstyle</w:t>
            </w:r>
            <w:proofErr w:type="spellEnd"/>
            <w:r>
              <w:rPr>
                <w:bCs/>
              </w:rPr>
              <w:t xml:space="preserve"> plug-in as part of Lab #1. If your </w:t>
            </w:r>
            <w:r w:rsidRPr="00196DE3">
              <w:rPr>
                <w:rFonts w:ascii="Courier New" w:hAnsi="Courier New"/>
                <w:bCs/>
              </w:rPr>
              <w:t>Eclipse</w:t>
            </w:r>
            <w:r>
              <w:rPr>
                <w:bCs/>
              </w:rPr>
              <w:t xml:space="preserve"> is not configured (because you are using a different computer) then use the instructions from Lab #1 to configure </w:t>
            </w:r>
            <w:r w:rsidRPr="00196DE3">
              <w:rPr>
                <w:rFonts w:ascii="Courier New" w:hAnsi="Courier New"/>
                <w:bCs/>
              </w:rPr>
              <w:t>Eclipse</w:t>
            </w:r>
            <w:r>
              <w:rPr>
                <w:bCs/>
              </w:rPr>
              <w:t>.</w:t>
            </w:r>
          </w:p>
        </w:tc>
      </w:tr>
    </w:tbl>
    <w:p w14:paraId="5A3FC4C8" w14:textId="77777777" w:rsidR="00D31C85" w:rsidRPr="00D31C85" w:rsidRDefault="00D31C85" w:rsidP="00D31C85"/>
    <w:p w14:paraId="49C594B8" w14:textId="63FC1F0B" w:rsidR="00E56ED7" w:rsidRDefault="00E56ED7" w:rsidP="00D6340C">
      <w:pPr>
        <w:pStyle w:val="Heading1"/>
      </w:pPr>
      <w:r>
        <w:t>Part #1:</w:t>
      </w:r>
      <w:r w:rsidR="00C50C11">
        <w:t xml:space="preserve"> Generic concepts of Object-oriented programming</w:t>
      </w:r>
    </w:p>
    <w:p w14:paraId="161E6CB1" w14:textId="1C2426AD" w:rsidR="00E56ED7" w:rsidRPr="00D6340C" w:rsidRDefault="00D6340C" w:rsidP="00E56ED7">
      <w:pPr>
        <w:rPr>
          <w:i/>
          <w:iCs/>
          <w:color w:val="FF0000"/>
        </w:rPr>
      </w:pPr>
      <w:r w:rsidRPr="00D6340C">
        <w:rPr>
          <w:i/>
          <w:iCs/>
          <w:color w:val="FF0000"/>
        </w:rPr>
        <w:t xml:space="preserve">Estimate time: </w:t>
      </w:r>
      <w:r w:rsidR="001528EB">
        <w:rPr>
          <w:i/>
          <w:iCs/>
          <w:color w:val="FF0000"/>
        </w:rPr>
        <w:t>&lt; 20</w:t>
      </w:r>
      <w:r w:rsidRPr="00D6340C">
        <w:rPr>
          <w:i/>
          <w:iCs/>
          <w:color w:val="FF0000"/>
        </w:rPr>
        <w:t xml:space="preserve"> minutes</w:t>
      </w:r>
    </w:p>
    <w:p w14:paraId="12419062" w14:textId="6AC49E7E" w:rsidR="00D6340C" w:rsidRDefault="00D31C85" w:rsidP="00E56ED7">
      <w:r w:rsidRPr="00D31C85">
        <w:rPr>
          <w:noProof/>
        </w:rPr>
        <w:drawing>
          <wp:anchor distT="0" distB="0" distL="114300" distR="114300" simplePos="0" relativeHeight="251665408" behindDoc="0" locked="0" layoutInCell="1" allowOverlap="1" wp14:anchorId="2AF553AD" wp14:editId="72633BDA">
            <wp:simplePos x="0" y="0"/>
            <wp:positionH relativeFrom="column">
              <wp:posOffset>3355340</wp:posOffset>
            </wp:positionH>
            <wp:positionV relativeFrom="paragraph">
              <wp:posOffset>152400</wp:posOffset>
            </wp:positionV>
            <wp:extent cx="2561590" cy="1431290"/>
            <wp:effectExtent l="0" t="0" r="0" b="0"/>
            <wp:wrapSquare wrapText="bothSides"/>
            <wp:docPr id="3075" name="Picture 5" descr="class-and-object · GitHub Topics · GitHub">
              <a:extLst xmlns:a="http://schemas.openxmlformats.org/drawingml/2006/main">
                <a:ext uri="{FF2B5EF4-FFF2-40B4-BE49-F238E27FC236}">
                  <a16:creationId xmlns:a16="http://schemas.microsoft.com/office/drawing/2014/main" id="{44DF705C-C2B0-7648-B3A3-C77876EE0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5" descr="class-and-object · GitHub Topics · GitHub">
                      <a:extLst>
                        <a:ext uri="{FF2B5EF4-FFF2-40B4-BE49-F238E27FC236}">
                          <a16:creationId xmlns:a16="http://schemas.microsoft.com/office/drawing/2014/main" id="{44DF705C-C2B0-7648-B3A3-C77876EE0B12}"/>
                        </a:ext>
                      </a:extLst>
                    </pic:cNvPr>
                    <pic:cNvPicPr>
                      <a:picLocks noChangeAspect="1" noChangeArrowheads="1"/>
                    </pic:cNvPicPr>
                  </pic:nvPicPr>
                  <pic:blipFill>
                    <a:blip r:embed="rId10" cstate="print">
                      <a:clrChange>
                        <a:clrFrom>
                          <a:srgbClr val="F9F9F9"/>
                        </a:clrFrom>
                        <a:clrTo>
                          <a:srgbClr val="F9F9F9">
                            <a:alpha val="0"/>
                          </a:srgbClr>
                        </a:clrTo>
                      </a:clrChange>
                      <a:extLst>
                        <a:ext uri="{28A0092B-C50C-407E-A947-70E740481C1C}">
                          <a14:useLocalDpi xmlns:a14="http://schemas.microsoft.com/office/drawing/2010/main" val="0"/>
                        </a:ext>
                      </a:extLst>
                    </a:blip>
                    <a:srcRect/>
                    <a:stretch>
                      <a:fillRect/>
                    </a:stretch>
                  </pic:blipFill>
                  <pic:spPr bwMode="auto">
                    <a:xfrm>
                      <a:off x="0" y="0"/>
                      <a:ext cx="2561590" cy="143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59175" w14:textId="70D65D42" w:rsidR="00E56ED7" w:rsidRDefault="00E56ED7" w:rsidP="00E56ED7">
      <w:r w:rsidRPr="00E56ED7">
        <w:rPr>
          <w:b/>
          <w:bCs/>
        </w:rPr>
        <w:t>Background</w:t>
      </w:r>
      <w:r>
        <w:t xml:space="preserve">: </w:t>
      </w:r>
      <w:r w:rsidR="00C50C11">
        <w:t xml:space="preserve">Object-oriented Programming (OOP) is a programming paradigm that is widely used and adopted by several mainstream programming languages, such as: </w:t>
      </w:r>
      <w:r w:rsidR="00C50C11" w:rsidRPr="00C50C11">
        <w:rPr>
          <w:u w:val="single"/>
        </w:rPr>
        <w:t>C++, C#, JavaScript, Java, and Python</w:t>
      </w:r>
      <w:r w:rsidR="00C50C11">
        <w:t>. Hence, understanding the generic concepts underlying OOP is very important for your future careers, immaterial of the programming-language that you may be working with.  Moreover, c</w:t>
      </w:r>
      <w:r>
        <w:t xml:space="preserve">learly and concisely explaining concepts is a </w:t>
      </w:r>
      <w:r w:rsidRPr="00E56ED7">
        <w:rPr>
          <w:u w:val="single"/>
        </w:rPr>
        <w:t>very important skills</w:t>
      </w:r>
      <w:r>
        <w:t xml:space="preserve"> for your future </w:t>
      </w:r>
      <w:r w:rsidRPr="00E56ED7">
        <w:rPr>
          <w:u w:val="single"/>
        </w:rPr>
        <w:t>job-interviews and in your jobs</w:t>
      </w:r>
      <w:r>
        <w:t>. Hence, the exams also involve such questions</w:t>
      </w:r>
      <w:r w:rsidR="00C50C11">
        <w:t>,</w:t>
      </w:r>
      <w:r>
        <w:t xml:space="preserve"> and in the </w:t>
      </w:r>
      <w:r w:rsidR="00C50C11">
        <w:t>labs,</w:t>
      </w:r>
      <w:r>
        <w:t xml:space="preserve"> we will practice this style of questions.</w:t>
      </w:r>
      <w:r w:rsidR="00C50C11">
        <w:t xml:space="preserve"> </w:t>
      </w:r>
    </w:p>
    <w:p w14:paraId="588069E7" w14:textId="0E061CE8" w:rsidR="00E56ED7" w:rsidRDefault="00E56ED7" w:rsidP="00E56ED7"/>
    <w:p w14:paraId="34E304DE" w14:textId="78E28CFB" w:rsidR="00E56ED7" w:rsidRDefault="00E56ED7" w:rsidP="00E56ED7">
      <w:r w:rsidRPr="00E56ED7">
        <w:rPr>
          <w:b/>
          <w:bCs/>
        </w:rPr>
        <w:lastRenderedPageBreak/>
        <w:t>Exercise</w:t>
      </w:r>
      <w:r>
        <w:t xml:space="preserve">: Briefly (2-to-3 sentences each) respond to the following questions regarding </w:t>
      </w:r>
      <w:r w:rsidR="002E6821">
        <w:t>generic concepts of object-oriented programming (OOP)</w:t>
      </w:r>
      <w:r w:rsidR="00A53573">
        <w:t>.</w:t>
      </w:r>
    </w:p>
    <w:p w14:paraId="4C13001B" w14:textId="77777777" w:rsidR="002E6821" w:rsidRDefault="002E6821" w:rsidP="00E56ED7"/>
    <w:p w14:paraId="6C369D3B" w14:textId="5B9DFDA8" w:rsidR="00E56ED7" w:rsidRDefault="00E56ED7" w:rsidP="00E56ED7">
      <w:pPr>
        <w:pStyle w:val="ListParagraph"/>
        <w:numPr>
          <w:ilvl w:val="0"/>
          <w:numId w:val="8"/>
        </w:numPr>
      </w:pPr>
      <w:r>
        <w:t xml:space="preserve">What is </w:t>
      </w:r>
      <w:r w:rsidR="00B404DC">
        <w:t>object-oriented programming</w:t>
      </w:r>
      <w:r w:rsidR="00116514">
        <w:t xml:space="preserve"> (OOP)</w:t>
      </w:r>
      <w:r>
        <w:t>?</w:t>
      </w:r>
    </w:p>
    <w:tbl>
      <w:tblPr>
        <w:tblStyle w:val="TableGrid"/>
        <w:tblW w:w="0" w:type="auto"/>
        <w:tblInd w:w="720" w:type="dxa"/>
        <w:tblLook w:val="04A0" w:firstRow="1" w:lastRow="0" w:firstColumn="1" w:lastColumn="0" w:noHBand="0" w:noVBand="1"/>
      </w:tblPr>
      <w:tblGrid>
        <w:gridCol w:w="8640"/>
      </w:tblGrid>
      <w:tr w:rsidR="00A53573" w14:paraId="67DF2088" w14:textId="77777777" w:rsidTr="00A53573">
        <w:tc>
          <w:tcPr>
            <w:tcW w:w="9350" w:type="dxa"/>
            <w:tcBorders>
              <w:top w:val="nil"/>
              <w:left w:val="nil"/>
              <w:bottom w:val="nil"/>
              <w:right w:val="nil"/>
            </w:tcBorders>
            <w:shd w:val="clear" w:color="auto" w:fill="D9E2F3" w:themeFill="accent1" w:themeFillTint="33"/>
          </w:tcPr>
          <w:p w14:paraId="11CB62BF" w14:textId="77777777" w:rsidR="00A53573" w:rsidRDefault="00A53573" w:rsidP="00A53573">
            <w:pPr>
              <w:pStyle w:val="ListParagraph"/>
              <w:ind w:left="0"/>
            </w:pPr>
          </w:p>
          <w:p w14:paraId="59FC253B" w14:textId="3CA0D786" w:rsidR="00A53573" w:rsidRDefault="00B40436" w:rsidP="00A53573">
            <w:pPr>
              <w:pStyle w:val="ListParagraph"/>
              <w:ind w:left="0"/>
            </w:pPr>
            <w:r>
              <w:t xml:space="preserve"> </w:t>
            </w:r>
            <w:r w:rsidR="00717182">
              <w:t>Object-Oriented Programming is a “computer programming model that organizes software design around data, or objects, rather than function and logic. An object can be defined as a data field that has unique attributes and behavior.”</w:t>
            </w:r>
          </w:p>
          <w:p w14:paraId="0179143D" w14:textId="1D0A127F" w:rsidR="00717182" w:rsidRDefault="00717182" w:rsidP="00A53573">
            <w:pPr>
              <w:pStyle w:val="ListParagraph"/>
              <w:ind w:left="0"/>
            </w:pPr>
          </w:p>
          <w:p w14:paraId="42FFBC14" w14:textId="62B6F074" w:rsidR="00A53573" w:rsidRDefault="00717182" w:rsidP="00A53573">
            <w:pPr>
              <w:pStyle w:val="ListParagraph"/>
              <w:ind w:left="0"/>
            </w:pPr>
            <w:r>
              <w:t>*</w:t>
            </w:r>
            <w:hyperlink r:id="rId11" w:history="1">
              <w:r w:rsidRPr="00717182">
                <w:rPr>
                  <w:rStyle w:val="Hyperlink"/>
                </w:rPr>
                <w:t>Source</w:t>
              </w:r>
            </w:hyperlink>
          </w:p>
        </w:tc>
      </w:tr>
    </w:tbl>
    <w:p w14:paraId="743BC3E8" w14:textId="77777777" w:rsidR="00A53573" w:rsidRDefault="00A53573" w:rsidP="00A53573">
      <w:pPr>
        <w:pStyle w:val="ListParagraph"/>
      </w:pPr>
    </w:p>
    <w:p w14:paraId="48C719B4" w14:textId="3A40DA7D" w:rsidR="002F743B" w:rsidRDefault="00116514" w:rsidP="00E56ED7">
      <w:pPr>
        <w:pStyle w:val="ListParagraph"/>
        <w:numPr>
          <w:ilvl w:val="0"/>
          <w:numId w:val="8"/>
        </w:numPr>
      </w:pPr>
      <w:r>
        <w:t>List the 4 tenants (or principles) of OOP? Just list the 4 words/terms and that is sufficient for this specific question in this specific lab (obviously, in job situations you should elaborate and provide good examples)</w:t>
      </w:r>
    </w:p>
    <w:tbl>
      <w:tblPr>
        <w:tblStyle w:val="TableGrid"/>
        <w:tblW w:w="0" w:type="auto"/>
        <w:tblInd w:w="720" w:type="dxa"/>
        <w:tblLook w:val="04A0" w:firstRow="1" w:lastRow="0" w:firstColumn="1" w:lastColumn="0" w:noHBand="0" w:noVBand="1"/>
      </w:tblPr>
      <w:tblGrid>
        <w:gridCol w:w="8640"/>
      </w:tblGrid>
      <w:tr w:rsidR="002F743B" w14:paraId="1056228D" w14:textId="77777777" w:rsidTr="002F743B">
        <w:tc>
          <w:tcPr>
            <w:tcW w:w="9350" w:type="dxa"/>
            <w:tcBorders>
              <w:top w:val="nil"/>
              <w:left w:val="nil"/>
              <w:bottom w:val="nil"/>
              <w:right w:val="nil"/>
            </w:tcBorders>
            <w:shd w:val="clear" w:color="auto" w:fill="D9E2F3" w:themeFill="accent1" w:themeFillTint="33"/>
          </w:tcPr>
          <w:p w14:paraId="4847B0CC" w14:textId="77777777" w:rsidR="002F743B" w:rsidRPr="00EF6187" w:rsidRDefault="002F743B" w:rsidP="002F743B">
            <w:pPr>
              <w:pStyle w:val="ListParagraph"/>
              <w:ind w:left="0"/>
            </w:pPr>
          </w:p>
          <w:p w14:paraId="7A754DDE" w14:textId="1B24C3A5" w:rsidR="00EF6187" w:rsidRDefault="00EF6187" w:rsidP="00EF6187">
            <w:pPr>
              <w:pStyle w:val="ListParagraph"/>
              <w:numPr>
                <w:ilvl w:val="0"/>
                <w:numId w:val="22"/>
              </w:numPr>
            </w:pPr>
            <w:r>
              <w:t>Encapsulation</w:t>
            </w:r>
          </w:p>
          <w:p w14:paraId="324AFC65" w14:textId="09C59DBB" w:rsidR="00EF6187" w:rsidRDefault="00EF6187" w:rsidP="00EF6187">
            <w:pPr>
              <w:pStyle w:val="ListParagraph"/>
              <w:numPr>
                <w:ilvl w:val="0"/>
                <w:numId w:val="22"/>
              </w:numPr>
            </w:pPr>
            <w:r>
              <w:t>Abstraction</w:t>
            </w:r>
          </w:p>
          <w:p w14:paraId="7D40D1FE" w14:textId="4AE022E1" w:rsidR="00EF6187" w:rsidRDefault="00EF6187" w:rsidP="00EF6187">
            <w:pPr>
              <w:pStyle w:val="ListParagraph"/>
              <w:numPr>
                <w:ilvl w:val="0"/>
                <w:numId w:val="22"/>
              </w:numPr>
            </w:pPr>
            <w:r>
              <w:t>Inheritance</w:t>
            </w:r>
          </w:p>
          <w:p w14:paraId="13A6F10D" w14:textId="59E4F0CE" w:rsidR="00EF6187" w:rsidRDefault="00EF6187" w:rsidP="00EF6187">
            <w:pPr>
              <w:pStyle w:val="ListParagraph"/>
              <w:numPr>
                <w:ilvl w:val="0"/>
                <w:numId w:val="22"/>
              </w:numPr>
            </w:pPr>
            <w:r>
              <w:t>Polymorphism</w:t>
            </w:r>
          </w:p>
          <w:p w14:paraId="3EF6F8B6" w14:textId="1035F232" w:rsidR="00EF6187" w:rsidRDefault="00EF6187" w:rsidP="00EF6187"/>
          <w:p w14:paraId="12EC5A6F" w14:textId="1F3384EF" w:rsidR="002F743B" w:rsidRDefault="00EF6187" w:rsidP="002F743B">
            <w:pPr>
              <w:pStyle w:val="ListParagraph"/>
              <w:ind w:left="0"/>
            </w:pPr>
            <w:r>
              <w:t>*</w:t>
            </w:r>
            <w:hyperlink r:id="rId12" w:history="1">
              <w:r w:rsidRPr="00717182">
                <w:rPr>
                  <w:rStyle w:val="Hyperlink"/>
                </w:rPr>
                <w:t>Source</w:t>
              </w:r>
            </w:hyperlink>
          </w:p>
        </w:tc>
      </w:tr>
    </w:tbl>
    <w:p w14:paraId="61C2EADD" w14:textId="77777777" w:rsidR="0059739B" w:rsidRDefault="0059739B" w:rsidP="007A6BC2"/>
    <w:p w14:paraId="45967BB6" w14:textId="628A6A5C" w:rsidR="00EC1758" w:rsidRDefault="00EC1758" w:rsidP="00E56ED7">
      <w:pPr>
        <w:pStyle w:val="ListParagraph"/>
        <w:numPr>
          <w:ilvl w:val="0"/>
          <w:numId w:val="8"/>
        </w:numPr>
      </w:pPr>
      <w:r>
        <w:t>Briefly describe (</w:t>
      </w:r>
      <w:r w:rsidR="007A6BC2">
        <w:t>2-to-3 sentences max</w:t>
      </w:r>
      <w:r>
        <w:t xml:space="preserve">) </w:t>
      </w:r>
      <w:r w:rsidR="007A6BC2">
        <w:t>the concept of “encapsulation” and how it is achieved in object-oriented programming (OOP)?</w:t>
      </w:r>
    </w:p>
    <w:tbl>
      <w:tblPr>
        <w:tblStyle w:val="TableGrid"/>
        <w:tblW w:w="0" w:type="auto"/>
        <w:tblInd w:w="720" w:type="dxa"/>
        <w:tblLook w:val="04A0" w:firstRow="1" w:lastRow="0" w:firstColumn="1" w:lastColumn="0" w:noHBand="0" w:noVBand="1"/>
      </w:tblPr>
      <w:tblGrid>
        <w:gridCol w:w="8640"/>
      </w:tblGrid>
      <w:tr w:rsidR="007A6BC2" w14:paraId="0EC26987" w14:textId="77777777" w:rsidTr="007A6BC2">
        <w:tc>
          <w:tcPr>
            <w:tcW w:w="9350" w:type="dxa"/>
            <w:tcBorders>
              <w:top w:val="nil"/>
              <w:left w:val="nil"/>
              <w:bottom w:val="nil"/>
              <w:right w:val="nil"/>
            </w:tcBorders>
            <w:shd w:val="clear" w:color="auto" w:fill="D9E2F3" w:themeFill="accent1" w:themeFillTint="33"/>
          </w:tcPr>
          <w:p w14:paraId="4C8F3E44" w14:textId="354E52DD" w:rsidR="007A6BC2" w:rsidRDefault="007A6BC2" w:rsidP="007A6BC2">
            <w:pPr>
              <w:pStyle w:val="ListParagraph"/>
              <w:ind w:left="0"/>
            </w:pPr>
          </w:p>
          <w:p w14:paraId="18CDA80D" w14:textId="4D311A7A" w:rsidR="007A6BC2" w:rsidRDefault="00B40436" w:rsidP="007A6BC2">
            <w:pPr>
              <w:pStyle w:val="ListParagraph"/>
              <w:ind w:left="0"/>
            </w:pPr>
            <w:r>
              <w:t xml:space="preserve"> </w:t>
            </w:r>
            <w:r w:rsidR="00EF6187">
              <w:t xml:space="preserve">Encapsulation is </w:t>
            </w:r>
            <w:proofErr w:type="gramStart"/>
            <w:r w:rsidR="00EF6187">
              <w:t>all of</w:t>
            </w:r>
            <w:proofErr w:type="gramEnd"/>
            <w:r w:rsidR="00EF6187">
              <w:t xml:space="preserve"> the important information that is contained inside an object that only has select information exposed. Each object is stated and implemented privately inside a defined class. </w:t>
            </w:r>
          </w:p>
          <w:p w14:paraId="7F1720B2" w14:textId="77777777" w:rsidR="007A6BC2" w:rsidRDefault="007A6BC2" w:rsidP="007A6BC2">
            <w:pPr>
              <w:pStyle w:val="ListParagraph"/>
              <w:ind w:left="0"/>
            </w:pPr>
          </w:p>
          <w:p w14:paraId="78A5E155" w14:textId="571F3166" w:rsidR="007A6BC2" w:rsidRDefault="00EF6187" w:rsidP="007A6BC2">
            <w:pPr>
              <w:pStyle w:val="ListParagraph"/>
              <w:ind w:left="0"/>
            </w:pPr>
            <w:r>
              <w:t>*</w:t>
            </w:r>
            <w:hyperlink r:id="rId13" w:history="1">
              <w:r w:rsidRPr="00717182">
                <w:rPr>
                  <w:rStyle w:val="Hyperlink"/>
                </w:rPr>
                <w:t>Source</w:t>
              </w:r>
            </w:hyperlink>
          </w:p>
        </w:tc>
      </w:tr>
    </w:tbl>
    <w:p w14:paraId="0F5A2D07" w14:textId="77777777" w:rsidR="0059739B" w:rsidRDefault="0059739B" w:rsidP="00EC1758">
      <w:pPr>
        <w:pStyle w:val="ListParagraph"/>
      </w:pPr>
    </w:p>
    <w:p w14:paraId="77AB1F15" w14:textId="6B9ACFE8" w:rsidR="00EC1758" w:rsidRDefault="004B3B46" w:rsidP="00EC1758">
      <w:pPr>
        <w:pStyle w:val="ListParagraph"/>
        <w:numPr>
          <w:ilvl w:val="0"/>
          <w:numId w:val="8"/>
        </w:numPr>
      </w:pPr>
      <w:r>
        <w:t>Briefly describe (2-to-3 sentences max) the concept of “abstraction” and how it is achieved in object-oriented programming (OOP)</w:t>
      </w:r>
    </w:p>
    <w:tbl>
      <w:tblPr>
        <w:tblStyle w:val="TableGrid"/>
        <w:tblW w:w="0" w:type="auto"/>
        <w:tblInd w:w="720" w:type="dxa"/>
        <w:tblLook w:val="04A0" w:firstRow="1" w:lastRow="0" w:firstColumn="1" w:lastColumn="0" w:noHBand="0" w:noVBand="1"/>
      </w:tblPr>
      <w:tblGrid>
        <w:gridCol w:w="8640"/>
      </w:tblGrid>
      <w:tr w:rsidR="00EC1758" w14:paraId="190467F2" w14:textId="77777777" w:rsidTr="005153F6">
        <w:tc>
          <w:tcPr>
            <w:tcW w:w="9350" w:type="dxa"/>
            <w:tcBorders>
              <w:top w:val="nil"/>
              <w:left w:val="nil"/>
              <w:bottom w:val="nil"/>
              <w:right w:val="nil"/>
            </w:tcBorders>
            <w:shd w:val="clear" w:color="auto" w:fill="D9E2F3" w:themeFill="accent1" w:themeFillTint="33"/>
          </w:tcPr>
          <w:p w14:paraId="7AD46BE6" w14:textId="75D2E124" w:rsidR="00EC1758" w:rsidRDefault="00EC1758" w:rsidP="005153F6">
            <w:pPr>
              <w:pStyle w:val="ListParagraph"/>
              <w:ind w:left="0"/>
            </w:pPr>
          </w:p>
          <w:p w14:paraId="36141BD6" w14:textId="74270256" w:rsidR="00BB3225" w:rsidRDefault="00BB3225" w:rsidP="005153F6">
            <w:pPr>
              <w:pStyle w:val="ListParagraph"/>
              <w:ind w:left="0"/>
            </w:pPr>
            <w:r>
              <w:t xml:space="preserve">Abstraction is used for methods to “hide” or </w:t>
            </w:r>
            <w:r w:rsidR="00D16193">
              <w:t>abstract details of internal operations. The derived class can have its functionality extended and it helps developers make additional changes over time.</w:t>
            </w:r>
          </w:p>
          <w:p w14:paraId="423C5FC0" w14:textId="33FB3DAF" w:rsidR="00EC1758" w:rsidRDefault="00B40436" w:rsidP="005153F6">
            <w:pPr>
              <w:pStyle w:val="ListParagraph"/>
              <w:ind w:left="0"/>
            </w:pPr>
            <w:r>
              <w:t xml:space="preserve"> </w:t>
            </w:r>
          </w:p>
          <w:p w14:paraId="213212B5" w14:textId="2302BDB6" w:rsidR="00EC1758" w:rsidRDefault="00EF6187" w:rsidP="005153F6">
            <w:pPr>
              <w:pStyle w:val="ListParagraph"/>
              <w:ind w:left="0"/>
            </w:pPr>
            <w:r>
              <w:t>*</w:t>
            </w:r>
            <w:hyperlink r:id="rId14" w:history="1">
              <w:r w:rsidRPr="00717182">
                <w:rPr>
                  <w:rStyle w:val="Hyperlink"/>
                </w:rPr>
                <w:t>Source</w:t>
              </w:r>
            </w:hyperlink>
            <w:r w:rsidR="00BB3225">
              <w:t xml:space="preserve"> &amp; In-Class </w:t>
            </w:r>
            <w:r w:rsidR="00D16193">
              <w:t>PowerPoint</w:t>
            </w:r>
          </w:p>
        </w:tc>
      </w:tr>
    </w:tbl>
    <w:p w14:paraId="60392051" w14:textId="3581DD59" w:rsidR="009765EF" w:rsidRDefault="009765EF" w:rsidP="009765EF">
      <w:pPr>
        <w:pStyle w:val="Heading1"/>
      </w:pPr>
      <w:r>
        <w:t xml:space="preserve">Part #2: </w:t>
      </w:r>
      <w:r w:rsidR="001528EB">
        <w:t>Basics of Java classes</w:t>
      </w:r>
    </w:p>
    <w:p w14:paraId="0A99A848" w14:textId="23ADA8D0" w:rsidR="009765EF" w:rsidRPr="00966D2A" w:rsidRDefault="009765EF" w:rsidP="009765EF">
      <w:pPr>
        <w:rPr>
          <w:i/>
          <w:iCs/>
          <w:color w:val="FF0000"/>
        </w:rPr>
      </w:pPr>
      <w:r w:rsidRPr="00966D2A">
        <w:rPr>
          <w:i/>
          <w:iCs/>
          <w:color w:val="FF0000"/>
        </w:rPr>
        <w:t xml:space="preserve">Estimated time: </w:t>
      </w:r>
      <w:r>
        <w:rPr>
          <w:i/>
          <w:iCs/>
          <w:color w:val="FF0000"/>
        </w:rPr>
        <w:t>&lt; 20</w:t>
      </w:r>
      <w:r w:rsidRPr="00966D2A">
        <w:rPr>
          <w:i/>
          <w:iCs/>
          <w:color w:val="FF0000"/>
        </w:rPr>
        <w:t xml:space="preserve"> minutes</w:t>
      </w:r>
    </w:p>
    <w:p w14:paraId="43D9985D" w14:textId="77777777" w:rsidR="009765EF" w:rsidRDefault="009765EF" w:rsidP="009765EF"/>
    <w:p w14:paraId="0DB70932" w14:textId="0A37216A" w:rsidR="009765EF" w:rsidRDefault="009765EF" w:rsidP="009765EF">
      <w:r w:rsidRPr="008B1E4E">
        <w:rPr>
          <w:b/>
          <w:bCs/>
        </w:rPr>
        <w:t>Background</w:t>
      </w:r>
      <w:r>
        <w:t xml:space="preserve">: </w:t>
      </w:r>
      <w:r w:rsidR="001528EB">
        <w:t xml:space="preserve">The generic OOP concepts (covered in previous part) are </w:t>
      </w:r>
      <w:r w:rsidR="00A47D5B">
        <w:t>supported by different object-oriented programming-languages in slightly different ways</w:t>
      </w:r>
      <w:r>
        <w:t>.</w:t>
      </w:r>
      <w:r w:rsidR="00A47D5B">
        <w:t xml:space="preserve"> Java has a specific approach </w:t>
      </w:r>
      <w:r w:rsidR="00A47D5B">
        <w:lastRenderedPageBreak/>
        <w:t>for supporting the 4-key tenants of OOP using Java classes.</w:t>
      </w:r>
      <w:r w:rsidR="002E6821">
        <w:t xml:space="preserve"> However, similar syntax and semantics also apply to other object-oriented programming-languages. </w:t>
      </w:r>
    </w:p>
    <w:p w14:paraId="41E87BBC" w14:textId="380FD643" w:rsidR="009765EF" w:rsidRDefault="009765EF" w:rsidP="009765EF"/>
    <w:p w14:paraId="1924AE00" w14:textId="483968A1" w:rsidR="002E6821" w:rsidRDefault="002E6821" w:rsidP="002E6821">
      <w:r w:rsidRPr="00E56ED7">
        <w:rPr>
          <w:b/>
          <w:bCs/>
        </w:rPr>
        <w:t>Exercise</w:t>
      </w:r>
      <w:r>
        <w:t xml:space="preserve">: Briefly (2-to-3 sentences each) respond to the following questions regarding </w:t>
      </w:r>
      <w:r w:rsidR="00B64A4F">
        <w:t>Java classes</w:t>
      </w:r>
      <w:r>
        <w:t>.</w:t>
      </w:r>
    </w:p>
    <w:p w14:paraId="5D6FCB2B" w14:textId="77777777" w:rsidR="00B64A4F" w:rsidRDefault="00B64A4F" w:rsidP="002E6821"/>
    <w:p w14:paraId="2F33F46B" w14:textId="2A2A47B3" w:rsidR="002E6821" w:rsidRDefault="00B64A4F" w:rsidP="002E6821">
      <w:pPr>
        <w:pStyle w:val="ListParagraph"/>
        <w:numPr>
          <w:ilvl w:val="0"/>
          <w:numId w:val="16"/>
        </w:numPr>
      </w:pPr>
      <w:r>
        <w:t>Briefly (2-to-3 sentences) describe the difference between</w:t>
      </w:r>
      <w:r w:rsidR="00295498">
        <w:t xml:space="preserve"> the access modifiers</w:t>
      </w:r>
      <w:r>
        <w:t xml:space="preserve"> </w:t>
      </w:r>
      <w:r w:rsidRPr="00B64A4F">
        <w:rPr>
          <w:rFonts w:ascii="Courier New" w:hAnsi="Courier New"/>
        </w:rPr>
        <w:t>public</w:t>
      </w:r>
      <w:r>
        <w:t xml:space="preserve"> and </w:t>
      </w:r>
      <w:r w:rsidRPr="00B64A4F">
        <w:rPr>
          <w:rFonts w:ascii="Courier New" w:hAnsi="Courier New"/>
        </w:rPr>
        <w:t>private</w:t>
      </w:r>
      <w:r>
        <w:t>.</w:t>
      </w:r>
    </w:p>
    <w:tbl>
      <w:tblPr>
        <w:tblStyle w:val="TableGrid"/>
        <w:tblW w:w="0" w:type="auto"/>
        <w:tblInd w:w="720" w:type="dxa"/>
        <w:tblLook w:val="04A0" w:firstRow="1" w:lastRow="0" w:firstColumn="1" w:lastColumn="0" w:noHBand="0" w:noVBand="1"/>
      </w:tblPr>
      <w:tblGrid>
        <w:gridCol w:w="8640"/>
      </w:tblGrid>
      <w:tr w:rsidR="002E6821" w14:paraId="30A3B50B" w14:textId="77777777" w:rsidTr="0079600B">
        <w:tc>
          <w:tcPr>
            <w:tcW w:w="9350" w:type="dxa"/>
            <w:tcBorders>
              <w:top w:val="nil"/>
              <w:left w:val="nil"/>
              <w:bottom w:val="nil"/>
              <w:right w:val="nil"/>
            </w:tcBorders>
            <w:shd w:val="clear" w:color="auto" w:fill="D9E2F3" w:themeFill="accent1" w:themeFillTint="33"/>
          </w:tcPr>
          <w:p w14:paraId="77346C1C" w14:textId="78C9BC92" w:rsidR="002E6821" w:rsidRDefault="002E6821" w:rsidP="0079600B">
            <w:pPr>
              <w:pStyle w:val="ListParagraph"/>
              <w:ind w:left="0"/>
            </w:pPr>
          </w:p>
          <w:p w14:paraId="312453B3" w14:textId="392F1F4C" w:rsidR="002E6821" w:rsidRDefault="00B40436" w:rsidP="0079600B">
            <w:pPr>
              <w:pStyle w:val="ListParagraph"/>
              <w:ind w:left="0"/>
            </w:pPr>
            <w:r>
              <w:t xml:space="preserve"> </w:t>
            </w:r>
            <w:r w:rsidR="008516E2" w:rsidRPr="008516E2">
              <w:rPr>
                <w:i/>
                <w:iCs/>
              </w:rPr>
              <w:t>Private</w:t>
            </w:r>
            <w:r w:rsidR="00D16193">
              <w:t xml:space="preserve"> modifiers</w:t>
            </w:r>
            <w:r w:rsidR="008516E2">
              <w:t xml:space="preserve"> are attributes that are only accessible within the class. Typically, we use private modifiers for instance variables or helper methods. </w:t>
            </w:r>
            <w:r w:rsidR="008516E2" w:rsidRPr="008516E2">
              <w:rPr>
                <w:i/>
                <w:iCs/>
              </w:rPr>
              <w:t>Public</w:t>
            </w:r>
            <w:r w:rsidR="008516E2">
              <w:t xml:space="preserve"> modifiers are accessible inside and outside the class. These include relevant static and non-static methods. </w:t>
            </w:r>
          </w:p>
          <w:p w14:paraId="59ABD8A9" w14:textId="77777777" w:rsidR="002E6821" w:rsidRDefault="002E6821" w:rsidP="0079600B">
            <w:pPr>
              <w:pStyle w:val="ListParagraph"/>
              <w:ind w:left="0"/>
            </w:pPr>
          </w:p>
        </w:tc>
      </w:tr>
    </w:tbl>
    <w:p w14:paraId="1365452F" w14:textId="5872C762" w:rsidR="002E6821" w:rsidRDefault="002E6821" w:rsidP="002E6821">
      <w:pPr>
        <w:pStyle w:val="ListParagraph"/>
      </w:pPr>
    </w:p>
    <w:p w14:paraId="4657ED8B" w14:textId="77777777" w:rsidR="00B40436" w:rsidRDefault="00B40436" w:rsidP="002E6821">
      <w:pPr>
        <w:pStyle w:val="ListParagraph"/>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35"/>
        <w:gridCol w:w="1260"/>
        <w:gridCol w:w="2520"/>
      </w:tblGrid>
      <w:tr w:rsidR="00B40436" w14:paraId="7F2A176C" w14:textId="77777777" w:rsidTr="00B40436">
        <w:trPr>
          <w:jc w:val="right"/>
        </w:trPr>
        <w:tc>
          <w:tcPr>
            <w:tcW w:w="4315" w:type="dxa"/>
            <w:vMerge w:val="restart"/>
            <w:tcBorders>
              <w:right w:val="single" w:sz="4" w:space="0" w:color="BFBFBF" w:themeColor="background1" w:themeShade="BF"/>
            </w:tcBorders>
          </w:tcPr>
          <w:p w14:paraId="1D328BF5" w14:textId="4AF62910" w:rsidR="00B40436" w:rsidRDefault="00B40436" w:rsidP="00B40436">
            <w:pPr>
              <w:pStyle w:val="ListParagraph"/>
              <w:numPr>
                <w:ilvl w:val="0"/>
                <w:numId w:val="16"/>
              </w:numPr>
              <w:ind w:left="251"/>
            </w:pPr>
            <w:r>
              <w:t xml:space="preserve">A key aspect of OOP is using the appropriate access modifiers for various attributes to ensure good encapsulation and abstraction to communicate the intention of the design. Accordingly, add access modifiers (i.e., </w:t>
            </w:r>
            <w:r w:rsidRPr="00F563D2">
              <w:rPr>
                <w:rFonts w:ascii="Courier New" w:hAnsi="Courier New"/>
              </w:rPr>
              <w:t>public</w:t>
            </w:r>
            <w:r>
              <w:t xml:space="preserve"> or </w:t>
            </w:r>
            <w:r w:rsidRPr="00F563D2">
              <w:rPr>
                <w:rFonts w:ascii="Courier New" w:hAnsi="Courier New"/>
              </w:rPr>
              <w:t>private</w:t>
            </w:r>
            <w:r>
              <w:t xml:space="preserve">) for the different attributes of the </w:t>
            </w:r>
            <w:r w:rsidRPr="009D416C">
              <w:rPr>
                <w:rFonts w:ascii="Courier New" w:hAnsi="Courier New"/>
              </w:rPr>
              <w:t>Person</w:t>
            </w:r>
            <w:r>
              <w:t xml:space="preserve"> class shown in the adjacent figure. </w:t>
            </w:r>
          </w:p>
          <w:p w14:paraId="158E18EB" w14:textId="77777777" w:rsidR="00B40436" w:rsidRPr="00CE19CD" w:rsidRDefault="00B40436" w:rsidP="00B40436">
            <w:pPr>
              <w:pStyle w:val="ListParagraph"/>
              <w:ind w:left="0"/>
              <w:rPr>
                <w:rFonts w:ascii="Menlo" w:eastAsiaTheme="minorHAnsi" w:hAnsi="Menlo" w:cs="Menlo"/>
                <w:b/>
                <w:bCs/>
                <w:color w:val="7F0055"/>
                <w:sz w:val="18"/>
                <w:szCs w:val="18"/>
              </w:rPr>
            </w:pPr>
          </w:p>
        </w:tc>
        <w:tc>
          <w:tcPr>
            <w:tcW w:w="4315"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7809AFE6" w14:textId="4808D2DC" w:rsidR="00B40436" w:rsidRPr="00CE19CD" w:rsidRDefault="00B40436" w:rsidP="00B40436">
            <w:pPr>
              <w:autoSpaceDE w:val="0"/>
              <w:autoSpaceDN w:val="0"/>
              <w:adjustRightInd w:val="0"/>
              <w:rPr>
                <w:rFonts w:ascii="Menlo" w:eastAsiaTheme="minorHAnsi" w:hAnsi="Menlo" w:cs="Menlo"/>
                <w:sz w:val="18"/>
                <w:szCs w:val="18"/>
              </w:rPr>
            </w:pPr>
            <w:r w:rsidRPr="00CE19CD">
              <w:rPr>
                <w:rFonts w:ascii="Menlo" w:eastAsiaTheme="minorHAnsi" w:hAnsi="Menlo" w:cs="Menlo"/>
                <w:b/>
                <w:bCs/>
                <w:color w:val="7F0055"/>
                <w:sz w:val="18"/>
                <w:szCs w:val="18"/>
              </w:rPr>
              <w:t>class</w:t>
            </w:r>
            <w:r w:rsidRPr="00CE19CD">
              <w:rPr>
                <w:rFonts w:ascii="Menlo" w:eastAsiaTheme="minorHAnsi" w:hAnsi="Menlo" w:cs="Menlo"/>
                <w:color w:val="000000"/>
                <w:sz w:val="18"/>
                <w:szCs w:val="18"/>
              </w:rPr>
              <w:t xml:space="preserve"> Person {</w:t>
            </w:r>
          </w:p>
          <w:p w14:paraId="26AE1360" w14:textId="0F162534" w:rsidR="00B40436" w:rsidRPr="00CE19CD" w:rsidRDefault="00B40436" w:rsidP="00B40436">
            <w:pPr>
              <w:autoSpaceDE w:val="0"/>
              <w:autoSpaceDN w:val="0"/>
              <w:adjustRightInd w:val="0"/>
              <w:rPr>
                <w:rFonts w:ascii="Menlo" w:eastAsiaTheme="minorHAnsi" w:hAnsi="Menlo" w:cs="Menlo"/>
                <w:sz w:val="18"/>
                <w:szCs w:val="18"/>
              </w:rPr>
            </w:pPr>
            <w:r w:rsidRPr="00CE19CD">
              <w:rPr>
                <w:rFonts w:ascii="Menlo" w:eastAsiaTheme="minorHAnsi" w:hAnsi="Menlo" w:cs="Menlo"/>
                <w:color w:val="000000"/>
                <w:sz w:val="18"/>
                <w:szCs w:val="18"/>
              </w:rPr>
              <w:t xml:space="preserve">   </w:t>
            </w:r>
            <w:r>
              <w:rPr>
                <w:rFonts w:ascii="Menlo" w:eastAsiaTheme="minorHAnsi" w:hAnsi="Menlo" w:cs="Menlo"/>
                <w:color w:val="000000"/>
                <w:sz w:val="18"/>
                <w:szCs w:val="18"/>
              </w:rPr>
              <w:t xml:space="preserve"> </w:t>
            </w:r>
            <w:r w:rsidRPr="00CE19CD">
              <w:rPr>
                <w:rFonts w:ascii="Menlo" w:eastAsiaTheme="minorHAnsi" w:hAnsi="Menlo" w:cs="Menlo"/>
                <w:color w:val="3F7F5F"/>
                <w:sz w:val="18"/>
                <w:szCs w:val="18"/>
              </w:rPr>
              <w:t>// Social security number</w:t>
            </w:r>
          </w:p>
        </w:tc>
      </w:tr>
      <w:tr w:rsidR="00B40436" w14:paraId="7DFCF35D" w14:textId="77777777" w:rsidTr="00B40436">
        <w:trPr>
          <w:jc w:val="right"/>
        </w:trPr>
        <w:tc>
          <w:tcPr>
            <w:tcW w:w="4315" w:type="dxa"/>
            <w:vMerge/>
            <w:tcBorders>
              <w:right w:val="single" w:sz="4" w:space="0" w:color="BFBFBF" w:themeColor="background1" w:themeShade="BF"/>
            </w:tcBorders>
          </w:tcPr>
          <w:p w14:paraId="53F09822" w14:textId="77777777" w:rsidR="00B40436" w:rsidRPr="00CE19CD" w:rsidRDefault="00B40436" w:rsidP="00B40436">
            <w:pPr>
              <w:pStyle w:val="ListParagraph"/>
              <w:ind w:left="0"/>
              <w:rPr>
                <w:rFonts w:ascii="Menlo" w:eastAsiaTheme="minorHAnsi" w:hAnsi="Menlo" w:cs="Menlo"/>
                <w:b/>
                <w:bCs/>
                <w:color w:val="7F0055"/>
                <w:sz w:val="18"/>
                <w:szCs w:val="18"/>
              </w:rPr>
            </w:pPr>
          </w:p>
        </w:tc>
        <w:tc>
          <w:tcPr>
            <w:tcW w:w="535" w:type="dxa"/>
            <w:tcBorders>
              <w:left w:val="single" w:sz="4" w:space="0" w:color="BFBFBF" w:themeColor="background1" w:themeShade="BF"/>
            </w:tcBorders>
          </w:tcPr>
          <w:p w14:paraId="0CD18A5D" w14:textId="075E9E6E" w:rsidR="00B40436" w:rsidRPr="00CE19CD" w:rsidRDefault="00B40436" w:rsidP="00B40436">
            <w:pPr>
              <w:pStyle w:val="ListParagraph"/>
              <w:ind w:left="0"/>
              <w:rPr>
                <w:rFonts w:ascii="Menlo" w:eastAsiaTheme="minorHAnsi" w:hAnsi="Menlo" w:cs="Menlo"/>
                <w:b/>
                <w:bCs/>
                <w:color w:val="7F0055"/>
                <w:sz w:val="18"/>
                <w:szCs w:val="18"/>
              </w:rPr>
            </w:pPr>
          </w:p>
        </w:tc>
        <w:tc>
          <w:tcPr>
            <w:tcW w:w="1260" w:type="dxa"/>
            <w:shd w:val="clear" w:color="auto" w:fill="D9E2F3" w:themeFill="accent1" w:themeFillTint="33"/>
          </w:tcPr>
          <w:p w14:paraId="5DB5DCA3" w14:textId="77777777" w:rsidR="00B40436" w:rsidRPr="00CE19CD" w:rsidRDefault="00B40436" w:rsidP="00B40436">
            <w:pPr>
              <w:pStyle w:val="ListParagraph"/>
              <w:ind w:left="0"/>
              <w:rPr>
                <w:sz w:val="18"/>
                <w:szCs w:val="18"/>
              </w:rPr>
            </w:pPr>
            <w:r w:rsidRPr="00CE19CD">
              <w:rPr>
                <w:rFonts w:ascii="Menlo" w:eastAsiaTheme="minorHAnsi" w:hAnsi="Menlo" w:cs="Menlo"/>
                <w:b/>
                <w:bCs/>
                <w:color w:val="7F0055"/>
                <w:sz w:val="18"/>
                <w:szCs w:val="18"/>
              </w:rPr>
              <w:t>private</w:t>
            </w:r>
          </w:p>
        </w:tc>
        <w:tc>
          <w:tcPr>
            <w:tcW w:w="2520" w:type="dxa"/>
            <w:tcBorders>
              <w:right w:val="single" w:sz="4" w:space="0" w:color="BFBFBF" w:themeColor="background1" w:themeShade="BF"/>
            </w:tcBorders>
          </w:tcPr>
          <w:p w14:paraId="24DE44AA" w14:textId="77777777" w:rsidR="00B40436" w:rsidRPr="00CE19CD" w:rsidRDefault="00B40436" w:rsidP="00B40436">
            <w:pPr>
              <w:autoSpaceDE w:val="0"/>
              <w:autoSpaceDN w:val="0"/>
              <w:adjustRightInd w:val="0"/>
              <w:rPr>
                <w:rFonts w:ascii="Menlo" w:eastAsiaTheme="minorHAnsi" w:hAnsi="Menlo" w:cs="Menlo"/>
                <w:sz w:val="18"/>
                <w:szCs w:val="18"/>
              </w:rPr>
            </w:pPr>
            <w:r w:rsidRPr="00CE19CD">
              <w:rPr>
                <w:rFonts w:ascii="Menlo" w:eastAsiaTheme="minorHAnsi" w:hAnsi="Menlo" w:cs="Menlo"/>
                <w:color w:val="000000"/>
                <w:sz w:val="18"/>
                <w:szCs w:val="18"/>
              </w:rPr>
              <w:t xml:space="preserve">String </w:t>
            </w:r>
            <w:proofErr w:type="spellStart"/>
            <w:r w:rsidRPr="00CE19CD">
              <w:rPr>
                <w:rFonts w:ascii="Menlo" w:eastAsiaTheme="minorHAnsi" w:hAnsi="Menlo" w:cs="Menlo"/>
                <w:color w:val="0000C0"/>
                <w:sz w:val="18"/>
                <w:szCs w:val="18"/>
                <w:u w:val="single"/>
              </w:rPr>
              <w:t>ssn</w:t>
            </w:r>
            <w:proofErr w:type="spellEnd"/>
            <w:r w:rsidRPr="00CE19CD">
              <w:rPr>
                <w:rFonts w:ascii="Menlo" w:eastAsiaTheme="minorHAnsi" w:hAnsi="Menlo" w:cs="Menlo"/>
                <w:color w:val="000000"/>
                <w:sz w:val="18"/>
                <w:szCs w:val="18"/>
              </w:rPr>
              <w:t>;</w:t>
            </w:r>
          </w:p>
        </w:tc>
      </w:tr>
      <w:tr w:rsidR="00B40436" w14:paraId="6EAC52EA" w14:textId="77777777" w:rsidTr="00B40436">
        <w:trPr>
          <w:jc w:val="right"/>
        </w:trPr>
        <w:tc>
          <w:tcPr>
            <w:tcW w:w="4315" w:type="dxa"/>
            <w:vMerge/>
            <w:tcBorders>
              <w:right w:val="single" w:sz="4" w:space="0" w:color="BFBFBF" w:themeColor="background1" w:themeShade="BF"/>
            </w:tcBorders>
          </w:tcPr>
          <w:p w14:paraId="0C8475E1" w14:textId="77777777" w:rsidR="00B40436" w:rsidRPr="00CE19CD" w:rsidRDefault="00B40436" w:rsidP="00B40436">
            <w:pPr>
              <w:autoSpaceDE w:val="0"/>
              <w:autoSpaceDN w:val="0"/>
              <w:adjustRightInd w:val="0"/>
              <w:rPr>
                <w:rFonts w:ascii="Menlo" w:eastAsiaTheme="minorHAnsi" w:hAnsi="Menlo" w:cs="Menlo"/>
                <w:color w:val="3F7F5F"/>
                <w:sz w:val="18"/>
                <w:szCs w:val="18"/>
              </w:rPr>
            </w:pPr>
          </w:p>
        </w:tc>
        <w:tc>
          <w:tcPr>
            <w:tcW w:w="535" w:type="dxa"/>
            <w:tcBorders>
              <w:left w:val="single" w:sz="4" w:space="0" w:color="BFBFBF" w:themeColor="background1" w:themeShade="BF"/>
            </w:tcBorders>
          </w:tcPr>
          <w:p w14:paraId="6C112D2B" w14:textId="500936B4" w:rsidR="00B40436" w:rsidRPr="00CE19CD" w:rsidRDefault="00B40436" w:rsidP="00B40436">
            <w:pPr>
              <w:autoSpaceDE w:val="0"/>
              <w:autoSpaceDN w:val="0"/>
              <w:adjustRightInd w:val="0"/>
              <w:rPr>
                <w:rFonts w:ascii="Menlo" w:eastAsiaTheme="minorHAnsi" w:hAnsi="Menlo" w:cs="Menlo"/>
                <w:color w:val="3F7F5F"/>
                <w:sz w:val="18"/>
                <w:szCs w:val="18"/>
              </w:rPr>
            </w:pPr>
          </w:p>
        </w:tc>
        <w:tc>
          <w:tcPr>
            <w:tcW w:w="3780" w:type="dxa"/>
            <w:gridSpan w:val="2"/>
            <w:tcBorders>
              <w:right w:val="single" w:sz="4" w:space="0" w:color="BFBFBF" w:themeColor="background1" w:themeShade="BF"/>
            </w:tcBorders>
          </w:tcPr>
          <w:p w14:paraId="69FECA85" w14:textId="77777777" w:rsidR="00B40436" w:rsidRPr="00CE19CD" w:rsidRDefault="00B40436" w:rsidP="00B40436">
            <w:pPr>
              <w:autoSpaceDE w:val="0"/>
              <w:autoSpaceDN w:val="0"/>
              <w:adjustRightInd w:val="0"/>
              <w:spacing w:before="120"/>
              <w:rPr>
                <w:rFonts w:ascii="Menlo" w:eastAsiaTheme="minorHAnsi" w:hAnsi="Menlo" w:cs="Menlo"/>
                <w:sz w:val="18"/>
                <w:szCs w:val="18"/>
              </w:rPr>
            </w:pPr>
            <w:r w:rsidRPr="00CE19CD">
              <w:rPr>
                <w:rFonts w:ascii="Menlo" w:eastAsiaTheme="minorHAnsi" w:hAnsi="Menlo" w:cs="Menlo"/>
                <w:color w:val="3F7F5F"/>
                <w:sz w:val="18"/>
                <w:szCs w:val="18"/>
              </w:rPr>
              <w:t>// Email address</w:t>
            </w:r>
            <w:r>
              <w:rPr>
                <w:rFonts w:ascii="Menlo" w:eastAsiaTheme="minorHAnsi" w:hAnsi="Menlo" w:cs="Menlo"/>
                <w:color w:val="3F7F5F"/>
                <w:sz w:val="18"/>
                <w:szCs w:val="18"/>
              </w:rPr>
              <w:t>.</w:t>
            </w:r>
            <w:r w:rsidRPr="00CE19CD">
              <w:rPr>
                <w:rFonts w:ascii="Menlo" w:eastAsiaTheme="minorHAnsi" w:hAnsi="Menlo" w:cs="Menlo"/>
                <w:color w:val="3F7F5F"/>
                <w:sz w:val="18"/>
                <w:szCs w:val="18"/>
              </w:rPr>
              <w:t xml:space="preserve"> </w:t>
            </w:r>
            <w:r>
              <w:rPr>
                <w:rFonts w:ascii="Menlo" w:eastAsiaTheme="minorHAnsi" w:hAnsi="Menlo" w:cs="Menlo"/>
                <w:color w:val="3F7F5F"/>
                <w:sz w:val="18"/>
                <w:szCs w:val="18"/>
              </w:rPr>
              <w:t>S</w:t>
            </w:r>
            <w:r w:rsidRPr="00CE19CD">
              <w:rPr>
                <w:rFonts w:ascii="Menlo" w:eastAsiaTheme="minorHAnsi" w:hAnsi="Menlo" w:cs="Menlo"/>
                <w:color w:val="3F7F5F"/>
                <w:sz w:val="18"/>
                <w:szCs w:val="18"/>
              </w:rPr>
              <w:t>end me email</w:t>
            </w:r>
          </w:p>
        </w:tc>
      </w:tr>
      <w:tr w:rsidR="00B40436" w14:paraId="4B2F4DDE" w14:textId="77777777" w:rsidTr="00B40436">
        <w:trPr>
          <w:jc w:val="right"/>
        </w:trPr>
        <w:tc>
          <w:tcPr>
            <w:tcW w:w="4315" w:type="dxa"/>
            <w:vMerge/>
            <w:tcBorders>
              <w:right w:val="single" w:sz="4" w:space="0" w:color="BFBFBF" w:themeColor="background1" w:themeShade="BF"/>
            </w:tcBorders>
          </w:tcPr>
          <w:p w14:paraId="487CA86B" w14:textId="77777777" w:rsidR="00B40436" w:rsidRPr="00CE19CD" w:rsidRDefault="00B40436" w:rsidP="00B40436">
            <w:pPr>
              <w:pStyle w:val="ListParagraph"/>
              <w:ind w:left="0"/>
              <w:rPr>
                <w:rFonts w:ascii="Menlo" w:eastAsiaTheme="minorHAnsi" w:hAnsi="Menlo" w:cs="Menlo"/>
                <w:b/>
                <w:bCs/>
                <w:color w:val="7F0055"/>
                <w:sz w:val="18"/>
                <w:szCs w:val="18"/>
              </w:rPr>
            </w:pPr>
          </w:p>
        </w:tc>
        <w:tc>
          <w:tcPr>
            <w:tcW w:w="535" w:type="dxa"/>
            <w:tcBorders>
              <w:left w:val="single" w:sz="4" w:space="0" w:color="BFBFBF" w:themeColor="background1" w:themeShade="BF"/>
            </w:tcBorders>
          </w:tcPr>
          <w:p w14:paraId="63F5CBD9" w14:textId="50AAEE16" w:rsidR="00B40436" w:rsidRPr="00CE19CD" w:rsidRDefault="00B40436" w:rsidP="00B40436">
            <w:pPr>
              <w:pStyle w:val="ListParagraph"/>
              <w:ind w:left="0"/>
              <w:rPr>
                <w:rFonts w:ascii="Menlo" w:eastAsiaTheme="minorHAnsi" w:hAnsi="Menlo" w:cs="Menlo"/>
                <w:b/>
                <w:bCs/>
                <w:color w:val="7F0055"/>
                <w:sz w:val="18"/>
                <w:szCs w:val="18"/>
              </w:rPr>
            </w:pPr>
          </w:p>
        </w:tc>
        <w:tc>
          <w:tcPr>
            <w:tcW w:w="1260" w:type="dxa"/>
            <w:shd w:val="clear" w:color="auto" w:fill="D9E2F3" w:themeFill="accent1" w:themeFillTint="33"/>
          </w:tcPr>
          <w:p w14:paraId="679A32F3" w14:textId="77777777" w:rsidR="00B40436" w:rsidRPr="00CE19CD" w:rsidRDefault="00B40436" w:rsidP="00B40436">
            <w:pPr>
              <w:pStyle w:val="ListParagraph"/>
              <w:ind w:left="0"/>
              <w:rPr>
                <w:sz w:val="18"/>
                <w:szCs w:val="18"/>
              </w:rPr>
            </w:pPr>
            <w:r w:rsidRPr="00CE19CD">
              <w:rPr>
                <w:rFonts w:ascii="Menlo" w:eastAsiaTheme="minorHAnsi" w:hAnsi="Menlo" w:cs="Menlo"/>
                <w:b/>
                <w:bCs/>
                <w:color w:val="7F0055"/>
                <w:sz w:val="18"/>
                <w:szCs w:val="18"/>
              </w:rPr>
              <w:t>public</w:t>
            </w:r>
          </w:p>
        </w:tc>
        <w:tc>
          <w:tcPr>
            <w:tcW w:w="2520" w:type="dxa"/>
            <w:tcBorders>
              <w:right w:val="single" w:sz="4" w:space="0" w:color="BFBFBF" w:themeColor="background1" w:themeShade="BF"/>
            </w:tcBorders>
          </w:tcPr>
          <w:p w14:paraId="21A17C6E" w14:textId="77777777" w:rsidR="00B40436" w:rsidRPr="00CE19CD" w:rsidRDefault="00B40436" w:rsidP="00B40436">
            <w:pPr>
              <w:autoSpaceDE w:val="0"/>
              <w:autoSpaceDN w:val="0"/>
              <w:adjustRightInd w:val="0"/>
              <w:rPr>
                <w:rFonts w:ascii="Menlo" w:eastAsiaTheme="minorHAnsi" w:hAnsi="Menlo" w:cs="Menlo"/>
                <w:sz w:val="18"/>
                <w:szCs w:val="18"/>
              </w:rPr>
            </w:pPr>
            <w:r w:rsidRPr="00CE19CD">
              <w:rPr>
                <w:rFonts w:ascii="Menlo" w:eastAsiaTheme="minorHAnsi" w:hAnsi="Menlo" w:cs="Menlo"/>
                <w:color w:val="000000"/>
                <w:sz w:val="18"/>
                <w:szCs w:val="18"/>
              </w:rPr>
              <w:t xml:space="preserve">String </w:t>
            </w:r>
            <w:r w:rsidRPr="00CE19CD">
              <w:rPr>
                <w:rFonts w:ascii="Menlo" w:eastAsiaTheme="minorHAnsi" w:hAnsi="Menlo" w:cs="Menlo"/>
                <w:color w:val="0000C0"/>
                <w:sz w:val="18"/>
                <w:szCs w:val="18"/>
              </w:rPr>
              <w:t>email</w:t>
            </w:r>
            <w:r w:rsidRPr="00CE19CD">
              <w:rPr>
                <w:rFonts w:ascii="Menlo" w:eastAsiaTheme="minorHAnsi" w:hAnsi="Menlo" w:cs="Menlo"/>
                <w:color w:val="000000"/>
                <w:sz w:val="18"/>
                <w:szCs w:val="18"/>
              </w:rPr>
              <w:t>;</w:t>
            </w:r>
          </w:p>
        </w:tc>
      </w:tr>
      <w:tr w:rsidR="00B40436" w14:paraId="1D2DF6BF" w14:textId="77777777" w:rsidTr="00B40436">
        <w:trPr>
          <w:jc w:val="right"/>
        </w:trPr>
        <w:tc>
          <w:tcPr>
            <w:tcW w:w="4315" w:type="dxa"/>
            <w:vMerge/>
            <w:tcBorders>
              <w:right w:val="single" w:sz="4" w:space="0" w:color="BFBFBF" w:themeColor="background1" w:themeShade="BF"/>
            </w:tcBorders>
          </w:tcPr>
          <w:p w14:paraId="09D7A5BF" w14:textId="77777777" w:rsidR="00B40436" w:rsidRPr="00CE19CD" w:rsidRDefault="00B40436" w:rsidP="00B40436">
            <w:pPr>
              <w:autoSpaceDE w:val="0"/>
              <w:autoSpaceDN w:val="0"/>
              <w:adjustRightInd w:val="0"/>
              <w:rPr>
                <w:rFonts w:ascii="Menlo" w:eastAsiaTheme="minorHAnsi" w:hAnsi="Menlo" w:cs="Menlo"/>
                <w:color w:val="3F7F5F"/>
                <w:sz w:val="18"/>
                <w:szCs w:val="18"/>
              </w:rPr>
            </w:pPr>
          </w:p>
        </w:tc>
        <w:tc>
          <w:tcPr>
            <w:tcW w:w="535" w:type="dxa"/>
            <w:tcBorders>
              <w:left w:val="single" w:sz="4" w:space="0" w:color="BFBFBF" w:themeColor="background1" w:themeShade="BF"/>
            </w:tcBorders>
          </w:tcPr>
          <w:p w14:paraId="70CB298B" w14:textId="7155F652" w:rsidR="00B40436" w:rsidRPr="00CE19CD" w:rsidRDefault="00B40436" w:rsidP="00B40436">
            <w:pPr>
              <w:autoSpaceDE w:val="0"/>
              <w:autoSpaceDN w:val="0"/>
              <w:adjustRightInd w:val="0"/>
              <w:rPr>
                <w:rFonts w:ascii="Menlo" w:eastAsiaTheme="minorHAnsi" w:hAnsi="Menlo" w:cs="Menlo"/>
                <w:color w:val="3F7F5F"/>
                <w:sz w:val="18"/>
                <w:szCs w:val="18"/>
              </w:rPr>
            </w:pPr>
          </w:p>
        </w:tc>
        <w:tc>
          <w:tcPr>
            <w:tcW w:w="3780" w:type="dxa"/>
            <w:gridSpan w:val="2"/>
            <w:tcBorders>
              <w:right w:val="single" w:sz="4" w:space="0" w:color="BFBFBF" w:themeColor="background1" w:themeShade="BF"/>
            </w:tcBorders>
          </w:tcPr>
          <w:p w14:paraId="3D05A8EA" w14:textId="77777777" w:rsidR="00B40436" w:rsidRPr="00CE19CD" w:rsidRDefault="00B40436" w:rsidP="00B40436">
            <w:pPr>
              <w:autoSpaceDE w:val="0"/>
              <w:autoSpaceDN w:val="0"/>
              <w:adjustRightInd w:val="0"/>
              <w:spacing w:before="120"/>
              <w:rPr>
                <w:rFonts w:ascii="Menlo" w:eastAsiaTheme="minorHAnsi" w:hAnsi="Menlo" w:cs="Menlo"/>
                <w:sz w:val="18"/>
                <w:szCs w:val="18"/>
              </w:rPr>
            </w:pPr>
            <w:r w:rsidRPr="00CE19CD">
              <w:rPr>
                <w:rFonts w:ascii="Menlo" w:eastAsiaTheme="minorHAnsi" w:hAnsi="Menlo" w:cs="Menlo"/>
                <w:color w:val="3F7F5F"/>
                <w:sz w:val="18"/>
                <w:szCs w:val="18"/>
              </w:rPr>
              <w:t>// Get to know me.</w:t>
            </w:r>
          </w:p>
        </w:tc>
      </w:tr>
      <w:tr w:rsidR="00B40436" w14:paraId="67D8A00B" w14:textId="77777777" w:rsidTr="00B40436">
        <w:trPr>
          <w:jc w:val="right"/>
        </w:trPr>
        <w:tc>
          <w:tcPr>
            <w:tcW w:w="4315" w:type="dxa"/>
            <w:vMerge/>
            <w:tcBorders>
              <w:right w:val="single" w:sz="4" w:space="0" w:color="BFBFBF" w:themeColor="background1" w:themeShade="BF"/>
            </w:tcBorders>
          </w:tcPr>
          <w:p w14:paraId="27727075" w14:textId="77777777" w:rsidR="00B40436" w:rsidRPr="00CE19CD" w:rsidRDefault="00B40436" w:rsidP="00B40436">
            <w:pPr>
              <w:pStyle w:val="ListParagraph"/>
              <w:ind w:left="0"/>
              <w:rPr>
                <w:rFonts w:ascii="Menlo" w:eastAsiaTheme="minorHAnsi" w:hAnsi="Menlo" w:cs="Menlo"/>
                <w:b/>
                <w:bCs/>
                <w:color w:val="7F0055"/>
                <w:sz w:val="18"/>
                <w:szCs w:val="18"/>
              </w:rPr>
            </w:pPr>
          </w:p>
        </w:tc>
        <w:tc>
          <w:tcPr>
            <w:tcW w:w="535" w:type="dxa"/>
            <w:tcBorders>
              <w:left w:val="single" w:sz="4" w:space="0" w:color="BFBFBF" w:themeColor="background1" w:themeShade="BF"/>
            </w:tcBorders>
          </w:tcPr>
          <w:p w14:paraId="075FB9C8" w14:textId="30FE50E7" w:rsidR="00B40436" w:rsidRPr="00CE19CD" w:rsidRDefault="00B40436" w:rsidP="00B40436">
            <w:pPr>
              <w:pStyle w:val="ListParagraph"/>
              <w:ind w:left="0"/>
              <w:rPr>
                <w:rFonts w:ascii="Menlo" w:eastAsiaTheme="minorHAnsi" w:hAnsi="Menlo" w:cs="Menlo"/>
                <w:b/>
                <w:bCs/>
                <w:color w:val="7F0055"/>
                <w:sz w:val="18"/>
                <w:szCs w:val="18"/>
              </w:rPr>
            </w:pPr>
          </w:p>
        </w:tc>
        <w:tc>
          <w:tcPr>
            <w:tcW w:w="1260" w:type="dxa"/>
            <w:shd w:val="clear" w:color="auto" w:fill="D9E2F3" w:themeFill="accent1" w:themeFillTint="33"/>
          </w:tcPr>
          <w:p w14:paraId="7E66F090" w14:textId="77777777" w:rsidR="00B40436" w:rsidRPr="00CE19CD" w:rsidRDefault="00B40436" w:rsidP="00B40436">
            <w:pPr>
              <w:pStyle w:val="ListParagraph"/>
              <w:ind w:left="0"/>
              <w:rPr>
                <w:sz w:val="18"/>
                <w:szCs w:val="18"/>
              </w:rPr>
            </w:pPr>
            <w:r w:rsidRPr="00CE19CD">
              <w:rPr>
                <w:rFonts w:ascii="Menlo" w:eastAsiaTheme="minorHAnsi" w:hAnsi="Menlo" w:cs="Menlo"/>
                <w:b/>
                <w:bCs/>
                <w:color w:val="7F0055"/>
                <w:sz w:val="18"/>
                <w:szCs w:val="18"/>
              </w:rPr>
              <w:t>public</w:t>
            </w:r>
          </w:p>
        </w:tc>
        <w:tc>
          <w:tcPr>
            <w:tcW w:w="2520" w:type="dxa"/>
            <w:tcBorders>
              <w:right w:val="single" w:sz="4" w:space="0" w:color="BFBFBF" w:themeColor="background1" w:themeShade="BF"/>
            </w:tcBorders>
          </w:tcPr>
          <w:p w14:paraId="4E27CC62" w14:textId="77777777" w:rsidR="00B40436" w:rsidRPr="00CE19CD" w:rsidRDefault="00B40436" w:rsidP="00B40436">
            <w:pPr>
              <w:pStyle w:val="ListParagraph"/>
              <w:ind w:left="0"/>
              <w:rPr>
                <w:sz w:val="18"/>
                <w:szCs w:val="18"/>
              </w:rPr>
            </w:pPr>
            <w:r w:rsidRPr="00CE19CD">
              <w:rPr>
                <w:rFonts w:ascii="Menlo" w:eastAsiaTheme="minorHAnsi" w:hAnsi="Menlo" w:cs="Menlo"/>
                <w:color w:val="000000"/>
                <w:sz w:val="18"/>
                <w:szCs w:val="18"/>
              </w:rPr>
              <w:t xml:space="preserve">String </w:t>
            </w:r>
            <w:proofErr w:type="spellStart"/>
            <w:proofErr w:type="gramStart"/>
            <w:r w:rsidRPr="00CE19CD">
              <w:rPr>
                <w:rFonts w:ascii="Menlo" w:eastAsiaTheme="minorHAnsi" w:hAnsi="Menlo" w:cs="Menlo"/>
                <w:color w:val="000000"/>
                <w:sz w:val="18"/>
                <w:szCs w:val="18"/>
                <w:u w:val="single"/>
              </w:rPr>
              <w:t>getName</w:t>
            </w:r>
            <w:proofErr w:type="spellEnd"/>
            <w:r w:rsidRPr="00CE19CD">
              <w:rPr>
                <w:rFonts w:ascii="Menlo" w:eastAsiaTheme="minorHAnsi" w:hAnsi="Menlo" w:cs="Menlo"/>
                <w:color w:val="000000"/>
                <w:sz w:val="18"/>
                <w:szCs w:val="18"/>
                <w:u w:val="single"/>
              </w:rPr>
              <w:t>(</w:t>
            </w:r>
            <w:proofErr w:type="gramEnd"/>
            <w:r w:rsidRPr="00CE19CD">
              <w:rPr>
                <w:rFonts w:ascii="Menlo" w:eastAsiaTheme="minorHAnsi" w:hAnsi="Menlo" w:cs="Menlo"/>
                <w:color w:val="000000"/>
                <w:sz w:val="18"/>
                <w:szCs w:val="18"/>
                <w:u w:val="single"/>
              </w:rPr>
              <w:t>)</w:t>
            </w:r>
            <w:r w:rsidRPr="00CE19CD">
              <w:rPr>
                <w:rFonts w:ascii="Menlo" w:eastAsiaTheme="minorHAnsi" w:hAnsi="Menlo" w:cs="Menlo"/>
                <w:color w:val="000000"/>
                <w:sz w:val="18"/>
                <w:szCs w:val="18"/>
              </w:rPr>
              <w:t xml:space="preserve"> {}</w:t>
            </w:r>
          </w:p>
        </w:tc>
      </w:tr>
      <w:tr w:rsidR="00B40436" w14:paraId="59553048" w14:textId="77777777" w:rsidTr="00B40436">
        <w:trPr>
          <w:jc w:val="right"/>
        </w:trPr>
        <w:tc>
          <w:tcPr>
            <w:tcW w:w="4315" w:type="dxa"/>
            <w:vMerge/>
            <w:tcBorders>
              <w:right w:val="single" w:sz="4" w:space="0" w:color="BFBFBF" w:themeColor="background1" w:themeShade="BF"/>
            </w:tcBorders>
          </w:tcPr>
          <w:p w14:paraId="792EBA32" w14:textId="77777777" w:rsidR="00B40436" w:rsidRPr="00CE19CD" w:rsidRDefault="00B40436" w:rsidP="00B40436">
            <w:pPr>
              <w:pStyle w:val="ListParagraph"/>
              <w:ind w:left="0"/>
              <w:rPr>
                <w:rFonts w:ascii="Menlo" w:eastAsiaTheme="minorHAnsi" w:hAnsi="Menlo" w:cs="Menlo"/>
                <w:color w:val="3F7F5F"/>
                <w:sz w:val="18"/>
                <w:szCs w:val="18"/>
              </w:rPr>
            </w:pPr>
          </w:p>
        </w:tc>
        <w:tc>
          <w:tcPr>
            <w:tcW w:w="535" w:type="dxa"/>
            <w:tcBorders>
              <w:left w:val="single" w:sz="4" w:space="0" w:color="BFBFBF" w:themeColor="background1" w:themeShade="BF"/>
            </w:tcBorders>
          </w:tcPr>
          <w:p w14:paraId="7C80BB08" w14:textId="6C50F75E" w:rsidR="00B40436" w:rsidRPr="00CE19CD" w:rsidRDefault="00B40436" w:rsidP="00B40436">
            <w:pPr>
              <w:pStyle w:val="ListParagraph"/>
              <w:ind w:left="0"/>
              <w:rPr>
                <w:rFonts w:ascii="Menlo" w:eastAsiaTheme="minorHAnsi" w:hAnsi="Menlo" w:cs="Menlo"/>
                <w:color w:val="3F7F5F"/>
                <w:sz w:val="18"/>
                <w:szCs w:val="18"/>
              </w:rPr>
            </w:pPr>
          </w:p>
        </w:tc>
        <w:tc>
          <w:tcPr>
            <w:tcW w:w="3780" w:type="dxa"/>
            <w:gridSpan w:val="2"/>
            <w:tcBorders>
              <w:right w:val="single" w:sz="4" w:space="0" w:color="BFBFBF" w:themeColor="background1" w:themeShade="BF"/>
            </w:tcBorders>
          </w:tcPr>
          <w:p w14:paraId="71941777" w14:textId="77777777" w:rsidR="00B40436" w:rsidRPr="00CE19CD" w:rsidRDefault="00B40436" w:rsidP="00B40436">
            <w:pPr>
              <w:pStyle w:val="ListParagraph"/>
              <w:spacing w:before="120"/>
              <w:ind w:left="0"/>
              <w:rPr>
                <w:sz w:val="18"/>
                <w:szCs w:val="18"/>
              </w:rPr>
            </w:pPr>
            <w:r w:rsidRPr="00CE19CD">
              <w:rPr>
                <w:rFonts w:ascii="Menlo" w:eastAsiaTheme="minorHAnsi" w:hAnsi="Menlo" w:cs="Menlo"/>
                <w:color w:val="3F7F5F"/>
                <w:sz w:val="18"/>
                <w:szCs w:val="18"/>
              </w:rPr>
              <w:t xml:space="preserve">// Change/correct </w:t>
            </w:r>
            <w:r w:rsidRPr="00CE19CD">
              <w:rPr>
                <w:rFonts w:ascii="Menlo" w:eastAsiaTheme="minorHAnsi" w:hAnsi="Menlo" w:cs="Menlo"/>
                <w:color w:val="3F7F5F"/>
                <w:sz w:val="18"/>
                <w:szCs w:val="18"/>
                <w:u w:val="single"/>
              </w:rPr>
              <w:t>social</w:t>
            </w:r>
          </w:p>
        </w:tc>
      </w:tr>
      <w:tr w:rsidR="00B40436" w14:paraId="78C823C8" w14:textId="77777777" w:rsidTr="00B40436">
        <w:trPr>
          <w:jc w:val="right"/>
        </w:trPr>
        <w:tc>
          <w:tcPr>
            <w:tcW w:w="4315" w:type="dxa"/>
            <w:vMerge/>
            <w:tcBorders>
              <w:right w:val="single" w:sz="4" w:space="0" w:color="BFBFBF" w:themeColor="background1" w:themeShade="BF"/>
            </w:tcBorders>
          </w:tcPr>
          <w:p w14:paraId="65544E23" w14:textId="77777777" w:rsidR="00B40436" w:rsidRPr="00CE19CD" w:rsidRDefault="00B40436" w:rsidP="00B40436">
            <w:pPr>
              <w:pStyle w:val="ListParagraph"/>
              <w:ind w:left="0"/>
              <w:rPr>
                <w:rFonts w:ascii="Menlo" w:eastAsiaTheme="minorHAnsi" w:hAnsi="Menlo" w:cs="Menlo"/>
                <w:b/>
                <w:bCs/>
                <w:color w:val="7F0055"/>
                <w:sz w:val="18"/>
                <w:szCs w:val="18"/>
              </w:rPr>
            </w:pPr>
          </w:p>
        </w:tc>
        <w:tc>
          <w:tcPr>
            <w:tcW w:w="535" w:type="dxa"/>
            <w:tcBorders>
              <w:left w:val="single" w:sz="4" w:space="0" w:color="BFBFBF" w:themeColor="background1" w:themeShade="BF"/>
            </w:tcBorders>
          </w:tcPr>
          <w:p w14:paraId="342A2455" w14:textId="10AA037B" w:rsidR="00B40436" w:rsidRPr="00CE19CD" w:rsidRDefault="00B40436" w:rsidP="00B40436">
            <w:pPr>
              <w:pStyle w:val="ListParagraph"/>
              <w:ind w:left="0"/>
              <w:rPr>
                <w:rFonts w:ascii="Menlo" w:eastAsiaTheme="minorHAnsi" w:hAnsi="Menlo" w:cs="Menlo"/>
                <w:b/>
                <w:bCs/>
                <w:color w:val="7F0055"/>
                <w:sz w:val="18"/>
                <w:szCs w:val="18"/>
              </w:rPr>
            </w:pPr>
          </w:p>
        </w:tc>
        <w:tc>
          <w:tcPr>
            <w:tcW w:w="1260" w:type="dxa"/>
            <w:shd w:val="clear" w:color="auto" w:fill="D9E2F3" w:themeFill="accent1" w:themeFillTint="33"/>
          </w:tcPr>
          <w:p w14:paraId="4FC0931D" w14:textId="77777777" w:rsidR="00B40436" w:rsidRPr="00CE19CD" w:rsidRDefault="00B40436" w:rsidP="00B40436">
            <w:pPr>
              <w:pStyle w:val="ListParagraph"/>
              <w:ind w:left="0"/>
              <w:rPr>
                <w:sz w:val="18"/>
                <w:szCs w:val="18"/>
              </w:rPr>
            </w:pPr>
            <w:r w:rsidRPr="00CE19CD">
              <w:rPr>
                <w:rFonts w:ascii="Menlo" w:eastAsiaTheme="minorHAnsi" w:hAnsi="Menlo" w:cs="Menlo"/>
                <w:b/>
                <w:bCs/>
                <w:color w:val="7F0055"/>
                <w:sz w:val="18"/>
                <w:szCs w:val="18"/>
              </w:rPr>
              <w:t>private</w:t>
            </w:r>
          </w:p>
        </w:tc>
        <w:tc>
          <w:tcPr>
            <w:tcW w:w="2520" w:type="dxa"/>
            <w:tcBorders>
              <w:right w:val="single" w:sz="4" w:space="0" w:color="BFBFBF" w:themeColor="background1" w:themeShade="BF"/>
            </w:tcBorders>
          </w:tcPr>
          <w:p w14:paraId="29D8AF41" w14:textId="77777777" w:rsidR="00B40436" w:rsidRPr="00CE19CD" w:rsidRDefault="00B40436" w:rsidP="00B40436">
            <w:pPr>
              <w:autoSpaceDE w:val="0"/>
              <w:autoSpaceDN w:val="0"/>
              <w:adjustRightInd w:val="0"/>
              <w:rPr>
                <w:rFonts w:ascii="Menlo" w:eastAsiaTheme="minorHAnsi" w:hAnsi="Menlo" w:cs="Menlo"/>
                <w:sz w:val="18"/>
                <w:szCs w:val="18"/>
              </w:rPr>
            </w:pPr>
            <w:r w:rsidRPr="00CE19CD">
              <w:rPr>
                <w:rFonts w:ascii="Menlo" w:eastAsiaTheme="minorHAnsi" w:hAnsi="Menlo" w:cs="Menlo"/>
                <w:b/>
                <w:bCs/>
                <w:color w:val="7F0055"/>
                <w:sz w:val="18"/>
                <w:szCs w:val="18"/>
              </w:rPr>
              <w:t>void</w:t>
            </w:r>
            <w:r w:rsidRPr="00CE19CD">
              <w:rPr>
                <w:rFonts w:ascii="Menlo" w:eastAsiaTheme="minorHAnsi" w:hAnsi="Menlo" w:cs="Menlo"/>
                <w:color w:val="000000"/>
                <w:sz w:val="18"/>
                <w:szCs w:val="18"/>
              </w:rPr>
              <w:t xml:space="preserve"> </w:t>
            </w:r>
            <w:proofErr w:type="spellStart"/>
            <w:proofErr w:type="gramStart"/>
            <w:r w:rsidRPr="00CE19CD">
              <w:rPr>
                <w:rFonts w:ascii="Menlo" w:eastAsiaTheme="minorHAnsi" w:hAnsi="Menlo" w:cs="Menlo"/>
                <w:color w:val="000000"/>
                <w:sz w:val="18"/>
                <w:szCs w:val="18"/>
                <w:u w:val="single"/>
              </w:rPr>
              <w:t>correctSSN</w:t>
            </w:r>
            <w:proofErr w:type="spellEnd"/>
            <w:r w:rsidRPr="00CE19CD">
              <w:rPr>
                <w:rFonts w:ascii="Menlo" w:eastAsiaTheme="minorHAnsi" w:hAnsi="Menlo" w:cs="Menlo"/>
                <w:color w:val="000000"/>
                <w:sz w:val="18"/>
                <w:szCs w:val="18"/>
                <w:u w:val="single"/>
              </w:rPr>
              <w:t>(</w:t>
            </w:r>
            <w:proofErr w:type="gramEnd"/>
            <w:r w:rsidRPr="00CE19CD">
              <w:rPr>
                <w:rFonts w:ascii="Menlo" w:eastAsiaTheme="minorHAnsi" w:hAnsi="Menlo" w:cs="Menlo"/>
                <w:color w:val="000000"/>
                <w:sz w:val="18"/>
                <w:szCs w:val="18"/>
                <w:u w:val="single"/>
              </w:rPr>
              <w:t>)</w:t>
            </w:r>
            <w:r w:rsidRPr="00CE19CD">
              <w:rPr>
                <w:rFonts w:ascii="Menlo" w:eastAsiaTheme="minorHAnsi" w:hAnsi="Menlo" w:cs="Menlo"/>
                <w:color w:val="000000"/>
                <w:sz w:val="18"/>
                <w:szCs w:val="18"/>
              </w:rPr>
              <w:t xml:space="preserve"> {}</w:t>
            </w:r>
          </w:p>
        </w:tc>
      </w:tr>
      <w:tr w:rsidR="00B40436" w14:paraId="0C66B5C3" w14:textId="77777777" w:rsidTr="00B40436">
        <w:trPr>
          <w:jc w:val="right"/>
        </w:trPr>
        <w:tc>
          <w:tcPr>
            <w:tcW w:w="4315" w:type="dxa"/>
            <w:vMerge/>
            <w:tcBorders>
              <w:right w:val="single" w:sz="4" w:space="0" w:color="BFBFBF" w:themeColor="background1" w:themeShade="BF"/>
            </w:tcBorders>
          </w:tcPr>
          <w:p w14:paraId="22C38474" w14:textId="77777777" w:rsidR="00B40436" w:rsidRPr="00CE19CD" w:rsidRDefault="00B40436" w:rsidP="00B40436">
            <w:pPr>
              <w:pStyle w:val="ListParagraph"/>
              <w:ind w:left="0"/>
              <w:rPr>
                <w:rFonts w:ascii="Menlo" w:eastAsiaTheme="minorHAnsi" w:hAnsi="Menlo" w:cs="Menlo"/>
                <w:color w:val="000000"/>
                <w:sz w:val="18"/>
                <w:szCs w:val="18"/>
              </w:rPr>
            </w:pPr>
          </w:p>
        </w:tc>
        <w:tc>
          <w:tcPr>
            <w:tcW w:w="4315" w:type="dxa"/>
            <w:gridSpan w:val="3"/>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3111A153" w14:textId="6E46875A" w:rsidR="00B40436" w:rsidRPr="00CE19CD" w:rsidRDefault="00B40436" w:rsidP="00B40436">
            <w:pPr>
              <w:pStyle w:val="ListParagraph"/>
              <w:ind w:left="0"/>
              <w:rPr>
                <w:sz w:val="18"/>
                <w:szCs w:val="18"/>
              </w:rPr>
            </w:pPr>
            <w:r w:rsidRPr="00CE19CD">
              <w:rPr>
                <w:rFonts w:ascii="Menlo" w:eastAsiaTheme="minorHAnsi" w:hAnsi="Menlo" w:cs="Menlo"/>
                <w:color w:val="000000"/>
                <w:sz w:val="18"/>
                <w:szCs w:val="18"/>
              </w:rPr>
              <w:t>}</w:t>
            </w:r>
          </w:p>
        </w:tc>
      </w:tr>
    </w:tbl>
    <w:p w14:paraId="4D36327E" w14:textId="16104F8B" w:rsidR="00CE19CD" w:rsidRDefault="00CE19CD" w:rsidP="00B40436"/>
    <w:tbl>
      <w:tblPr>
        <w:tblStyle w:val="TableGrid"/>
        <w:tblW w:w="0" w:type="auto"/>
        <w:tblInd w:w="720" w:type="dxa"/>
        <w:tblLook w:val="04A0" w:firstRow="1" w:lastRow="0" w:firstColumn="1" w:lastColumn="0" w:noHBand="0" w:noVBand="1"/>
      </w:tblPr>
      <w:tblGrid>
        <w:gridCol w:w="8640"/>
      </w:tblGrid>
      <w:tr w:rsidR="00CE19CD" w14:paraId="36F4773A" w14:textId="77777777" w:rsidTr="00241175">
        <w:tc>
          <w:tcPr>
            <w:tcW w:w="9350" w:type="dxa"/>
            <w:tcBorders>
              <w:top w:val="nil"/>
              <w:left w:val="nil"/>
              <w:bottom w:val="nil"/>
              <w:right w:val="nil"/>
            </w:tcBorders>
            <w:shd w:val="clear" w:color="auto" w:fill="D9E2F3" w:themeFill="accent1" w:themeFillTint="33"/>
          </w:tcPr>
          <w:p w14:paraId="1834F89E" w14:textId="1532D1B3" w:rsidR="00CE19CD" w:rsidRDefault="00F563D2" w:rsidP="00CE19CD">
            <w:pPr>
              <w:pStyle w:val="ListParagraph"/>
              <w:ind w:left="0"/>
            </w:pPr>
            <w:r>
              <w:t xml:space="preserve">For each attribute state </w:t>
            </w:r>
            <w:r w:rsidR="00DA74C7">
              <w:t>why,</w:t>
            </w:r>
            <w:r>
              <w:t xml:space="preserve"> you chose that specific access modifier</w:t>
            </w:r>
            <w:r w:rsidR="00B40436">
              <w:t xml:space="preserve"> (the “why” is very important)</w:t>
            </w:r>
          </w:p>
          <w:p w14:paraId="114A7913" w14:textId="77777777" w:rsidR="00B40436" w:rsidRDefault="00B40436" w:rsidP="00CE19CD">
            <w:pPr>
              <w:pStyle w:val="ListParagraph"/>
              <w:ind w:left="0"/>
            </w:pPr>
          </w:p>
          <w:p w14:paraId="30C19536" w14:textId="599CEB90" w:rsidR="00F563D2" w:rsidRDefault="00F563D2" w:rsidP="00DA74C7">
            <w:pPr>
              <w:pStyle w:val="ListParagraph"/>
              <w:numPr>
                <w:ilvl w:val="1"/>
                <w:numId w:val="17"/>
              </w:numPr>
              <w:ind w:left="426" w:hanging="246"/>
            </w:pPr>
            <w:proofErr w:type="spellStart"/>
            <w:r w:rsidRPr="00241175">
              <w:rPr>
                <w:rFonts w:ascii="Courier New" w:hAnsi="Courier New"/>
              </w:rPr>
              <w:t>ssn</w:t>
            </w:r>
            <w:proofErr w:type="spellEnd"/>
            <w:r>
              <w:t>:</w:t>
            </w:r>
            <w:r w:rsidR="00DA74C7">
              <w:t xml:space="preserve"> </w:t>
            </w:r>
            <w:r w:rsidR="00B40436">
              <w:t xml:space="preserve"> </w:t>
            </w:r>
            <w:r w:rsidR="004E07D5">
              <w:t>This variable will not be lost once the method is completed.</w:t>
            </w:r>
          </w:p>
          <w:p w14:paraId="5C4F1258" w14:textId="3E451F61" w:rsidR="00F563D2" w:rsidRDefault="00F563D2" w:rsidP="00DA74C7">
            <w:pPr>
              <w:pStyle w:val="ListParagraph"/>
              <w:numPr>
                <w:ilvl w:val="1"/>
                <w:numId w:val="17"/>
              </w:numPr>
              <w:ind w:left="426" w:hanging="246"/>
            </w:pPr>
            <w:r w:rsidRPr="00241175">
              <w:rPr>
                <w:rFonts w:ascii="Courier New" w:hAnsi="Courier New"/>
              </w:rPr>
              <w:t>email</w:t>
            </w:r>
            <w:r>
              <w:t>:</w:t>
            </w:r>
            <w:r w:rsidR="00241175">
              <w:t xml:space="preserve"> </w:t>
            </w:r>
            <w:r w:rsidR="00B40436">
              <w:t xml:space="preserve"> </w:t>
            </w:r>
            <w:r w:rsidR="004E07D5">
              <w:t>Initializes a variables</w:t>
            </w:r>
          </w:p>
          <w:p w14:paraId="15370457" w14:textId="0212ED46" w:rsidR="00F563D2" w:rsidRDefault="00F563D2" w:rsidP="00DA74C7">
            <w:pPr>
              <w:pStyle w:val="ListParagraph"/>
              <w:numPr>
                <w:ilvl w:val="1"/>
                <w:numId w:val="17"/>
              </w:numPr>
              <w:ind w:left="426" w:hanging="246"/>
            </w:pPr>
            <w:proofErr w:type="spellStart"/>
            <w:r w:rsidRPr="00241175">
              <w:rPr>
                <w:rFonts w:ascii="Courier New" w:hAnsi="Courier New"/>
              </w:rPr>
              <w:t>getName</w:t>
            </w:r>
            <w:proofErr w:type="spellEnd"/>
            <w:r>
              <w:t>:</w:t>
            </w:r>
            <w:r w:rsidR="00241175">
              <w:t xml:space="preserve"> </w:t>
            </w:r>
            <w:r w:rsidR="00B40436">
              <w:t xml:space="preserve"> </w:t>
            </w:r>
            <w:r w:rsidR="00A84F2C">
              <w:t>Initializes a variables</w:t>
            </w:r>
          </w:p>
          <w:p w14:paraId="25A175B1" w14:textId="34C1EDE8" w:rsidR="00F563D2" w:rsidRDefault="00F563D2" w:rsidP="00DA74C7">
            <w:pPr>
              <w:pStyle w:val="ListParagraph"/>
              <w:numPr>
                <w:ilvl w:val="1"/>
                <w:numId w:val="17"/>
              </w:numPr>
              <w:ind w:left="426" w:hanging="246"/>
            </w:pPr>
            <w:proofErr w:type="spellStart"/>
            <w:r w:rsidRPr="00241175">
              <w:rPr>
                <w:rFonts w:ascii="Courier New" w:hAnsi="Courier New"/>
              </w:rPr>
              <w:t>correctSSN</w:t>
            </w:r>
            <w:proofErr w:type="spellEnd"/>
            <w:r>
              <w:t>:</w:t>
            </w:r>
            <w:r w:rsidR="00241175">
              <w:t xml:space="preserve"> </w:t>
            </w:r>
            <w:r w:rsidR="00B40436">
              <w:t xml:space="preserve"> </w:t>
            </w:r>
            <w:r w:rsidR="004E07D5">
              <w:t>This variable will not be lost once the method is completed.</w:t>
            </w:r>
          </w:p>
          <w:p w14:paraId="2F1E42C6" w14:textId="592DC61D" w:rsidR="00B40436" w:rsidRDefault="00B40436" w:rsidP="00B40436">
            <w:pPr>
              <w:ind w:left="180"/>
            </w:pPr>
          </w:p>
        </w:tc>
      </w:tr>
    </w:tbl>
    <w:p w14:paraId="4DAF2D73" w14:textId="77777777" w:rsidR="00CE19CD" w:rsidRDefault="00CE19CD" w:rsidP="00241175"/>
    <w:p w14:paraId="19095D32" w14:textId="1324869D" w:rsidR="00CE19CD" w:rsidRDefault="00241175" w:rsidP="00B40436">
      <w:pPr>
        <w:pStyle w:val="ListParagraph"/>
        <w:numPr>
          <w:ilvl w:val="0"/>
          <w:numId w:val="16"/>
        </w:numPr>
      </w:pPr>
      <w:r>
        <w:t>Briefly (2-to-3 sentences) describe the difference between static and non-static instance variables.</w:t>
      </w:r>
    </w:p>
    <w:tbl>
      <w:tblPr>
        <w:tblStyle w:val="TableGrid"/>
        <w:tblW w:w="0" w:type="auto"/>
        <w:tblInd w:w="720" w:type="dxa"/>
        <w:tblLook w:val="04A0" w:firstRow="1" w:lastRow="0" w:firstColumn="1" w:lastColumn="0" w:noHBand="0" w:noVBand="1"/>
      </w:tblPr>
      <w:tblGrid>
        <w:gridCol w:w="8640"/>
      </w:tblGrid>
      <w:tr w:rsidR="00241175" w14:paraId="5F83D207" w14:textId="77777777" w:rsidTr="00241175">
        <w:tc>
          <w:tcPr>
            <w:tcW w:w="9350" w:type="dxa"/>
            <w:tcBorders>
              <w:top w:val="nil"/>
              <w:left w:val="nil"/>
              <w:bottom w:val="nil"/>
              <w:right w:val="nil"/>
            </w:tcBorders>
            <w:shd w:val="clear" w:color="auto" w:fill="D9E2F3" w:themeFill="accent1" w:themeFillTint="33"/>
          </w:tcPr>
          <w:p w14:paraId="3C92628A" w14:textId="77777777" w:rsidR="00A84F2C" w:rsidRDefault="004E07D5" w:rsidP="00241175">
            <w:pPr>
              <w:pStyle w:val="ListParagraph"/>
              <w:ind w:left="0"/>
            </w:pPr>
            <w:r>
              <w:t xml:space="preserve">Static </w:t>
            </w:r>
            <w:proofErr w:type="gramStart"/>
            <w:r>
              <w:t xml:space="preserve">variables </w:t>
            </w:r>
            <w:r w:rsidR="00A84F2C">
              <w:t xml:space="preserve"> acts</w:t>
            </w:r>
            <w:proofErr w:type="gramEnd"/>
            <w:r w:rsidR="00A84F2C">
              <w:t xml:space="preserve"> as a global variable and is shared among all the objects of the class. Non-static variables are specific to the instance object in which they are created. </w:t>
            </w:r>
          </w:p>
          <w:p w14:paraId="2FBE9E9D" w14:textId="77777777" w:rsidR="00A84F2C" w:rsidRDefault="00A84F2C" w:rsidP="00241175">
            <w:pPr>
              <w:pStyle w:val="ListParagraph"/>
              <w:ind w:left="0"/>
            </w:pPr>
          </w:p>
          <w:p w14:paraId="2C915C04" w14:textId="6FF11175" w:rsidR="00241175" w:rsidRDefault="00A84F2C" w:rsidP="00241175">
            <w:pPr>
              <w:pStyle w:val="ListParagraph"/>
              <w:ind w:left="0"/>
            </w:pPr>
            <w:r>
              <w:t>*</w:t>
            </w:r>
            <w:hyperlink r:id="rId15" w:anchor=":~:text=A%20static%20variable%20acts%20as,in%20which%20they%20are%20created.&amp;text=Static%20variables%20occupies%20less%20space%20and%20memory%20allocation%20happens%20once." w:history="1">
              <w:r w:rsidRPr="00A84F2C">
                <w:rPr>
                  <w:rStyle w:val="Hyperlink"/>
                </w:rPr>
                <w:t>Source</w:t>
              </w:r>
            </w:hyperlink>
          </w:p>
        </w:tc>
      </w:tr>
    </w:tbl>
    <w:p w14:paraId="7B4CEFDA" w14:textId="048F55A8" w:rsidR="00241175" w:rsidRDefault="00241175" w:rsidP="00241175">
      <w:pPr>
        <w:pStyle w:val="ListParagraph"/>
      </w:pPr>
    </w:p>
    <w:p w14:paraId="09D5D3A5" w14:textId="6B250A99" w:rsidR="00A84F2C" w:rsidRDefault="00A84F2C" w:rsidP="00241175">
      <w:pPr>
        <w:pStyle w:val="ListParagraph"/>
      </w:pPr>
    </w:p>
    <w:p w14:paraId="07148F7D" w14:textId="77777777" w:rsidR="00A84F2C" w:rsidRDefault="00A84F2C" w:rsidP="00241175">
      <w:pPr>
        <w:pStyle w:val="ListParagraph"/>
      </w:pPr>
    </w:p>
    <w:p w14:paraId="26CDB94A" w14:textId="17B509CB" w:rsidR="00C218E6" w:rsidRDefault="000A335B" w:rsidP="00B40436">
      <w:pPr>
        <w:pStyle w:val="ListParagraph"/>
        <w:numPr>
          <w:ilvl w:val="0"/>
          <w:numId w:val="16"/>
        </w:numPr>
      </w:pPr>
      <w:r>
        <w:lastRenderedPageBreak/>
        <w:t xml:space="preserve">What is </w:t>
      </w:r>
      <w:proofErr w:type="gramStart"/>
      <w:r>
        <w:t xml:space="preserve">the </w:t>
      </w:r>
      <w:r w:rsidRPr="000A335B">
        <w:rPr>
          <w:rFonts w:ascii="Courier New" w:hAnsi="Courier New"/>
        </w:rPr>
        <w:t>this</w:t>
      </w:r>
      <w:proofErr w:type="gramEnd"/>
      <w:r>
        <w:t xml:space="preserve"> variable in Java and how is its value determined?</w:t>
      </w:r>
    </w:p>
    <w:tbl>
      <w:tblPr>
        <w:tblStyle w:val="TableGrid"/>
        <w:tblW w:w="0" w:type="auto"/>
        <w:tblInd w:w="720" w:type="dxa"/>
        <w:tblLook w:val="04A0" w:firstRow="1" w:lastRow="0" w:firstColumn="1" w:lastColumn="0" w:noHBand="0" w:noVBand="1"/>
      </w:tblPr>
      <w:tblGrid>
        <w:gridCol w:w="8640"/>
      </w:tblGrid>
      <w:tr w:rsidR="002E6821" w14:paraId="6F45C61A" w14:textId="77777777" w:rsidTr="00AA4CE1">
        <w:tc>
          <w:tcPr>
            <w:tcW w:w="8640" w:type="dxa"/>
            <w:tcBorders>
              <w:top w:val="nil"/>
              <w:left w:val="nil"/>
              <w:bottom w:val="nil"/>
              <w:right w:val="nil"/>
            </w:tcBorders>
            <w:shd w:val="clear" w:color="auto" w:fill="D9E2F3" w:themeFill="accent1" w:themeFillTint="33"/>
          </w:tcPr>
          <w:p w14:paraId="5AD0708E" w14:textId="0E379DCF" w:rsidR="002E6821" w:rsidRDefault="002E6821" w:rsidP="0079600B">
            <w:pPr>
              <w:pStyle w:val="ListParagraph"/>
              <w:ind w:left="0"/>
            </w:pPr>
          </w:p>
          <w:p w14:paraId="494522CF" w14:textId="51E1FFC5" w:rsidR="002E6821" w:rsidRDefault="00A84F2C" w:rsidP="0079600B">
            <w:pPr>
              <w:pStyle w:val="ListParagraph"/>
              <w:ind w:left="0"/>
            </w:pPr>
            <w:r>
              <w:t>“</w:t>
            </w:r>
            <w:r w:rsidRPr="00A84F2C">
              <w:t xml:space="preserve">The object on which the method is being invoked is called </w:t>
            </w:r>
            <w:r w:rsidRPr="0070080E">
              <w:t>this</w:t>
            </w:r>
            <w:r w:rsidRPr="00A84F2C">
              <w:t xml:space="preserve"> within a non-static method.</w:t>
            </w:r>
            <w:r w:rsidR="0070080E" w:rsidRPr="0070080E">
              <w:t xml:space="preserve"> </w:t>
            </w:r>
            <w:r w:rsidR="0070080E" w:rsidRPr="0070080E">
              <w:t xml:space="preserve">Every non-static method has an implicit local object than can be referred to using </w:t>
            </w:r>
            <w:proofErr w:type="gramStart"/>
            <w:r w:rsidR="0070080E" w:rsidRPr="0070080E">
              <w:t xml:space="preserve">the </w:t>
            </w:r>
            <w:r w:rsidR="0070080E" w:rsidRPr="0070080E">
              <w:rPr>
                <w:i/>
                <w:iCs/>
              </w:rPr>
              <w:t>this</w:t>
            </w:r>
            <w:proofErr w:type="gramEnd"/>
            <w:r w:rsidR="0070080E">
              <w:t xml:space="preserve"> </w:t>
            </w:r>
            <w:r w:rsidR="0070080E" w:rsidRPr="0070080E">
              <w:t>keyword.</w:t>
            </w:r>
            <w:r w:rsidR="0070080E">
              <w:t>”</w:t>
            </w:r>
          </w:p>
          <w:p w14:paraId="661E0866" w14:textId="77777777" w:rsidR="0070080E" w:rsidRPr="0070080E" w:rsidRDefault="0070080E" w:rsidP="0079600B">
            <w:pPr>
              <w:pStyle w:val="ListParagraph"/>
              <w:ind w:left="0"/>
            </w:pPr>
          </w:p>
          <w:p w14:paraId="7C554BB1" w14:textId="6AFD7E83" w:rsidR="002E6821" w:rsidRDefault="0070080E" w:rsidP="0079600B">
            <w:pPr>
              <w:pStyle w:val="ListParagraph"/>
              <w:ind w:left="0"/>
            </w:pPr>
            <w:r>
              <w:t>*PowerPoint</w:t>
            </w:r>
          </w:p>
        </w:tc>
      </w:tr>
    </w:tbl>
    <w:p w14:paraId="46A997D8" w14:textId="0B40F0CE" w:rsidR="00AA4CE1" w:rsidRDefault="00AA4CE1" w:rsidP="00AA4CE1">
      <w:pPr>
        <w:pStyle w:val="Heading1"/>
      </w:pPr>
      <w:r>
        <w:t>Part #3: Develop &amp; test a custom Java class</w:t>
      </w:r>
    </w:p>
    <w:p w14:paraId="73331D45" w14:textId="3ABABFFA" w:rsidR="00AA4CE1" w:rsidRPr="00217A4F" w:rsidRDefault="00AA4CE1" w:rsidP="00AA4CE1">
      <w:pPr>
        <w:jc w:val="both"/>
        <w:rPr>
          <w:i/>
          <w:iCs/>
          <w:color w:val="FF0000"/>
        </w:rPr>
      </w:pPr>
      <w:r w:rsidRPr="00217A4F">
        <w:rPr>
          <w:i/>
          <w:iCs/>
          <w:color w:val="FF0000"/>
        </w:rPr>
        <w:t xml:space="preserve">Estimated time: </w:t>
      </w:r>
      <w:r w:rsidR="00806FAB">
        <w:rPr>
          <w:i/>
          <w:iCs/>
          <w:color w:val="FF0000"/>
        </w:rPr>
        <w:t>4</w:t>
      </w:r>
      <w:r>
        <w:rPr>
          <w:i/>
          <w:iCs/>
          <w:color w:val="FF0000"/>
        </w:rPr>
        <w:t>0</w:t>
      </w:r>
      <w:r w:rsidRPr="00217A4F">
        <w:rPr>
          <w:i/>
          <w:iCs/>
          <w:color w:val="FF0000"/>
        </w:rPr>
        <w:t xml:space="preserve"> minutes</w:t>
      </w:r>
    </w:p>
    <w:p w14:paraId="0AF6DE2D" w14:textId="2B7F4838" w:rsidR="00AA4CE1" w:rsidRDefault="00AA4CE1" w:rsidP="00AA4CE1"/>
    <w:p w14:paraId="6F3AC828" w14:textId="035C59B1" w:rsidR="004905A5" w:rsidRDefault="004905A5" w:rsidP="00AA4CE1">
      <w:r w:rsidRPr="00BB3F53">
        <w:rPr>
          <w:b/>
          <w:bCs/>
        </w:rPr>
        <w:t>Background</w:t>
      </w:r>
      <w:r>
        <w:t xml:space="preserve">: Given a brief description or requirements, developing a class is a common operation that you will routinely perform, including in your internships and jobs. Hence, it is important to become adept at using description to develop a class. In addition, it is important to test the methods in your class to ensure they operate correctly. The process of testing each method is called unit testing. Later on, we will learn to use a special framework called </w:t>
      </w:r>
      <w:r w:rsidRPr="004905A5">
        <w:rPr>
          <w:rFonts w:ascii="Courier New" w:hAnsi="Courier New"/>
        </w:rPr>
        <w:t>Junit</w:t>
      </w:r>
      <w:r>
        <w:t xml:space="preserve"> that streamlines unit testing in Java.</w:t>
      </w:r>
    </w:p>
    <w:p w14:paraId="33FCFE5B" w14:textId="455F4E21" w:rsidR="004905A5" w:rsidRDefault="004905A5" w:rsidP="00AA4CE1"/>
    <w:tbl>
      <w:tblPr>
        <w:tblStyle w:val="TableGrid"/>
        <w:tblW w:w="0" w:type="auto"/>
        <w:tblBorders>
          <w:top w:val="single" w:sz="4" w:space="0" w:color="FFC000" w:themeColor="accent4"/>
          <w:left w:val="single" w:sz="4" w:space="0" w:color="FFC000" w:themeColor="accent4"/>
          <w:bottom w:val="single" w:sz="4" w:space="0" w:color="FFC000" w:themeColor="accent4"/>
          <w:right w:val="single" w:sz="4" w:space="0" w:color="FFC000" w:themeColor="accent4"/>
          <w:insideH w:val="none" w:sz="0" w:space="0" w:color="auto"/>
          <w:insideV w:val="none" w:sz="0" w:space="0" w:color="auto"/>
        </w:tblBorders>
        <w:shd w:val="clear" w:color="auto" w:fill="FFD966" w:themeFill="accent4" w:themeFillTint="99"/>
        <w:tblLook w:val="04A0" w:firstRow="1" w:lastRow="0" w:firstColumn="1" w:lastColumn="0" w:noHBand="0" w:noVBand="1"/>
      </w:tblPr>
      <w:tblGrid>
        <w:gridCol w:w="1435"/>
        <w:gridCol w:w="7915"/>
      </w:tblGrid>
      <w:tr w:rsidR="004905A5" w14:paraId="2F29D83F" w14:textId="77777777" w:rsidTr="00CA7E3D">
        <w:tc>
          <w:tcPr>
            <w:tcW w:w="1435" w:type="dxa"/>
            <w:shd w:val="clear" w:color="auto" w:fill="FFD966" w:themeFill="accent4" w:themeFillTint="99"/>
          </w:tcPr>
          <w:p w14:paraId="1980031A" w14:textId="55622D4F" w:rsidR="004905A5" w:rsidRDefault="004905A5" w:rsidP="004905A5">
            <w:pPr>
              <w:jc w:val="center"/>
            </w:pPr>
            <w:r>
              <w:rPr>
                <w:noProof/>
              </w:rPr>
              <w:drawing>
                <wp:inline distT="0" distB="0" distL="0" distR="0" wp14:anchorId="327124D0" wp14:editId="37523087">
                  <wp:extent cx="567559" cy="567559"/>
                  <wp:effectExtent l="0" t="0" r="0" b="0"/>
                  <wp:docPr id="2" name="Graphic 2"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Information"/>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74189" cy="574189"/>
                          </a:xfrm>
                          <a:prstGeom prst="rect">
                            <a:avLst/>
                          </a:prstGeom>
                        </pic:spPr>
                      </pic:pic>
                    </a:graphicData>
                  </a:graphic>
                </wp:inline>
              </w:drawing>
            </w:r>
          </w:p>
        </w:tc>
        <w:tc>
          <w:tcPr>
            <w:tcW w:w="7915" w:type="dxa"/>
            <w:shd w:val="clear" w:color="auto" w:fill="FFD966" w:themeFill="accent4" w:themeFillTint="99"/>
          </w:tcPr>
          <w:p w14:paraId="5F03C859" w14:textId="19E2B6A4" w:rsidR="004905A5" w:rsidRDefault="004905A5" w:rsidP="00AA4CE1">
            <w:r>
              <w:t xml:space="preserve">In this part of the exercise, you will be guided to systematically develop methods and test the method(s) as you develop each one of them. In the future, you are </w:t>
            </w:r>
            <w:r w:rsidRPr="00D20106">
              <w:rPr>
                <w:b/>
                <w:bCs/>
              </w:rPr>
              <w:t xml:space="preserve">expected to follow the same process </w:t>
            </w:r>
            <w:r w:rsidRPr="00D20106">
              <w:rPr>
                <w:b/>
                <w:bCs/>
                <w:u w:val="single" w:color="FF0000"/>
              </w:rPr>
              <w:t>without having to be reminded</w:t>
            </w:r>
            <w:r>
              <w:t>!</w:t>
            </w:r>
          </w:p>
        </w:tc>
      </w:tr>
    </w:tbl>
    <w:p w14:paraId="6D640344" w14:textId="77777777" w:rsidR="004905A5" w:rsidRDefault="004905A5" w:rsidP="00AA4CE1"/>
    <w:p w14:paraId="4D025E59" w14:textId="08E1B552" w:rsidR="004905A5" w:rsidRDefault="004905A5" w:rsidP="00AA4CE1">
      <w:r w:rsidRPr="00152A7F">
        <w:rPr>
          <w:b/>
          <w:bCs/>
        </w:rPr>
        <w:t>Exercise</w:t>
      </w:r>
      <w:r>
        <w:t>: In this part of the exercise, you will be guided through a series of steps</w:t>
      </w:r>
      <w:r w:rsidR="00152A7F">
        <w:t xml:space="preserve"> to develop and test a simple </w:t>
      </w:r>
      <w:r w:rsidR="00152A7F" w:rsidRPr="00152A7F">
        <w:rPr>
          <w:rFonts w:ascii="Courier New" w:hAnsi="Courier New"/>
        </w:rPr>
        <w:t>Car</w:t>
      </w:r>
      <w:r w:rsidR="00152A7F">
        <w:t xml:space="preserve"> class. </w:t>
      </w:r>
      <w:r>
        <w:t xml:space="preserve"> </w:t>
      </w:r>
    </w:p>
    <w:p w14:paraId="62CDB693" w14:textId="55F5B5B9" w:rsidR="002E6821" w:rsidRDefault="002E6821" w:rsidP="002E6821"/>
    <w:p w14:paraId="6FD9E0B6" w14:textId="77777777" w:rsidR="00152A7F" w:rsidRPr="00A4689D" w:rsidRDefault="00152A7F" w:rsidP="00A4689D">
      <w:pPr>
        <w:pStyle w:val="Heading2"/>
      </w:pPr>
      <w:r w:rsidRPr="00A4689D">
        <w:t>Task 3.1: Create &amp; setup Java project in Eclipse</w:t>
      </w:r>
    </w:p>
    <w:p w14:paraId="75AD1B8F" w14:textId="77777777" w:rsidR="00152A7F" w:rsidRDefault="00152A7F" w:rsidP="00152A7F">
      <w:pPr>
        <w:pStyle w:val="ListParagraph"/>
        <w:numPr>
          <w:ilvl w:val="0"/>
          <w:numId w:val="18"/>
        </w:numPr>
      </w:pPr>
      <w:r>
        <w:t xml:space="preserve">Create a Java project called </w:t>
      </w:r>
      <w:r w:rsidRPr="00152A7F">
        <w:rPr>
          <w:rFonts w:ascii="Courier New" w:hAnsi="Courier New"/>
        </w:rPr>
        <w:t>Lab3</w:t>
      </w:r>
      <w:r>
        <w:t xml:space="preserve"> in Eclipse.</w:t>
      </w:r>
    </w:p>
    <w:p w14:paraId="4E49571E" w14:textId="1C2F815D" w:rsidR="00152A7F" w:rsidRDefault="00152A7F" w:rsidP="00152A7F">
      <w:pPr>
        <w:pStyle w:val="ListParagraph"/>
        <w:numPr>
          <w:ilvl w:val="0"/>
          <w:numId w:val="18"/>
        </w:numPr>
      </w:pPr>
      <w:r>
        <w:t xml:space="preserve">Download the supplied </w:t>
      </w:r>
      <w:r w:rsidRPr="00152A7F">
        <w:rPr>
          <w:rFonts w:ascii="Courier New" w:hAnsi="Courier New"/>
        </w:rPr>
        <w:t>CarTester.java</w:t>
      </w:r>
      <w:r>
        <w:t xml:space="preserve"> to your Eclipse project. The </w:t>
      </w:r>
      <w:r w:rsidRPr="00152A7F">
        <w:rPr>
          <w:rFonts w:ascii="Courier New" w:hAnsi="Courier New"/>
        </w:rPr>
        <w:t>CarTester.java</w:t>
      </w:r>
      <w:r>
        <w:t xml:space="preserve"> is a simple starter file. You will need to modify </w:t>
      </w:r>
      <w:r w:rsidRPr="00152A7F">
        <w:rPr>
          <w:rFonts w:ascii="Courier New" w:hAnsi="Courier New"/>
        </w:rPr>
        <w:t>CarTester.java</w:t>
      </w:r>
      <w:r>
        <w:t xml:space="preserve"> as you proceed through this laboratory exercise.</w:t>
      </w:r>
    </w:p>
    <w:p w14:paraId="1F81A8CD" w14:textId="77777777" w:rsidR="00A4689D" w:rsidRDefault="00A4689D" w:rsidP="00152A7F"/>
    <w:p w14:paraId="510B1D2F" w14:textId="47017F69" w:rsidR="00152A7F" w:rsidRDefault="00152A7F" w:rsidP="00A4689D">
      <w:pPr>
        <w:pStyle w:val="Heading2"/>
      </w:pPr>
      <w:r>
        <w:t xml:space="preserve">Task 3.2: </w:t>
      </w:r>
      <w:r w:rsidR="00A4689D">
        <w:t xml:space="preserve">Create the basics of a </w:t>
      </w:r>
      <w:r w:rsidR="00A4689D" w:rsidRPr="00A4689D">
        <w:rPr>
          <w:rFonts w:ascii="Courier New" w:hAnsi="Courier New"/>
        </w:rPr>
        <w:t>Car</w:t>
      </w:r>
      <w:r w:rsidR="00A4689D">
        <w:t xml:space="preserve"> class</w:t>
      </w:r>
    </w:p>
    <w:p w14:paraId="02BB4DD3" w14:textId="66A5583D" w:rsidR="0021552D" w:rsidRDefault="00A4689D" w:rsidP="00A4689D">
      <w:pPr>
        <w:jc w:val="both"/>
      </w:pPr>
      <w:r>
        <w:t xml:space="preserve">In your Eclipse project, create a new Java class called </w:t>
      </w:r>
      <w:r w:rsidRPr="00A4689D">
        <w:rPr>
          <w:rFonts w:ascii="Courier New" w:hAnsi="Courier New"/>
        </w:rPr>
        <w:t>Car</w:t>
      </w:r>
      <w:r>
        <w:t xml:space="preserve">. It </w:t>
      </w:r>
      <w:r w:rsidRPr="00A4689D">
        <w:rPr>
          <w:b/>
          <w:bCs/>
          <w:u w:val="single"/>
        </w:rPr>
        <w:t>should not</w:t>
      </w:r>
      <w:r>
        <w:t xml:space="preserve"> have a </w:t>
      </w:r>
      <w:r w:rsidRPr="00A4689D">
        <w:rPr>
          <w:rFonts w:ascii="Courier New" w:hAnsi="Courier New"/>
        </w:rPr>
        <w:t>main</w:t>
      </w:r>
      <w:r>
        <w:t xml:space="preserve"> method. Next add the two instance variables and two constructors shown below. This exercise is a recap of the topics discussed in the lecture. Hence, reviewing lecture materials and keeping up with reading is an indispensable success skill in this course.</w:t>
      </w:r>
    </w:p>
    <w:p w14:paraId="7B9893B5" w14:textId="77777777" w:rsidR="00A4689D" w:rsidRDefault="00A4689D" w:rsidP="00A4689D">
      <w:pPr>
        <w:jc w:val="both"/>
      </w:pPr>
    </w:p>
    <w:tbl>
      <w:tblPr>
        <w:tblStyle w:val="TableGrid"/>
        <w:tblW w:w="0" w:type="auto"/>
        <w:tblLook w:val="04A0" w:firstRow="1" w:lastRow="0" w:firstColumn="1" w:lastColumn="0" w:noHBand="0" w:noVBand="1"/>
      </w:tblPr>
      <w:tblGrid>
        <w:gridCol w:w="3415"/>
        <w:gridCol w:w="5935"/>
      </w:tblGrid>
      <w:tr w:rsidR="00A4689D" w14:paraId="48ADC807" w14:textId="77777777" w:rsidTr="00A4689D">
        <w:tc>
          <w:tcPr>
            <w:tcW w:w="9350" w:type="dxa"/>
            <w:gridSpan w:val="2"/>
            <w:shd w:val="clear" w:color="auto" w:fill="D9D9D9" w:themeFill="background1" w:themeFillShade="D9"/>
          </w:tcPr>
          <w:p w14:paraId="092417B2" w14:textId="3AFEAC67" w:rsidR="00A4689D" w:rsidRPr="00F970AA" w:rsidRDefault="00A4689D" w:rsidP="0079600B">
            <w:pPr>
              <w:jc w:val="both"/>
              <w:rPr>
                <w:b/>
              </w:rPr>
            </w:pPr>
            <w:r w:rsidRPr="00F970AA">
              <w:rPr>
                <w:b/>
              </w:rPr>
              <w:t xml:space="preserve">Data/Instance </w:t>
            </w:r>
            <w:r>
              <w:rPr>
                <w:b/>
              </w:rPr>
              <w:t>v</w:t>
            </w:r>
            <w:r w:rsidRPr="00F970AA">
              <w:rPr>
                <w:b/>
              </w:rPr>
              <w:t>ariables</w:t>
            </w:r>
            <w:r>
              <w:rPr>
                <w:b/>
              </w:rPr>
              <w:t xml:space="preserve"> to add to your </w:t>
            </w:r>
            <w:r w:rsidRPr="00A4689D">
              <w:rPr>
                <w:rFonts w:ascii="Courier New" w:hAnsi="Courier New"/>
                <w:b/>
              </w:rPr>
              <w:t>Car</w:t>
            </w:r>
            <w:r>
              <w:rPr>
                <w:b/>
              </w:rPr>
              <w:t xml:space="preserve"> class</w:t>
            </w:r>
            <w:r w:rsidRPr="00F970AA">
              <w:rPr>
                <w:b/>
              </w:rPr>
              <w:t>:</w:t>
            </w:r>
          </w:p>
        </w:tc>
      </w:tr>
      <w:tr w:rsidR="00A4689D" w14:paraId="21B7E62E" w14:textId="77777777" w:rsidTr="00A201DB">
        <w:tc>
          <w:tcPr>
            <w:tcW w:w="3415" w:type="dxa"/>
          </w:tcPr>
          <w:p w14:paraId="4DDF8F81" w14:textId="77777777" w:rsidR="00A4689D" w:rsidRPr="00A201DB" w:rsidRDefault="00A4689D" w:rsidP="0079600B">
            <w:pPr>
              <w:widowControl w:val="0"/>
              <w:autoSpaceDE w:val="0"/>
              <w:autoSpaceDN w:val="0"/>
              <w:adjustRightInd w:val="0"/>
              <w:rPr>
                <w:rFonts w:ascii="Monaco" w:hAnsi="Monaco" w:cs="Monaco"/>
                <w:sz w:val="20"/>
                <w:szCs w:val="20"/>
              </w:rPr>
            </w:pPr>
            <w:r w:rsidRPr="00A201DB">
              <w:rPr>
                <w:rFonts w:ascii="Monaco" w:hAnsi="Monaco" w:cs="Monaco"/>
                <w:b/>
                <w:bCs/>
                <w:color w:val="7F0055"/>
                <w:sz w:val="20"/>
                <w:szCs w:val="20"/>
              </w:rPr>
              <w:t>private</w:t>
            </w:r>
            <w:r w:rsidRPr="00A201DB">
              <w:rPr>
                <w:rFonts w:ascii="Monaco" w:hAnsi="Monaco" w:cs="Monaco"/>
                <w:color w:val="000000"/>
                <w:sz w:val="20"/>
                <w:szCs w:val="20"/>
              </w:rPr>
              <w:t xml:space="preserve"> String </w:t>
            </w:r>
            <w:r w:rsidRPr="00A201DB">
              <w:rPr>
                <w:rFonts w:ascii="Monaco" w:hAnsi="Monaco" w:cs="Monaco"/>
                <w:color w:val="0000C0"/>
                <w:sz w:val="20"/>
                <w:szCs w:val="20"/>
                <w:u w:val="single"/>
              </w:rPr>
              <w:t>make</w:t>
            </w:r>
            <w:r w:rsidRPr="00A201DB">
              <w:rPr>
                <w:rFonts w:ascii="Monaco" w:hAnsi="Monaco" w:cs="Monaco"/>
                <w:color w:val="000000"/>
                <w:sz w:val="20"/>
                <w:szCs w:val="20"/>
              </w:rPr>
              <w:t>;</w:t>
            </w:r>
          </w:p>
        </w:tc>
        <w:tc>
          <w:tcPr>
            <w:tcW w:w="5935" w:type="dxa"/>
          </w:tcPr>
          <w:p w14:paraId="14913556" w14:textId="77777777" w:rsidR="00A4689D" w:rsidRDefault="00A4689D" w:rsidP="0079600B">
            <w:pPr>
              <w:jc w:val="both"/>
            </w:pPr>
            <w:r>
              <w:t>This instance variable is used to maintain the make (such as: "Honda", "Toyota" etc.) of a "Car" object.</w:t>
            </w:r>
          </w:p>
        </w:tc>
      </w:tr>
      <w:tr w:rsidR="00A4689D" w14:paraId="087CA955" w14:textId="77777777" w:rsidTr="00A201DB">
        <w:tc>
          <w:tcPr>
            <w:tcW w:w="3415" w:type="dxa"/>
          </w:tcPr>
          <w:p w14:paraId="2706468F" w14:textId="77777777" w:rsidR="00A4689D" w:rsidRPr="00A201DB" w:rsidRDefault="00A4689D" w:rsidP="0079600B">
            <w:pPr>
              <w:widowControl w:val="0"/>
              <w:autoSpaceDE w:val="0"/>
              <w:autoSpaceDN w:val="0"/>
              <w:adjustRightInd w:val="0"/>
              <w:rPr>
                <w:rFonts w:ascii="Monaco" w:hAnsi="Monaco" w:cs="Monaco"/>
                <w:sz w:val="20"/>
                <w:szCs w:val="20"/>
              </w:rPr>
            </w:pPr>
            <w:r w:rsidRPr="00A201DB">
              <w:rPr>
                <w:rFonts w:ascii="Monaco" w:hAnsi="Monaco" w:cs="Monaco"/>
                <w:b/>
                <w:bCs/>
                <w:color w:val="7F0055"/>
                <w:sz w:val="20"/>
                <w:szCs w:val="20"/>
              </w:rPr>
              <w:t>private</w:t>
            </w:r>
            <w:r w:rsidRPr="00A201DB">
              <w:rPr>
                <w:rFonts w:ascii="Monaco" w:hAnsi="Monaco" w:cs="Monaco"/>
                <w:color w:val="000000"/>
                <w:sz w:val="20"/>
                <w:szCs w:val="20"/>
              </w:rPr>
              <w:t xml:space="preserve"> </w:t>
            </w:r>
            <w:r w:rsidRPr="00A201DB">
              <w:rPr>
                <w:rFonts w:ascii="Monaco" w:hAnsi="Monaco" w:cs="Monaco"/>
                <w:b/>
                <w:bCs/>
                <w:color w:val="7F0055"/>
                <w:sz w:val="20"/>
                <w:szCs w:val="20"/>
              </w:rPr>
              <w:t>int</w:t>
            </w:r>
            <w:r w:rsidRPr="00A201DB">
              <w:rPr>
                <w:rFonts w:ascii="Monaco" w:hAnsi="Monaco" w:cs="Monaco"/>
                <w:color w:val="000000"/>
                <w:sz w:val="20"/>
                <w:szCs w:val="20"/>
              </w:rPr>
              <w:t xml:space="preserve"> </w:t>
            </w:r>
            <w:r w:rsidRPr="00A201DB">
              <w:rPr>
                <w:rFonts w:ascii="Monaco" w:hAnsi="Monaco" w:cs="Monaco"/>
                <w:color w:val="0000C0"/>
                <w:sz w:val="20"/>
                <w:szCs w:val="20"/>
                <w:u w:val="single"/>
              </w:rPr>
              <w:t>mileage</w:t>
            </w:r>
            <w:r w:rsidRPr="00A201DB">
              <w:rPr>
                <w:rFonts w:ascii="Monaco" w:hAnsi="Monaco" w:cs="Monaco"/>
                <w:color w:val="000000"/>
                <w:sz w:val="20"/>
                <w:szCs w:val="20"/>
              </w:rPr>
              <w:t>;</w:t>
            </w:r>
            <w:r w:rsidRPr="00A201DB">
              <w:rPr>
                <w:rFonts w:ascii="Monaco" w:hAnsi="Monaco" w:cs="Monaco"/>
                <w:color w:val="000000"/>
                <w:sz w:val="20"/>
                <w:szCs w:val="20"/>
              </w:rPr>
              <w:tab/>
            </w:r>
          </w:p>
        </w:tc>
        <w:tc>
          <w:tcPr>
            <w:tcW w:w="5935" w:type="dxa"/>
          </w:tcPr>
          <w:p w14:paraId="36CD993E" w14:textId="77777777" w:rsidR="00A4689D" w:rsidRDefault="00A4689D" w:rsidP="0079600B">
            <w:pPr>
              <w:jc w:val="both"/>
            </w:pPr>
            <w:r>
              <w:t>This instance variable is used to track the distance (in miles) that a car has traveled.</w:t>
            </w:r>
          </w:p>
        </w:tc>
      </w:tr>
      <w:tr w:rsidR="00A4689D" w14:paraId="03223B4C" w14:textId="77777777" w:rsidTr="00A4689D">
        <w:tc>
          <w:tcPr>
            <w:tcW w:w="9350" w:type="dxa"/>
            <w:gridSpan w:val="2"/>
            <w:shd w:val="clear" w:color="auto" w:fill="D9D9D9" w:themeFill="background1" w:themeFillShade="D9"/>
          </w:tcPr>
          <w:p w14:paraId="3178D222" w14:textId="0A26B6BA" w:rsidR="00A4689D" w:rsidRPr="00F970AA" w:rsidRDefault="00A4689D" w:rsidP="0079600B">
            <w:pPr>
              <w:jc w:val="both"/>
              <w:rPr>
                <w:b/>
              </w:rPr>
            </w:pPr>
            <w:r w:rsidRPr="00F970AA">
              <w:rPr>
                <w:b/>
              </w:rPr>
              <w:t>Constructor (Methods)</w:t>
            </w:r>
            <w:r>
              <w:rPr>
                <w:b/>
              </w:rPr>
              <w:t xml:space="preserve"> to add to your </w:t>
            </w:r>
            <w:r w:rsidRPr="00A4689D">
              <w:rPr>
                <w:rFonts w:ascii="Courier New" w:hAnsi="Courier New"/>
                <w:b/>
              </w:rPr>
              <w:t>Car</w:t>
            </w:r>
            <w:r>
              <w:rPr>
                <w:b/>
              </w:rPr>
              <w:t xml:space="preserve"> class</w:t>
            </w:r>
            <w:r w:rsidRPr="00F970AA">
              <w:rPr>
                <w:b/>
              </w:rPr>
              <w:t>:</w:t>
            </w:r>
          </w:p>
        </w:tc>
      </w:tr>
      <w:tr w:rsidR="00A4689D" w14:paraId="60078992" w14:textId="77777777" w:rsidTr="00A201DB">
        <w:tc>
          <w:tcPr>
            <w:tcW w:w="3415" w:type="dxa"/>
          </w:tcPr>
          <w:p w14:paraId="53497706" w14:textId="77777777" w:rsidR="00A4689D" w:rsidRPr="00A201DB" w:rsidRDefault="00A4689D" w:rsidP="0079600B">
            <w:pPr>
              <w:widowControl w:val="0"/>
              <w:autoSpaceDE w:val="0"/>
              <w:autoSpaceDN w:val="0"/>
              <w:adjustRightInd w:val="0"/>
              <w:rPr>
                <w:rFonts w:ascii="Monaco" w:hAnsi="Monaco" w:cs="Monaco"/>
                <w:sz w:val="20"/>
                <w:szCs w:val="20"/>
              </w:rPr>
            </w:pPr>
          </w:p>
          <w:p w14:paraId="586BE7FC" w14:textId="77777777" w:rsidR="00A4689D" w:rsidRPr="00A201DB" w:rsidRDefault="00A4689D" w:rsidP="0079600B">
            <w:pPr>
              <w:jc w:val="both"/>
              <w:rPr>
                <w:rFonts w:ascii="Monaco" w:hAnsi="Monaco" w:cs="Monaco"/>
                <w:color w:val="000000"/>
                <w:sz w:val="20"/>
                <w:szCs w:val="20"/>
              </w:rPr>
            </w:pPr>
            <w:r w:rsidRPr="00A201DB">
              <w:rPr>
                <w:rFonts w:ascii="Monaco" w:hAnsi="Monaco" w:cs="Monaco"/>
                <w:b/>
                <w:bCs/>
                <w:color w:val="7F0055"/>
                <w:sz w:val="20"/>
                <w:szCs w:val="20"/>
              </w:rPr>
              <w:t>public</w:t>
            </w:r>
            <w:r w:rsidRPr="00A201DB">
              <w:rPr>
                <w:rFonts w:ascii="Monaco" w:hAnsi="Monaco" w:cs="Monaco"/>
                <w:color w:val="000000"/>
                <w:sz w:val="20"/>
                <w:szCs w:val="20"/>
              </w:rPr>
              <w:t xml:space="preserve"> </w:t>
            </w:r>
            <w:proofErr w:type="gramStart"/>
            <w:r w:rsidRPr="00A201DB">
              <w:rPr>
                <w:rFonts w:ascii="Monaco" w:hAnsi="Monaco" w:cs="Monaco"/>
                <w:color w:val="000000"/>
                <w:sz w:val="20"/>
                <w:szCs w:val="20"/>
              </w:rPr>
              <w:t>Car(</w:t>
            </w:r>
            <w:proofErr w:type="gramEnd"/>
            <w:r w:rsidRPr="00A201DB">
              <w:rPr>
                <w:rFonts w:ascii="Monaco" w:hAnsi="Monaco" w:cs="Monaco"/>
                <w:color w:val="000000"/>
                <w:sz w:val="20"/>
                <w:szCs w:val="20"/>
              </w:rPr>
              <w:t xml:space="preserve">String </w:t>
            </w:r>
            <w:proofErr w:type="spellStart"/>
            <w:r w:rsidRPr="00A201DB">
              <w:rPr>
                <w:rFonts w:ascii="Monaco" w:hAnsi="Monaco" w:cs="Monaco"/>
                <w:color w:val="000000"/>
                <w:sz w:val="20"/>
                <w:szCs w:val="20"/>
              </w:rPr>
              <w:t>theMake</w:t>
            </w:r>
            <w:proofErr w:type="spellEnd"/>
            <w:r w:rsidRPr="00A201DB">
              <w:rPr>
                <w:rFonts w:ascii="Monaco" w:hAnsi="Monaco" w:cs="Monaco"/>
                <w:color w:val="000000"/>
                <w:sz w:val="20"/>
                <w:szCs w:val="20"/>
              </w:rPr>
              <w:t xml:space="preserve">, </w:t>
            </w:r>
          </w:p>
          <w:p w14:paraId="446805A9" w14:textId="72292CC9" w:rsidR="00A4689D" w:rsidRPr="00A201DB" w:rsidRDefault="00A4689D" w:rsidP="0079600B">
            <w:pPr>
              <w:jc w:val="both"/>
              <w:rPr>
                <w:sz w:val="20"/>
                <w:szCs w:val="20"/>
              </w:rPr>
            </w:pPr>
            <w:r w:rsidRPr="00A201DB">
              <w:rPr>
                <w:rFonts w:ascii="Monaco" w:hAnsi="Monaco" w:cs="Monaco"/>
                <w:bCs/>
                <w:color w:val="000000"/>
                <w:sz w:val="20"/>
                <w:szCs w:val="20"/>
              </w:rPr>
              <w:t xml:space="preserve">           </w:t>
            </w:r>
            <w:r w:rsidRPr="00A201DB">
              <w:rPr>
                <w:rFonts w:ascii="Monaco" w:hAnsi="Monaco" w:cs="Monaco"/>
                <w:b/>
                <w:bCs/>
                <w:color w:val="7F0055"/>
                <w:sz w:val="20"/>
                <w:szCs w:val="20"/>
              </w:rPr>
              <w:t>int</w:t>
            </w:r>
            <w:r w:rsidRPr="00A201DB">
              <w:rPr>
                <w:rFonts w:ascii="Monaco" w:hAnsi="Monaco" w:cs="Monaco"/>
                <w:color w:val="000000"/>
                <w:sz w:val="20"/>
                <w:szCs w:val="20"/>
              </w:rPr>
              <w:t xml:space="preserve"> </w:t>
            </w:r>
            <w:proofErr w:type="spellStart"/>
            <w:r w:rsidRPr="00A201DB">
              <w:rPr>
                <w:rFonts w:ascii="Monaco" w:hAnsi="Monaco" w:cs="Monaco"/>
                <w:color w:val="000000"/>
                <w:sz w:val="20"/>
                <w:szCs w:val="20"/>
              </w:rPr>
              <w:t>theMileage</w:t>
            </w:r>
            <w:proofErr w:type="spellEnd"/>
            <w:r w:rsidRPr="00A201DB">
              <w:rPr>
                <w:rFonts w:ascii="Monaco" w:hAnsi="Monaco" w:cs="Monaco"/>
                <w:color w:val="000000"/>
                <w:sz w:val="20"/>
                <w:szCs w:val="20"/>
              </w:rPr>
              <w:t>)</w:t>
            </w:r>
          </w:p>
        </w:tc>
        <w:tc>
          <w:tcPr>
            <w:tcW w:w="5935" w:type="dxa"/>
          </w:tcPr>
          <w:p w14:paraId="65AE0520" w14:textId="77777777" w:rsidR="00A4689D" w:rsidRDefault="00A4689D" w:rsidP="0079600B">
            <w:pPr>
              <w:jc w:val="both"/>
            </w:pPr>
            <w:r>
              <w:t xml:space="preserve">This constructor should initialize the </w:t>
            </w:r>
            <w:r w:rsidRPr="00F970AA">
              <w:rPr>
                <w:rFonts w:ascii="Courier New" w:hAnsi="Courier New"/>
              </w:rPr>
              <w:t>make</w:t>
            </w:r>
            <w:r>
              <w:t xml:space="preserve"> and </w:t>
            </w:r>
            <w:r w:rsidRPr="00F970AA">
              <w:rPr>
                <w:rFonts w:ascii="Courier New" w:hAnsi="Courier New"/>
              </w:rPr>
              <w:t>mileage</w:t>
            </w:r>
            <w:r>
              <w:t xml:space="preserve"> of the </w:t>
            </w:r>
            <w:r w:rsidRPr="00F970AA">
              <w:rPr>
                <w:rFonts w:ascii="Courier New" w:hAnsi="Courier New"/>
              </w:rPr>
              <w:t>Car</w:t>
            </w:r>
            <w:r>
              <w:t xml:space="preserve"> object to the corresponding values specified as parameters.</w:t>
            </w:r>
          </w:p>
        </w:tc>
      </w:tr>
      <w:tr w:rsidR="00A4689D" w14:paraId="0BF867A2" w14:textId="77777777" w:rsidTr="00A201DB">
        <w:tc>
          <w:tcPr>
            <w:tcW w:w="3415" w:type="dxa"/>
          </w:tcPr>
          <w:p w14:paraId="1C3583ED" w14:textId="77777777" w:rsidR="00A4689D" w:rsidRPr="00A201DB" w:rsidRDefault="00A4689D" w:rsidP="0079600B">
            <w:pPr>
              <w:rPr>
                <w:sz w:val="20"/>
                <w:szCs w:val="20"/>
              </w:rPr>
            </w:pPr>
            <w:r w:rsidRPr="00A201DB">
              <w:rPr>
                <w:rFonts w:ascii="Monaco" w:hAnsi="Monaco" w:cs="Monaco"/>
                <w:b/>
                <w:bCs/>
                <w:color w:val="7F0055"/>
                <w:sz w:val="20"/>
                <w:szCs w:val="20"/>
              </w:rPr>
              <w:t>public</w:t>
            </w:r>
            <w:r w:rsidRPr="00A201DB">
              <w:rPr>
                <w:rFonts w:ascii="Monaco" w:hAnsi="Monaco" w:cs="Monaco"/>
                <w:color w:val="000000"/>
                <w:sz w:val="20"/>
                <w:szCs w:val="20"/>
              </w:rPr>
              <w:t xml:space="preserve"> </w:t>
            </w:r>
            <w:proofErr w:type="gramStart"/>
            <w:r w:rsidRPr="00A201DB">
              <w:rPr>
                <w:rFonts w:ascii="Monaco" w:hAnsi="Monaco" w:cs="Monaco"/>
                <w:color w:val="000000"/>
                <w:sz w:val="20"/>
                <w:szCs w:val="20"/>
              </w:rPr>
              <w:t>Car(</w:t>
            </w:r>
            <w:proofErr w:type="gramEnd"/>
            <w:r w:rsidRPr="00A201DB">
              <w:rPr>
                <w:rFonts w:ascii="Monaco" w:hAnsi="Monaco" w:cs="Monaco"/>
                <w:color w:val="000000"/>
                <w:sz w:val="20"/>
                <w:szCs w:val="20"/>
              </w:rPr>
              <w:t xml:space="preserve">String </w:t>
            </w:r>
            <w:proofErr w:type="spellStart"/>
            <w:r w:rsidRPr="00A201DB">
              <w:rPr>
                <w:rFonts w:ascii="Monaco" w:hAnsi="Monaco" w:cs="Monaco"/>
                <w:color w:val="000000"/>
                <w:sz w:val="20"/>
                <w:szCs w:val="20"/>
              </w:rPr>
              <w:t>theMake</w:t>
            </w:r>
            <w:proofErr w:type="spellEnd"/>
            <w:r w:rsidRPr="00A201DB">
              <w:rPr>
                <w:rFonts w:ascii="Monaco" w:hAnsi="Monaco" w:cs="Monaco"/>
                <w:color w:val="000000"/>
                <w:sz w:val="20"/>
                <w:szCs w:val="20"/>
              </w:rPr>
              <w:t>)</w:t>
            </w:r>
          </w:p>
        </w:tc>
        <w:tc>
          <w:tcPr>
            <w:tcW w:w="5935" w:type="dxa"/>
          </w:tcPr>
          <w:p w14:paraId="4C12E56D" w14:textId="77777777" w:rsidR="00A4689D" w:rsidRDefault="00A4689D" w:rsidP="0079600B">
            <w:pPr>
              <w:jc w:val="both"/>
            </w:pPr>
            <w:r>
              <w:t xml:space="preserve">This constructor should initialize the </w:t>
            </w:r>
            <w:r w:rsidRPr="00F970AA">
              <w:rPr>
                <w:rFonts w:ascii="Courier New" w:hAnsi="Courier New"/>
              </w:rPr>
              <w:t>make</w:t>
            </w:r>
            <w:r>
              <w:t xml:space="preserve"> to the value supplied as parameter and initialize </w:t>
            </w:r>
            <w:r w:rsidRPr="00F970AA">
              <w:rPr>
                <w:rFonts w:ascii="Courier New" w:hAnsi="Courier New"/>
              </w:rPr>
              <w:t>mileage</w:t>
            </w:r>
            <w:r>
              <w:t xml:space="preserve"> to zero.</w:t>
            </w:r>
          </w:p>
        </w:tc>
      </w:tr>
    </w:tbl>
    <w:p w14:paraId="425DD57C" w14:textId="064551E8" w:rsidR="00A4689D" w:rsidRDefault="00A4689D" w:rsidP="00A468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5762" w14:paraId="048CFACA" w14:textId="77777777" w:rsidTr="002D7704">
        <w:trPr>
          <w:cantSplit/>
        </w:trPr>
        <w:tc>
          <w:tcPr>
            <w:tcW w:w="9350" w:type="dxa"/>
          </w:tcPr>
          <w:p w14:paraId="33929480" w14:textId="77777777" w:rsidR="002D7704" w:rsidRPr="002D7704" w:rsidRDefault="002D7704" w:rsidP="00A4689D">
            <w:pPr>
              <w:rPr>
                <w:b/>
                <w:bCs/>
              </w:rPr>
            </w:pPr>
            <w:r w:rsidRPr="002D7704">
              <w:rPr>
                <w:b/>
                <w:bCs/>
              </w:rPr>
              <w:t>Testing:</w:t>
            </w:r>
          </w:p>
          <w:p w14:paraId="6C51433A" w14:textId="0068124C" w:rsidR="00175762" w:rsidRDefault="00175762" w:rsidP="00A4689D">
            <w:r w:rsidRPr="00175762">
              <w:t xml:space="preserve">Once you have implemented and </w:t>
            </w:r>
            <w:r w:rsidRPr="00175762">
              <w:rPr>
                <w:b/>
                <w:bCs/>
                <w:highlight w:val="yellow"/>
              </w:rPr>
              <w:t>documented (using Javadoc)</w:t>
            </w:r>
            <w:r w:rsidRPr="00175762">
              <w:t xml:space="preserve"> the constructors, switch to </w:t>
            </w:r>
            <w:r w:rsidRPr="00175762">
              <w:rPr>
                <w:rFonts w:ascii="Courier New" w:hAnsi="Courier New"/>
              </w:rPr>
              <w:t>CarTester.java</w:t>
            </w:r>
            <w:r w:rsidRPr="00175762">
              <w:t xml:space="preserve"> and find the comments where you are asked to create two </w:t>
            </w:r>
            <w:r w:rsidRPr="00175762">
              <w:rPr>
                <w:rFonts w:ascii="Courier New" w:hAnsi="Courier New"/>
              </w:rPr>
              <w:t>Car</w:t>
            </w:r>
            <w:r w:rsidRPr="00175762">
              <w:t xml:space="preserve"> objects.  Write this code.  Save the Java file(s) and Eclipse should not report any errors. It is important that you complete this task without any errors before proceeding to the next task.</w:t>
            </w:r>
          </w:p>
        </w:tc>
      </w:tr>
    </w:tbl>
    <w:p w14:paraId="6265D425" w14:textId="5E72222C" w:rsidR="00175762" w:rsidRDefault="00175762" w:rsidP="00175762">
      <w:pPr>
        <w:jc w:val="both"/>
      </w:pPr>
    </w:p>
    <w:p w14:paraId="21289C3E" w14:textId="3D0BA6CB" w:rsidR="002D7704" w:rsidRDefault="002D7704" w:rsidP="002D7704">
      <w:pPr>
        <w:pStyle w:val="Heading2"/>
      </w:pPr>
      <w:r>
        <w:t>Task 3.3: Implement a couple of getters (aka accessor) methods</w:t>
      </w:r>
    </w:p>
    <w:p w14:paraId="00484402" w14:textId="77777777" w:rsidR="002D7704" w:rsidRDefault="002D7704" w:rsidP="002D7704">
      <w:pPr>
        <w:jc w:val="both"/>
      </w:pPr>
      <w:r>
        <w:t xml:space="preserve">In Java, methods that essentially return the values of instance variables are called getter or accessor methods. The </w:t>
      </w:r>
      <w:r w:rsidRPr="000827F1">
        <w:rPr>
          <w:rFonts w:ascii="Courier New" w:hAnsi="Courier New"/>
        </w:rPr>
        <w:t>Car</w:t>
      </w:r>
      <w:r>
        <w:t xml:space="preserve"> class contains two instance variables, namely: </w:t>
      </w:r>
      <w:r w:rsidRPr="000827F1">
        <w:rPr>
          <w:rFonts w:ascii="Courier New" w:hAnsi="Courier New"/>
        </w:rPr>
        <w:t>make</w:t>
      </w:r>
      <w:r>
        <w:t xml:space="preserve"> and </w:t>
      </w:r>
      <w:r w:rsidRPr="000827F1">
        <w:rPr>
          <w:rFonts w:ascii="Courier New" w:hAnsi="Courier New"/>
        </w:rPr>
        <w:t>mileage</w:t>
      </w:r>
      <w:r>
        <w:t>. Accordingly, implement the following two getter methods:</w:t>
      </w:r>
    </w:p>
    <w:p w14:paraId="6F65BA92" w14:textId="77777777" w:rsidR="002D7704" w:rsidRDefault="002D7704" w:rsidP="002D7704">
      <w:pPr>
        <w:jc w:val="both"/>
      </w:pPr>
    </w:p>
    <w:tbl>
      <w:tblPr>
        <w:tblStyle w:val="TableGrid"/>
        <w:tblW w:w="0" w:type="auto"/>
        <w:tblLook w:val="04A0" w:firstRow="1" w:lastRow="0" w:firstColumn="1" w:lastColumn="0" w:noHBand="0" w:noVBand="1"/>
      </w:tblPr>
      <w:tblGrid>
        <w:gridCol w:w="3055"/>
        <w:gridCol w:w="6295"/>
      </w:tblGrid>
      <w:tr w:rsidR="002D7704" w14:paraId="76E6A4DE" w14:textId="77777777" w:rsidTr="002D7704">
        <w:tc>
          <w:tcPr>
            <w:tcW w:w="9350" w:type="dxa"/>
            <w:gridSpan w:val="2"/>
            <w:shd w:val="clear" w:color="auto" w:fill="D9D9D9" w:themeFill="background1" w:themeFillShade="D9"/>
          </w:tcPr>
          <w:p w14:paraId="2CB35593" w14:textId="77777777" w:rsidR="002D7704" w:rsidRPr="00CC42A6" w:rsidRDefault="002D7704" w:rsidP="0079600B">
            <w:pPr>
              <w:jc w:val="both"/>
              <w:rPr>
                <w:b/>
              </w:rPr>
            </w:pPr>
            <w:r w:rsidRPr="00CC42A6">
              <w:rPr>
                <w:b/>
              </w:rPr>
              <w:t>Getter/Accessor Methods:</w:t>
            </w:r>
          </w:p>
        </w:tc>
      </w:tr>
      <w:tr w:rsidR="002D7704" w14:paraId="64B46711" w14:textId="77777777" w:rsidTr="00A201DB">
        <w:tc>
          <w:tcPr>
            <w:tcW w:w="3055" w:type="dxa"/>
          </w:tcPr>
          <w:p w14:paraId="094FC8E5" w14:textId="77777777" w:rsidR="002D7704" w:rsidRPr="00A201DB" w:rsidRDefault="002D7704" w:rsidP="0079600B">
            <w:pPr>
              <w:jc w:val="both"/>
              <w:rPr>
                <w:sz w:val="20"/>
                <w:szCs w:val="20"/>
              </w:rPr>
            </w:pPr>
            <w:r w:rsidRPr="00A201DB">
              <w:rPr>
                <w:rFonts w:ascii="Monaco" w:hAnsi="Monaco" w:cs="Monaco"/>
                <w:b/>
                <w:bCs/>
                <w:color w:val="7F0055"/>
                <w:sz w:val="20"/>
                <w:szCs w:val="20"/>
              </w:rPr>
              <w:t>public</w:t>
            </w:r>
            <w:r w:rsidRPr="00A201DB">
              <w:rPr>
                <w:rFonts w:ascii="Monaco" w:hAnsi="Monaco" w:cs="Monaco"/>
                <w:color w:val="000000"/>
                <w:sz w:val="20"/>
                <w:szCs w:val="20"/>
              </w:rPr>
              <w:t xml:space="preserve"> String </w:t>
            </w:r>
            <w:proofErr w:type="spellStart"/>
            <w:proofErr w:type="gramStart"/>
            <w:r w:rsidRPr="00A201DB">
              <w:rPr>
                <w:rFonts w:ascii="Monaco" w:hAnsi="Monaco" w:cs="Monaco"/>
                <w:color w:val="000000"/>
                <w:sz w:val="20"/>
                <w:szCs w:val="20"/>
              </w:rPr>
              <w:t>getMake</w:t>
            </w:r>
            <w:proofErr w:type="spellEnd"/>
            <w:r w:rsidRPr="00A201DB">
              <w:rPr>
                <w:rFonts w:ascii="Monaco" w:hAnsi="Monaco" w:cs="Monaco"/>
                <w:color w:val="000000"/>
                <w:sz w:val="20"/>
                <w:szCs w:val="20"/>
              </w:rPr>
              <w:t>(</w:t>
            </w:r>
            <w:proofErr w:type="gramEnd"/>
            <w:r w:rsidRPr="00A201DB">
              <w:rPr>
                <w:rFonts w:ascii="Monaco" w:hAnsi="Monaco" w:cs="Monaco"/>
                <w:color w:val="000000"/>
                <w:sz w:val="20"/>
                <w:szCs w:val="20"/>
              </w:rPr>
              <w:t>)</w:t>
            </w:r>
          </w:p>
        </w:tc>
        <w:tc>
          <w:tcPr>
            <w:tcW w:w="6295" w:type="dxa"/>
          </w:tcPr>
          <w:p w14:paraId="54DAB090" w14:textId="77777777" w:rsidR="002D7704" w:rsidRDefault="002D7704" w:rsidP="0079600B">
            <w:pPr>
              <w:jc w:val="both"/>
            </w:pPr>
            <w:r>
              <w:t xml:space="preserve">This method (a 1 liner) simply returns the </w:t>
            </w:r>
            <w:r w:rsidRPr="00CC42A6">
              <w:rPr>
                <w:rFonts w:ascii="Courier New" w:hAnsi="Courier New"/>
              </w:rPr>
              <w:t>make</w:t>
            </w:r>
            <w:r>
              <w:t xml:space="preserve"> of the </w:t>
            </w:r>
            <w:r w:rsidRPr="00CC42A6">
              <w:rPr>
                <w:rFonts w:ascii="Courier New" w:hAnsi="Courier New"/>
              </w:rPr>
              <w:t>Car</w:t>
            </w:r>
            <w:r>
              <w:t>.</w:t>
            </w:r>
          </w:p>
        </w:tc>
      </w:tr>
      <w:tr w:rsidR="002D7704" w14:paraId="2DDFD27E" w14:textId="77777777" w:rsidTr="00A201DB">
        <w:tc>
          <w:tcPr>
            <w:tcW w:w="3055" w:type="dxa"/>
          </w:tcPr>
          <w:p w14:paraId="77E2E072" w14:textId="77777777" w:rsidR="002D7704" w:rsidRPr="00A201DB" w:rsidRDefault="002D7704" w:rsidP="0079600B">
            <w:pPr>
              <w:jc w:val="both"/>
              <w:rPr>
                <w:sz w:val="20"/>
                <w:szCs w:val="20"/>
              </w:rPr>
            </w:pPr>
            <w:r w:rsidRPr="00A201DB">
              <w:rPr>
                <w:rFonts w:ascii="Monaco" w:hAnsi="Monaco" w:cs="Monaco"/>
                <w:b/>
                <w:bCs/>
                <w:color w:val="7F0055"/>
                <w:sz w:val="20"/>
                <w:szCs w:val="20"/>
              </w:rPr>
              <w:t>public</w:t>
            </w:r>
            <w:r w:rsidRPr="00A201DB">
              <w:rPr>
                <w:rFonts w:ascii="Monaco" w:hAnsi="Monaco" w:cs="Monaco"/>
                <w:color w:val="000000"/>
                <w:sz w:val="20"/>
                <w:szCs w:val="20"/>
              </w:rPr>
              <w:t xml:space="preserve"> </w:t>
            </w:r>
            <w:r w:rsidRPr="00A201DB">
              <w:rPr>
                <w:rFonts w:ascii="Monaco" w:hAnsi="Monaco" w:cs="Monaco"/>
                <w:b/>
                <w:bCs/>
                <w:color w:val="7F0055"/>
                <w:sz w:val="20"/>
                <w:szCs w:val="20"/>
              </w:rPr>
              <w:t>int</w:t>
            </w:r>
            <w:r w:rsidRPr="00A201DB">
              <w:rPr>
                <w:rFonts w:ascii="Monaco" w:hAnsi="Monaco" w:cs="Monaco"/>
                <w:color w:val="000000"/>
                <w:sz w:val="20"/>
                <w:szCs w:val="20"/>
              </w:rPr>
              <w:t xml:space="preserve"> </w:t>
            </w:r>
            <w:proofErr w:type="spellStart"/>
            <w:proofErr w:type="gramStart"/>
            <w:r w:rsidRPr="00A201DB">
              <w:rPr>
                <w:rFonts w:ascii="Monaco" w:hAnsi="Monaco" w:cs="Monaco"/>
                <w:color w:val="000000"/>
                <w:sz w:val="20"/>
                <w:szCs w:val="20"/>
              </w:rPr>
              <w:t>getMileage</w:t>
            </w:r>
            <w:proofErr w:type="spellEnd"/>
            <w:r w:rsidRPr="00A201DB">
              <w:rPr>
                <w:rFonts w:ascii="Monaco" w:hAnsi="Monaco" w:cs="Monaco"/>
                <w:color w:val="000000"/>
                <w:sz w:val="20"/>
                <w:szCs w:val="20"/>
              </w:rPr>
              <w:t>(</w:t>
            </w:r>
            <w:proofErr w:type="gramEnd"/>
            <w:r w:rsidRPr="00A201DB">
              <w:rPr>
                <w:rFonts w:ascii="Monaco" w:hAnsi="Monaco" w:cs="Monaco"/>
                <w:color w:val="000000"/>
                <w:sz w:val="20"/>
                <w:szCs w:val="20"/>
              </w:rPr>
              <w:t>)</w:t>
            </w:r>
          </w:p>
        </w:tc>
        <w:tc>
          <w:tcPr>
            <w:tcW w:w="6295" w:type="dxa"/>
          </w:tcPr>
          <w:p w14:paraId="55C97D7C" w14:textId="77777777" w:rsidR="002D7704" w:rsidRDefault="002D7704" w:rsidP="0079600B">
            <w:pPr>
              <w:jc w:val="both"/>
            </w:pPr>
            <w:r>
              <w:t xml:space="preserve">This method (a 1 liner) simply returns the </w:t>
            </w:r>
            <w:r w:rsidRPr="00CC42A6">
              <w:rPr>
                <w:rFonts w:ascii="Courier New" w:hAnsi="Courier New"/>
              </w:rPr>
              <w:t>mileage</w:t>
            </w:r>
            <w:r>
              <w:t xml:space="preserve"> of the </w:t>
            </w:r>
            <w:r w:rsidRPr="00CC42A6">
              <w:rPr>
                <w:rFonts w:ascii="Courier New" w:hAnsi="Courier New"/>
              </w:rPr>
              <w:t>Car</w:t>
            </w:r>
            <w:r>
              <w:t>.</w:t>
            </w:r>
          </w:p>
        </w:tc>
      </w:tr>
    </w:tbl>
    <w:p w14:paraId="7E9AFA72" w14:textId="04799C3F" w:rsidR="002D7704" w:rsidRDefault="002D7704" w:rsidP="002D770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D7704" w14:paraId="2295CE59" w14:textId="77777777" w:rsidTr="0079600B">
        <w:trPr>
          <w:cantSplit/>
        </w:trPr>
        <w:tc>
          <w:tcPr>
            <w:tcW w:w="9350" w:type="dxa"/>
          </w:tcPr>
          <w:p w14:paraId="5F37674F" w14:textId="77777777" w:rsidR="002D7704" w:rsidRPr="002D7704" w:rsidRDefault="002D7704" w:rsidP="0079600B">
            <w:pPr>
              <w:rPr>
                <w:b/>
                <w:bCs/>
              </w:rPr>
            </w:pPr>
            <w:r w:rsidRPr="002D7704">
              <w:rPr>
                <w:b/>
                <w:bCs/>
              </w:rPr>
              <w:t>Testing:</w:t>
            </w:r>
          </w:p>
          <w:p w14:paraId="6B832E58" w14:textId="67EB4611" w:rsidR="002D7704" w:rsidRDefault="002D7704" w:rsidP="0079600B">
            <w:r w:rsidRPr="00175762">
              <w:t xml:space="preserve">Once you have implemented and </w:t>
            </w:r>
            <w:r w:rsidRPr="00175762">
              <w:rPr>
                <w:b/>
                <w:bCs/>
                <w:highlight w:val="yellow"/>
              </w:rPr>
              <w:t>documented (using Javadoc)</w:t>
            </w:r>
            <w:r w:rsidRPr="00175762">
              <w:t xml:space="preserve"> the </w:t>
            </w:r>
            <w:r w:rsidR="00BC7694">
              <w:t>2 methods</w:t>
            </w:r>
            <w:r w:rsidRPr="00175762">
              <w:t xml:space="preserve">, switch to </w:t>
            </w:r>
            <w:r w:rsidRPr="00175762">
              <w:rPr>
                <w:rFonts w:ascii="Courier New" w:hAnsi="Courier New"/>
              </w:rPr>
              <w:t>CarTester.java</w:t>
            </w:r>
            <w:r w:rsidRPr="00175762">
              <w:t xml:space="preserve"> and find the comments where you are asked to </w:t>
            </w:r>
            <w:r>
              <w:t>test these two methods</w:t>
            </w:r>
            <w:r w:rsidRPr="00175762">
              <w:t>.  Write this code</w:t>
            </w:r>
            <w:r>
              <w:t xml:space="preserve"> and run the tester to ensure the outputs are as expected.</w:t>
            </w:r>
          </w:p>
        </w:tc>
      </w:tr>
    </w:tbl>
    <w:p w14:paraId="1B158341" w14:textId="77777777" w:rsidR="00BC7694" w:rsidRDefault="00BC7694" w:rsidP="00BC7694">
      <w:pPr>
        <w:jc w:val="both"/>
      </w:pPr>
    </w:p>
    <w:p w14:paraId="23591FEB" w14:textId="709AC6C9" w:rsidR="00BC7694" w:rsidRDefault="00BC7694" w:rsidP="00BC7694">
      <w:pPr>
        <w:pStyle w:val="Heading2"/>
      </w:pPr>
      <w:r>
        <w:t>Task 3.4: Implement two straightforward methods</w:t>
      </w:r>
    </w:p>
    <w:p w14:paraId="49556B2A" w14:textId="4AFA89D6" w:rsidR="00BC7694" w:rsidRDefault="00BC7694" w:rsidP="00BC7694">
      <w:pPr>
        <w:jc w:val="both"/>
      </w:pPr>
      <w:r>
        <w:t>Once you have successfully completed and tested the previous tasks, implement the following methods:</w:t>
      </w:r>
    </w:p>
    <w:tbl>
      <w:tblPr>
        <w:tblStyle w:val="TableGrid"/>
        <w:tblW w:w="0" w:type="auto"/>
        <w:tblLook w:val="04A0" w:firstRow="1" w:lastRow="0" w:firstColumn="1" w:lastColumn="0" w:noHBand="0" w:noVBand="1"/>
      </w:tblPr>
      <w:tblGrid>
        <w:gridCol w:w="2965"/>
        <w:gridCol w:w="6385"/>
      </w:tblGrid>
      <w:tr w:rsidR="00BC7694" w14:paraId="13195113" w14:textId="77777777" w:rsidTr="00BC7694">
        <w:tc>
          <w:tcPr>
            <w:tcW w:w="9350" w:type="dxa"/>
            <w:gridSpan w:val="2"/>
            <w:shd w:val="clear" w:color="auto" w:fill="BFBFBF" w:themeFill="background1" w:themeFillShade="BF"/>
          </w:tcPr>
          <w:p w14:paraId="6F75BE7A" w14:textId="77777777" w:rsidR="00BC7694" w:rsidRPr="00CC42A6" w:rsidRDefault="00BC7694" w:rsidP="0079600B">
            <w:pPr>
              <w:jc w:val="both"/>
              <w:rPr>
                <w:b/>
              </w:rPr>
            </w:pPr>
            <w:r w:rsidRPr="00CC42A6">
              <w:rPr>
                <w:b/>
              </w:rPr>
              <w:t>Methods:</w:t>
            </w:r>
          </w:p>
        </w:tc>
      </w:tr>
      <w:tr w:rsidR="00BC7694" w14:paraId="59DF8500" w14:textId="77777777" w:rsidTr="00A201DB">
        <w:tc>
          <w:tcPr>
            <w:tcW w:w="2965" w:type="dxa"/>
          </w:tcPr>
          <w:p w14:paraId="4D47F807" w14:textId="77777777" w:rsidR="00BC7694" w:rsidRPr="00A201DB" w:rsidRDefault="00BC7694" w:rsidP="0079600B">
            <w:pPr>
              <w:jc w:val="both"/>
              <w:rPr>
                <w:sz w:val="20"/>
                <w:szCs w:val="20"/>
              </w:rPr>
            </w:pPr>
            <w:r w:rsidRPr="00A201DB">
              <w:rPr>
                <w:rFonts w:ascii="Monaco" w:hAnsi="Monaco" w:cs="Monaco"/>
                <w:b/>
                <w:bCs/>
                <w:color w:val="7F0055"/>
                <w:sz w:val="20"/>
                <w:szCs w:val="20"/>
              </w:rPr>
              <w:t>public</w:t>
            </w:r>
            <w:r w:rsidRPr="00A201DB">
              <w:rPr>
                <w:rFonts w:ascii="Monaco" w:hAnsi="Monaco" w:cs="Monaco"/>
                <w:color w:val="000000"/>
                <w:sz w:val="20"/>
                <w:szCs w:val="20"/>
              </w:rPr>
              <w:t xml:space="preserve"> </w:t>
            </w:r>
            <w:r w:rsidRPr="00A201DB">
              <w:rPr>
                <w:rFonts w:ascii="Monaco" w:hAnsi="Monaco" w:cs="Monaco"/>
                <w:b/>
                <w:bCs/>
                <w:color w:val="7F0055"/>
                <w:sz w:val="20"/>
                <w:szCs w:val="20"/>
              </w:rPr>
              <w:t>void</w:t>
            </w:r>
            <w:r w:rsidRPr="00A201DB">
              <w:rPr>
                <w:rFonts w:ascii="Monaco" w:hAnsi="Monaco" w:cs="Monaco"/>
                <w:color w:val="000000"/>
                <w:sz w:val="20"/>
                <w:szCs w:val="20"/>
              </w:rPr>
              <w:t xml:space="preserve"> </w:t>
            </w:r>
            <w:proofErr w:type="gramStart"/>
            <w:r w:rsidRPr="00A201DB">
              <w:rPr>
                <w:rFonts w:ascii="Monaco" w:hAnsi="Monaco" w:cs="Monaco"/>
                <w:color w:val="000000"/>
                <w:sz w:val="20"/>
                <w:szCs w:val="20"/>
              </w:rPr>
              <w:t>drive(</w:t>
            </w:r>
            <w:proofErr w:type="gramEnd"/>
            <w:r w:rsidRPr="00A201DB">
              <w:rPr>
                <w:rFonts w:ascii="Monaco" w:hAnsi="Monaco" w:cs="Monaco"/>
                <w:b/>
                <w:bCs/>
                <w:color w:val="7F0055"/>
                <w:sz w:val="20"/>
                <w:szCs w:val="20"/>
              </w:rPr>
              <w:t>int</w:t>
            </w:r>
            <w:r w:rsidRPr="00A201DB">
              <w:rPr>
                <w:rFonts w:ascii="Monaco" w:hAnsi="Monaco" w:cs="Monaco"/>
                <w:color w:val="000000"/>
                <w:sz w:val="20"/>
                <w:szCs w:val="20"/>
              </w:rPr>
              <w:t xml:space="preserve"> distance)</w:t>
            </w:r>
          </w:p>
        </w:tc>
        <w:tc>
          <w:tcPr>
            <w:tcW w:w="6385" w:type="dxa"/>
          </w:tcPr>
          <w:p w14:paraId="5D03123D" w14:textId="77777777" w:rsidR="00BC7694" w:rsidRDefault="00BC7694" w:rsidP="0079600B">
            <w:pPr>
              <w:jc w:val="both"/>
            </w:pPr>
            <w:r>
              <w:t xml:space="preserve">This adds the given </w:t>
            </w:r>
            <w:r w:rsidRPr="00057A7E">
              <w:rPr>
                <w:rFonts w:ascii="Courier New" w:hAnsi="Courier New"/>
              </w:rPr>
              <w:t>distance</w:t>
            </w:r>
            <w:r>
              <w:t xml:space="preserve"> to the current </w:t>
            </w:r>
            <w:r w:rsidRPr="00057A7E">
              <w:rPr>
                <w:rFonts w:ascii="Courier New" w:hAnsi="Courier New"/>
              </w:rPr>
              <w:t>mileage</w:t>
            </w:r>
            <w:r>
              <w:t xml:space="preserve"> of the </w:t>
            </w:r>
            <w:r w:rsidRPr="00CC42A6">
              <w:rPr>
                <w:rFonts w:ascii="Courier New" w:hAnsi="Courier New"/>
              </w:rPr>
              <w:t>Car</w:t>
            </w:r>
            <w:r>
              <w:t xml:space="preserve">. The </w:t>
            </w:r>
            <w:r w:rsidRPr="00057A7E">
              <w:rPr>
                <w:rFonts w:ascii="Courier New" w:hAnsi="Courier New"/>
              </w:rPr>
              <w:t>distance</w:t>
            </w:r>
            <w:r>
              <w:t xml:space="preserve"> value can be positive or negative (for driving in reverse) and needs to be suitably handled to always </w:t>
            </w:r>
            <w:r w:rsidRPr="0027550D">
              <w:rPr>
                <w:i/>
                <w:u w:val="single"/>
              </w:rPr>
              <w:t>increase</w:t>
            </w:r>
            <w:r>
              <w:t xml:space="preserve"> the </w:t>
            </w:r>
            <w:r w:rsidRPr="00057A7E">
              <w:rPr>
                <w:rFonts w:ascii="Courier New" w:hAnsi="Courier New"/>
              </w:rPr>
              <w:t>mileage</w:t>
            </w:r>
            <w:r>
              <w:t xml:space="preserve"> by the given </w:t>
            </w:r>
            <w:r w:rsidRPr="00057A7E">
              <w:rPr>
                <w:rFonts w:ascii="Courier New" w:hAnsi="Courier New"/>
              </w:rPr>
              <w:t>distance</w:t>
            </w:r>
            <w:r>
              <w:t>.   In other words, the mileage should never decrease, even if the car is driven in reverse. (See: Ferris Bueller's Day Off for further clarification.)</w:t>
            </w:r>
          </w:p>
        </w:tc>
      </w:tr>
      <w:tr w:rsidR="00BC7694" w14:paraId="4DDE5B90" w14:textId="77777777" w:rsidTr="00A201DB">
        <w:tc>
          <w:tcPr>
            <w:tcW w:w="2965" w:type="dxa"/>
          </w:tcPr>
          <w:p w14:paraId="6EFE3ED8" w14:textId="77777777" w:rsidR="00BC7694" w:rsidRPr="00A201DB" w:rsidRDefault="00BC7694" w:rsidP="0079600B">
            <w:pPr>
              <w:jc w:val="both"/>
              <w:rPr>
                <w:sz w:val="20"/>
                <w:szCs w:val="20"/>
              </w:rPr>
            </w:pPr>
            <w:r w:rsidRPr="00A201DB">
              <w:rPr>
                <w:rFonts w:ascii="Monaco" w:hAnsi="Monaco" w:cs="Monaco"/>
                <w:b/>
                <w:bCs/>
                <w:color w:val="7F0055"/>
                <w:sz w:val="20"/>
                <w:szCs w:val="20"/>
              </w:rPr>
              <w:t>public</w:t>
            </w:r>
            <w:r w:rsidRPr="00A201DB">
              <w:rPr>
                <w:rFonts w:ascii="Monaco" w:hAnsi="Monaco" w:cs="Monaco"/>
                <w:color w:val="000000"/>
                <w:sz w:val="20"/>
                <w:szCs w:val="20"/>
              </w:rPr>
              <w:t xml:space="preserve"> </w:t>
            </w:r>
            <w:r w:rsidRPr="00A201DB">
              <w:rPr>
                <w:rFonts w:ascii="Monaco" w:hAnsi="Monaco" w:cs="Monaco"/>
                <w:b/>
                <w:bCs/>
                <w:color w:val="7F0055"/>
                <w:sz w:val="20"/>
                <w:szCs w:val="20"/>
              </w:rPr>
              <w:t>void</w:t>
            </w:r>
            <w:r w:rsidRPr="00A201DB">
              <w:rPr>
                <w:rFonts w:ascii="Monaco" w:hAnsi="Monaco" w:cs="Monaco"/>
                <w:color w:val="000000"/>
                <w:sz w:val="20"/>
                <w:szCs w:val="20"/>
              </w:rPr>
              <w:t xml:space="preserve"> </w:t>
            </w:r>
            <w:proofErr w:type="spellStart"/>
            <w:proofErr w:type="gramStart"/>
            <w:r w:rsidRPr="00A201DB">
              <w:rPr>
                <w:rFonts w:ascii="Monaco" w:hAnsi="Monaco" w:cs="Monaco"/>
                <w:color w:val="000000"/>
                <w:sz w:val="20"/>
                <w:szCs w:val="20"/>
              </w:rPr>
              <w:t>honkHorn</w:t>
            </w:r>
            <w:proofErr w:type="spellEnd"/>
            <w:r w:rsidRPr="00A201DB">
              <w:rPr>
                <w:rFonts w:ascii="Monaco" w:hAnsi="Monaco" w:cs="Monaco"/>
                <w:color w:val="000000"/>
                <w:sz w:val="20"/>
                <w:szCs w:val="20"/>
              </w:rPr>
              <w:t>(</w:t>
            </w:r>
            <w:proofErr w:type="gramEnd"/>
            <w:r w:rsidRPr="00A201DB">
              <w:rPr>
                <w:rFonts w:ascii="Monaco" w:hAnsi="Monaco" w:cs="Monaco"/>
                <w:color w:val="000000"/>
                <w:sz w:val="20"/>
                <w:szCs w:val="20"/>
              </w:rPr>
              <w:t>)</w:t>
            </w:r>
          </w:p>
        </w:tc>
        <w:tc>
          <w:tcPr>
            <w:tcW w:w="6385" w:type="dxa"/>
          </w:tcPr>
          <w:p w14:paraId="2ABDC940" w14:textId="1F24DC18" w:rsidR="00BC7694" w:rsidRDefault="00BC7694" w:rsidP="0079600B">
            <w:pPr>
              <w:jc w:val="both"/>
            </w:pPr>
            <w:r>
              <w:t xml:space="preserve">This method (a 1 liner) simply prints the </w:t>
            </w:r>
            <w:r w:rsidRPr="00621D17">
              <w:rPr>
                <w:u w:val="single"/>
              </w:rPr>
              <w:t>make</w:t>
            </w:r>
            <w:r>
              <w:t xml:space="preserve"> of the car followed by the phrase </w:t>
            </w:r>
            <w:r>
              <w:rPr>
                <w:rFonts w:ascii="Courier New" w:hAnsi="Courier New"/>
              </w:rPr>
              <w:t>"</w:t>
            </w:r>
            <w:r w:rsidRPr="00057A7E">
              <w:rPr>
                <w:rFonts w:ascii="Courier New" w:hAnsi="Courier New"/>
              </w:rPr>
              <w:t>: beep</w:t>
            </w:r>
            <w:r>
              <w:t>". For example</w:t>
            </w:r>
            <w:r w:rsidR="001118BF">
              <w:t>,</w:t>
            </w:r>
            <w:r>
              <w:t xml:space="preserve"> if the </w:t>
            </w:r>
            <w:r w:rsidRPr="005D430A">
              <w:rPr>
                <w:rFonts w:ascii="Courier New" w:hAnsi="Courier New"/>
              </w:rPr>
              <w:t>make</w:t>
            </w:r>
            <w:r>
              <w:t xml:space="preserve"> of the </w:t>
            </w:r>
            <w:r w:rsidRPr="005D430A">
              <w:rPr>
                <w:rFonts w:ascii="Courier New" w:hAnsi="Courier New"/>
              </w:rPr>
              <w:t>Car</w:t>
            </w:r>
            <w:r>
              <w:t xml:space="preserve"> is “</w:t>
            </w:r>
            <w:r w:rsidRPr="005D430A">
              <w:rPr>
                <w:rFonts w:ascii="Courier New" w:hAnsi="Courier New"/>
              </w:rPr>
              <w:t>Toyota-Corolla</w:t>
            </w:r>
            <w:r>
              <w:t xml:space="preserve">”, this method should print </w:t>
            </w:r>
            <w:r w:rsidRPr="005D430A">
              <w:rPr>
                <w:rFonts w:ascii="Courier New" w:hAnsi="Courier New"/>
              </w:rPr>
              <w:t>Toyota-Corolla: beep</w:t>
            </w:r>
            <w:r>
              <w:t xml:space="preserve"> (followed by a new line).</w:t>
            </w:r>
          </w:p>
        </w:tc>
      </w:tr>
    </w:tbl>
    <w:p w14:paraId="46BE86B8" w14:textId="77777777" w:rsidR="00BC7694" w:rsidRDefault="00BC7694" w:rsidP="00BC769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C7694" w14:paraId="06EC2D66" w14:textId="77777777" w:rsidTr="0079600B">
        <w:trPr>
          <w:cantSplit/>
        </w:trPr>
        <w:tc>
          <w:tcPr>
            <w:tcW w:w="9350" w:type="dxa"/>
          </w:tcPr>
          <w:p w14:paraId="16432DCB" w14:textId="77777777" w:rsidR="00BC7694" w:rsidRPr="002D7704" w:rsidRDefault="00BC7694" w:rsidP="0079600B">
            <w:pPr>
              <w:rPr>
                <w:b/>
                <w:bCs/>
              </w:rPr>
            </w:pPr>
            <w:r w:rsidRPr="002D7704">
              <w:rPr>
                <w:b/>
                <w:bCs/>
              </w:rPr>
              <w:lastRenderedPageBreak/>
              <w:t>Testing:</w:t>
            </w:r>
          </w:p>
          <w:p w14:paraId="2A407C45" w14:textId="7A0588DE" w:rsidR="00BC7694" w:rsidRDefault="00BC7694" w:rsidP="0079600B">
            <w:r w:rsidRPr="00175762">
              <w:t xml:space="preserve">Once you have implemented and </w:t>
            </w:r>
            <w:r w:rsidRPr="00175762">
              <w:rPr>
                <w:b/>
                <w:bCs/>
                <w:highlight w:val="yellow"/>
              </w:rPr>
              <w:t>documented (using Javadoc)</w:t>
            </w:r>
            <w:r w:rsidRPr="00175762">
              <w:t xml:space="preserve"> the </w:t>
            </w:r>
            <w:r w:rsidR="00A201DB">
              <w:t>above methods</w:t>
            </w:r>
            <w:r w:rsidRPr="00175762">
              <w:t xml:space="preserve">, switch to </w:t>
            </w:r>
            <w:r w:rsidRPr="00175762">
              <w:rPr>
                <w:rFonts w:ascii="Courier New" w:hAnsi="Courier New"/>
              </w:rPr>
              <w:t>CarTester.java</w:t>
            </w:r>
            <w:r w:rsidRPr="00175762">
              <w:t xml:space="preserve"> and find the comments where you are asked to </w:t>
            </w:r>
            <w:r>
              <w:t>test these two methods</w:t>
            </w:r>
            <w:r w:rsidRPr="00175762">
              <w:t>.  Write this code</w:t>
            </w:r>
            <w:r>
              <w:t xml:space="preserve"> and run the tester to ensure the outputs are as expected.</w:t>
            </w:r>
            <w:r w:rsidR="00A201DB">
              <w:t xml:space="preserve"> Note that in order to test the </w:t>
            </w:r>
            <w:proofErr w:type="gramStart"/>
            <w:r w:rsidR="00A201DB" w:rsidRPr="00621D17">
              <w:rPr>
                <w:rFonts w:ascii="Courier New" w:hAnsi="Courier New"/>
              </w:rPr>
              <w:t>drive(</w:t>
            </w:r>
            <w:proofErr w:type="gramEnd"/>
            <w:r w:rsidR="00A201DB" w:rsidRPr="00621D17">
              <w:rPr>
                <w:rFonts w:ascii="Courier New" w:hAnsi="Courier New"/>
              </w:rPr>
              <w:t>)</w:t>
            </w:r>
            <w:r w:rsidR="00A201DB">
              <w:t xml:space="preserve"> method, you should drive the car AND print its resulting mileage.  </w:t>
            </w:r>
          </w:p>
        </w:tc>
      </w:tr>
    </w:tbl>
    <w:p w14:paraId="2D965CBA" w14:textId="77777777" w:rsidR="00BC7694" w:rsidRDefault="00BC7694" w:rsidP="00BC7694">
      <w:pPr>
        <w:jc w:val="both"/>
      </w:pPr>
    </w:p>
    <w:p w14:paraId="769DB429" w14:textId="77777777" w:rsidR="00BC7694" w:rsidRDefault="00BC7694" w:rsidP="002D7704">
      <w:pPr>
        <w:jc w:val="both"/>
      </w:pPr>
    </w:p>
    <w:p w14:paraId="5C0B176A" w14:textId="0BFB51ED" w:rsidR="00A201DB" w:rsidRDefault="00A201DB" w:rsidP="00A201DB">
      <w:pPr>
        <w:pStyle w:val="Heading2"/>
      </w:pPr>
      <w:r>
        <w:t xml:space="preserve">Task 3.5: Implement the </w:t>
      </w:r>
      <w:proofErr w:type="spellStart"/>
      <w:r>
        <w:t>toString</w:t>
      </w:r>
      <w:proofErr w:type="spellEnd"/>
      <w:r>
        <w:t xml:space="preserve"> method</w:t>
      </w:r>
    </w:p>
    <w:p w14:paraId="19681086" w14:textId="69777600" w:rsidR="00A201DB" w:rsidRDefault="00A201DB" w:rsidP="00A201DB">
      <w:pPr>
        <w:jc w:val="both"/>
      </w:pPr>
      <w:r>
        <w:t xml:space="preserve">The </w:t>
      </w:r>
      <w:proofErr w:type="spellStart"/>
      <w:r w:rsidRPr="00535E25">
        <w:rPr>
          <w:rFonts w:ascii="Courier New" w:hAnsi="Courier New"/>
        </w:rPr>
        <w:t>toString</w:t>
      </w:r>
      <w:proofErr w:type="spellEnd"/>
      <w:r>
        <w:t xml:space="preserve"> method is a standard Java method that must be implemented in a Java class to conveniently create user readable information about an object.  Typically, a </w:t>
      </w:r>
      <w:proofErr w:type="spellStart"/>
      <w:r w:rsidRPr="00BC662E">
        <w:rPr>
          <w:rFonts w:ascii="Courier New" w:hAnsi="Courier New"/>
        </w:rPr>
        <w:t>toString</w:t>
      </w:r>
      <w:proofErr w:type="spellEnd"/>
      <w:r>
        <w:t xml:space="preserve"> method will put together all of an object's data in some useful format.</w:t>
      </w:r>
    </w:p>
    <w:p w14:paraId="26F6BFB5" w14:textId="77777777" w:rsidR="00A201DB" w:rsidRDefault="00A201DB" w:rsidP="00A201DB">
      <w:pPr>
        <w:jc w:val="both"/>
      </w:pPr>
    </w:p>
    <w:tbl>
      <w:tblPr>
        <w:tblStyle w:val="TableGrid"/>
        <w:tblW w:w="0" w:type="auto"/>
        <w:tblLook w:val="04A0" w:firstRow="1" w:lastRow="0" w:firstColumn="1" w:lastColumn="0" w:noHBand="0" w:noVBand="1"/>
      </w:tblPr>
      <w:tblGrid>
        <w:gridCol w:w="3145"/>
        <w:gridCol w:w="6205"/>
      </w:tblGrid>
      <w:tr w:rsidR="00A201DB" w14:paraId="58280525" w14:textId="77777777" w:rsidTr="00A201DB">
        <w:tc>
          <w:tcPr>
            <w:tcW w:w="9350" w:type="dxa"/>
            <w:gridSpan w:val="2"/>
            <w:shd w:val="clear" w:color="auto" w:fill="D9D9D9" w:themeFill="background1" w:themeFillShade="D9"/>
          </w:tcPr>
          <w:p w14:paraId="00FBD506" w14:textId="77777777" w:rsidR="00A201DB" w:rsidRPr="00CC42A6" w:rsidRDefault="00A201DB" w:rsidP="0079600B">
            <w:pPr>
              <w:jc w:val="both"/>
              <w:rPr>
                <w:b/>
              </w:rPr>
            </w:pPr>
            <w:r w:rsidRPr="00CC42A6">
              <w:rPr>
                <w:b/>
              </w:rPr>
              <w:t>Methods:</w:t>
            </w:r>
          </w:p>
        </w:tc>
      </w:tr>
      <w:tr w:rsidR="00A201DB" w14:paraId="12B4097C" w14:textId="77777777" w:rsidTr="00A201DB">
        <w:tc>
          <w:tcPr>
            <w:tcW w:w="3145" w:type="dxa"/>
          </w:tcPr>
          <w:p w14:paraId="125A3E9A" w14:textId="77777777" w:rsidR="00A201DB" w:rsidRDefault="00A201DB" w:rsidP="0079600B">
            <w:pPr>
              <w:jc w:val="both"/>
            </w:pPr>
            <w:r w:rsidRPr="00A201DB">
              <w:rPr>
                <w:rFonts w:ascii="Monaco" w:hAnsi="Monaco" w:cs="Monaco"/>
                <w:b/>
                <w:bCs/>
                <w:color w:val="7F0055"/>
                <w:sz w:val="20"/>
                <w:szCs w:val="20"/>
              </w:rPr>
              <w:t>public</w:t>
            </w:r>
            <w:r w:rsidRPr="00A201DB">
              <w:rPr>
                <w:rFonts w:ascii="Monaco" w:hAnsi="Monaco" w:cs="Monaco"/>
                <w:color w:val="000000"/>
                <w:sz w:val="20"/>
                <w:szCs w:val="20"/>
              </w:rPr>
              <w:t xml:space="preserve"> String </w:t>
            </w:r>
            <w:proofErr w:type="spellStart"/>
            <w:proofErr w:type="gramStart"/>
            <w:r w:rsidRPr="00A201DB">
              <w:rPr>
                <w:rFonts w:ascii="Monaco" w:hAnsi="Monaco" w:cs="Monaco"/>
                <w:color w:val="000000"/>
                <w:sz w:val="20"/>
                <w:szCs w:val="20"/>
              </w:rPr>
              <w:t>toString</w:t>
            </w:r>
            <w:proofErr w:type="spellEnd"/>
            <w:r w:rsidRPr="00A201DB">
              <w:rPr>
                <w:rFonts w:ascii="Monaco" w:hAnsi="Monaco" w:cs="Monaco"/>
                <w:color w:val="000000"/>
                <w:sz w:val="20"/>
                <w:szCs w:val="20"/>
              </w:rPr>
              <w:t>(</w:t>
            </w:r>
            <w:proofErr w:type="gramEnd"/>
            <w:r w:rsidRPr="00A201DB">
              <w:rPr>
                <w:rFonts w:ascii="Monaco" w:hAnsi="Monaco" w:cs="Monaco"/>
                <w:color w:val="000000"/>
                <w:sz w:val="20"/>
                <w:szCs w:val="20"/>
              </w:rPr>
              <w:t>)</w:t>
            </w:r>
          </w:p>
        </w:tc>
        <w:tc>
          <w:tcPr>
            <w:tcW w:w="6205" w:type="dxa"/>
          </w:tcPr>
          <w:p w14:paraId="2B2056F0" w14:textId="77777777" w:rsidR="00A201DB" w:rsidRDefault="00A201DB" w:rsidP="0079600B">
            <w:pPr>
              <w:jc w:val="both"/>
            </w:pPr>
            <w:r>
              <w:t xml:space="preserve">This method should return a single </w:t>
            </w:r>
            <w:r w:rsidRPr="00BC662E">
              <w:rPr>
                <w:rFonts w:ascii="Courier New" w:hAnsi="Courier New"/>
              </w:rPr>
              <w:t>String</w:t>
            </w:r>
            <w:r>
              <w:t xml:space="preserve"> that has the </w:t>
            </w:r>
            <w:r w:rsidRPr="00535E25">
              <w:rPr>
                <w:rFonts w:ascii="Courier New" w:hAnsi="Courier New"/>
              </w:rPr>
              <w:t>make</w:t>
            </w:r>
            <w:r>
              <w:t xml:space="preserve"> and </w:t>
            </w:r>
            <w:r w:rsidRPr="00535E25">
              <w:rPr>
                <w:rFonts w:ascii="Courier New" w:hAnsi="Courier New"/>
              </w:rPr>
              <w:t>mileage</w:t>
            </w:r>
            <w:r>
              <w:t xml:space="preserve"> value separated by a "</w:t>
            </w:r>
            <w:r w:rsidRPr="00535E25">
              <w:rPr>
                <w:rFonts w:ascii="Courier New" w:hAnsi="Courier New"/>
              </w:rPr>
              <w:t xml:space="preserve">: </w:t>
            </w:r>
            <w:r>
              <w:t xml:space="preserve">" (example: </w:t>
            </w:r>
            <w:r w:rsidRPr="00535E25">
              <w:rPr>
                <w:rFonts w:ascii="Courier New" w:hAnsi="Courier New"/>
              </w:rPr>
              <w:t>Toyota-Corolla: 20000</w:t>
            </w:r>
            <w:r>
              <w:t xml:space="preserve">). See sample output below.  </w:t>
            </w:r>
          </w:p>
        </w:tc>
      </w:tr>
    </w:tbl>
    <w:p w14:paraId="19EEA233" w14:textId="77777777" w:rsidR="00A201DB" w:rsidRDefault="00A201DB" w:rsidP="00A201DB">
      <w:pPr>
        <w:jc w:val="both"/>
      </w:pPr>
    </w:p>
    <w:p w14:paraId="5BEA8A9B" w14:textId="77777777" w:rsidR="00A201DB" w:rsidRDefault="00A201DB" w:rsidP="00A201D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01DB" w14:paraId="27BF7962" w14:textId="77777777" w:rsidTr="0079600B">
        <w:trPr>
          <w:cantSplit/>
        </w:trPr>
        <w:tc>
          <w:tcPr>
            <w:tcW w:w="9350" w:type="dxa"/>
          </w:tcPr>
          <w:p w14:paraId="4FD45278" w14:textId="77777777" w:rsidR="00A201DB" w:rsidRPr="002D7704" w:rsidRDefault="00A201DB" w:rsidP="0079600B">
            <w:pPr>
              <w:rPr>
                <w:b/>
                <w:bCs/>
              </w:rPr>
            </w:pPr>
            <w:r w:rsidRPr="002D7704">
              <w:rPr>
                <w:b/>
                <w:bCs/>
              </w:rPr>
              <w:t>Testing:</w:t>
            </w:r>
          </w:p>
          <w:p w14:paraId="37A8A265" w14:textId="77777777" w:rsidR="00A201DB" w:rsidRDefault="00A201DB" w:rsidP="0079600B">
            <w:r w:rsidRPr="00175762">
              <w:t xml:space="preserve">Once you have implemented and </w:t>
            </w:r>
            <w:r w:rsidRPr="00175762">
              <w:rPr>
                <w:b/>
                <w:bCs/>
                <w:highlight w:val="yellow"/>
              </w:rPr>
              <w:t>documented (using Javadoc)</w:t>
            </w:r>
            <w:r w:rsidRPr="00175762">
              <w:t xml:space="preserve"> the </w:t>
            </w:r>
            <w:r>
              <w:t>above method</w:t>
            </w:r>
            <w:r w:rsidRPr="00175762">
              <w:t xml:space="preserve">, switch to </w:t>
            </w:r>
            <w:r w:rsidRPr="00175762">
              <w:rPr>
                <w:rFonts w:ascii="Courier New" w:hAnsi="Courier New"/>
              </w:rPr>
              <w:t>CarTester.java</w:t>
            </w:r>
            <w:r w:rsidRPr="00175762">
              <w:t xml:space="preserve"> and find the comments where you are asked to </w:t>
            </w:r>
            <w:r>
              <w:t>test this method</w:t>
            </w:r>
            <w:r w:rsidRPr="00175762">
              <w:t>.  Write this code</w:t>
            </w:r>
            <w:r>
              <w:t xml:space="preserve"> and run the tester</w:t>
            </w:r>
            <w:r w:rsidR="0024409D">
              <w:t>.</w:t>
            </w:r>
            <w:r>
              <w:t xml:space="preserve"> </w:t>
            </w:r>
            <w:r w:rsidR="0024409D">
              <w:t>If you have followed the steps up to here, then the output of those two lines of code should be as shown below:</w:t>
            </w:r>
          </w:p>
          <w:p w14:paraId="1F6CB098" w14:textId="01D085C6" w:rsidR="0024409D" w:rsidRDefault="0024409D" w:rsidP="0079600B"/>
        </w:tc>
      </w:tr>
      <w:tr w:rsidR="0024409D" w14:paraId="2E95775C" w14:textId="77777777" w:rsidTr="0079600B">
        <w:trPr>
          <w:cantSplit/>
        </w:trPr>
        <w:tc>
          <w:tcPr>
            <w:tcW w:w="9350" w:type="dxa"/>
          </w:tcPr>
          <w:p w14:paraId="3457FD19" w14:textId="3D647151" w:rsidR="0024409D" w:rsidRPr="002D7704" w:rsidRDefault="0024409D" w:rsidP="0079600B">
            <w:pPr>
              <w:rPr>
                <w:b/>
                <w:bCs/>
              </w:rPr>
            </w:pPr>
            <w:r>
              <w:rPr>
                <w:b/>
                <w:bCs/>
              </w:rPr>
              <w:t>Expected output:</w:t>
            </w:r>
          </w:p>
        </w:tc>
      </w:tr>
      <w:tr w:rsidR="0024409D" w14:paraId="16B5D004" w14:textId="77777777" w:rsidTr="0024409D">
        <w:trPr>
          <w:cantSplit/>
        </w:trPr>
        <w:tc>
          <w:tcPr>
            <w:tcW w:w="9350" w:type="dxa"/>
            <w:shd w:val="clear" w:color="auto" w:fill="D9D9D9" w:themeFill="background1" w:themeFillShade="D9"/>
          </w:tcPr>
          <w:p w14:paraId="60F039F2" w14:textId="77777777" w:rsidR="0024409D" w:rsidRPr="0024409D" w:rsidRDefault="0024409D" w:rsidP="0024409D">
            <w:pPr>
              <w:widowControl w:val="0"/>
              <w:autoSpaceDE w:val="0"/>
              <w:autoSpaceDN w:val="0"/>
              <w:adjustRightInd w:val="0"/>
              <w:rPr>
                <w:rFonts w:ascii="Courier New" w:hAnsi="Courier New" w:cs="Monaco"/>
                <w:sz w:val="20"/>
                <w:szCs w:val="20"/>
              </w:rPr>
            </w:pPr>
            <w:r w:rsidRPr="0024409D">
              <w:rPr>
                <w:rFonts w:ascii="Courier New" w:hAnsi="Courier New" w:cs="Monaco"/>
                <w:color w:val="000000"/>
                <w:sz w:val="20"/>
                <w:szCs w:val="20"/>
              </w:rPr>
              <w:t>Toyota-Corolla: 10223</w:t>
            </w:r>
          </w:p>
          <w:p w14:paraId="2BAC93FB" w14:textId="7AEBED6D" w:rsidR="0024409D" w:rsidRDefault="0024409D" w:rsidP="0024409D">
            <w:pPr>
              <w:rPr>
                <w:b/>
                <w:bCs/>
              </w:rPr>
            </w:pPr>
            <w:r w:rsidRPr="0024409D">
              <w:rPr>
                <w:rFonts w:ascii="Courier New" w:hAnsi="Courier New" w:cs="Monaco"/>
                <w:color w:val="000000"/>
                <w:sz w:val="20"/>
                <w:szCs w:val="20"/>
              </w:rPr>
              <w:t>Honda-Accord: 20556</w:t>
            </w:r>
          </w:p>
        </w:tc>
      </w:tr>
    </w:tbl>
    <w:p w14:paraId="7473DA16" w14:textId="07F4D605" w:rsidR="00B9479E" w:rsidRDefault="00B9479E" w:rsidP="00B9479E">
      <w:pPr>
        <w:pStyle w:val="Heading1"/>
      </w:pPr>
      <w:r>
        <w:t>Part #</w:t>
      </w:r>
      <w:r w:rsidR="00387575">
        <w:t>5</w:t>
      </w:r>
      <w:r>
        <w:t>: Submit to Canvas via CODE plug-in</w:t>
      </w:r>
    </w:p>
    <w:p w14:paraId="1B826C97" w14:textId="5E7BDD9C" w:rsidR="00B9479E" w:rsidRPr="00217A4F" w:rsidRDefault="00B9479E" w:rsidP="00B9479E">
      <w:pPr>
        <w:jc w:val="both"/>
        <w:rPr>
          <w:i/>
          <w:iCs/>
          <w:color w:val="FF0000"/>
        </w:rPr>
      </w:pPr>
      <w:r w:rsidRPr="00217A4F">
        <w:rPr>
          <w:i/>
          <w:iCs/>
          <w:color w:val="FF0000"/>
        </w:rPr>
        <w:t xml:space="preserve">Estimated time: </w:t>
      </w:r>
      <w:r w:rsidR="00217A4F" w:rsidRPr="00217A4F">
        <w:rPr>
          <w:i/>
          <w:iCs/>
          <w:color w:val="FF0000"/>
        </w:rPr>
        <w:t xml:space="preserve">&lt; </w:t>
      </w:r>
      <w:r w:rsidRPr="00217A4F">
        <w:rPr>
          <w:i/>
          <w:iCs/>
          <w:color w:val="FF0000"/>
        </w:rPr>
        <w:t>5 minutes</w:t>
      </w:r>
    </w:p>
    <w:p w14:paraId="71ABDFE8" w14:textId="77777777" w:rsidR="007A6BFD" w:rsidRDefault="007A6BFD" w:rsidP="009653B2"/>
    <w:p w14:paraId="2173E751" w14:textId="6AA6417B" w:rsidR="00B9479E" w:rsidRPr="009653B2" w:rsidRDefault="00B9479E" w:rsidP="009653B2">
      <w:pPr>
        <w:rPr>
          <w:b/>
          <w:bCs/>
        </w:rPr>
      </w:pPr>
      <w:r w:rsidRPr="009653B2">
        <w:rPr>
          <w:b/>
          <w:bCs/>
        </w:rPr>
        <w:t>Exercise</w:t>
      </w:r>
      <w:r w:rsidR="009653B2">
        <w:rPr>
          <w:b/>
          <w:bCs/>
        </w:rPr>
        <w:t xml:space="preserve">: </w:t>
      </w:r>
      <w:r w:rsidR="00387575">
        <w:rPr>
          <w:rFonts w:eastAsiaTheme="majorEastAsia"/>
        </w:rPr>
        <w:t>Y</w:t>
      </w:r>
      <w:r>
        <w:t xml:space="preserve">ou will be submitting the </w:t>
      </w:r>
      <w:r w:rsidR="00C46A11">
        <w:t>following</w:t>
      </w:r>
      <w:r>
        <w:t xml:space="preserve"> files via the Canvas CODE plug-in</w:t>
      </w:r>
      <w:r w:rsidR="00C46A11">
        <w:t>:</w:t>
      </w:r>
    </w:p>
    <w:p w14:paraId="489F28D2" w14:textId="3DC274A4" w:rsidR="00B9479E" w:rsidRDefault="00C46A11" w:rsidP="007A6BFD">
      <w:pPr>
        <w:pStyle w:val="ListParagraph"/>
        <w:numPr>
          <w:ilvl w:val="0"/>
          <w:numId w:val="6"/>
        </w:numPr>
        <w:jc w:val="both"/>
      </w:pPr>
      <w:r>
        <w:t>T</w:t>
      </w:r>
      <w:r w:rsidR="00B9479E">
        <w:t xml:space="preserve">his MS-Word document </w:t>
      </w:r>
      <w:r>
        <w:t xml:space="preserve">saved </w:t>
      </w:r>
      <w:r w:rsidR="00B9479E">
        <w:t xml:space="preserve">as a PDF file – </w:t>
      </w:r>
      <w:r w:rsidR="00B9479E" w:rsidRPr="00912774">
        <w:rPr>
          <w:b/>
          <w:bCs/>
          <w:color w:val="FF0000"/>
          <w:highlight w:val="yellow"/>
        </w:rPr>
        <w:t>Do not upload Word documents. Only submit PDF file</w:t>
      </w:r>
      <w:r w:rsidR="00B9479E">
        <w:t>.</w:t>
      </w:r>
    </w:p>
    <w:p w14:paraId="1CEDEC7D" w14:textId="19AF015C" w:rsidR="00B9479E" w:rsidRDefault="007A6BFD" w:rsidP="00B9479E">
      <w:pPr>
        <w:pStyle w:val="ListParagraph"/>
        <w:numPr>
          <w:ilvl w:val="0"/>
          <w:numId w:val="6"/>
        </w:numPr>
        <w:jc w:val="both"/>
      </w:pPr>
      <w:r>
        <w:t xml:space="preserve">The Java </w:t>
      </w:r>
      <w:r w:rsidR="00635EF6">
        <w:t>source files</w:t>
      </w:r>
      <w:r>
        <w:t xml:space="preserve"> </w:t>
      </w:r>
      <w:r w:rsidR="00635EF6">
        <w:rPr>
          <w:rFonts w:ascii="Courier New" w:hAnsi="Courier New"/>
        </w:rPr>
        <w:t>Car.java</w:t>
      </w:r>
      <w:r>
        <w:t xml:space="preserve"> </w:t>
      </w:r>
      <w:r w:rsidR="00635EF6">
        <w:t xml:space="preserve">and </w:t>
      </w:r>
      <w:r w:rsidR="00635EF6" w:rsidRPr="00635EF6">
        <w:rPr>
          <w:rFonts w:ascii="Courier New" w:hAnsi="Courier New"/>
        </w:rPr>
        <w:t>CarTester.java</w:t>
      </w:r>
      <w:r w:rsidR="00635EF6">
        <w:t xml:space="preserve"> </w:t>
      </w:r>
      <w:r>
        <w:t>that you developed in this exercise</w:t>
      </w:r>
    </w:p>
    <w:p w14:paraId="30E1ABB8" w14:textId="77777777" w:rsidR="00B9479E" w:rsidRDefault="00B9479E" w:rsidP="00B9479E">
      <w:pPr>
        <w:jc w:val="both"/>
        <w:rPr>
          <w:color w:val="FF0000"/>
        </w:rPr>
      </w:pPr>
    </w:p>
    <w:p w14:paraId="05DA3D77" w14:textId="39F292E1" w:rsidR="00B9479E" w:rsidRDefault="00B9479E" w:rsidP="00B9479E">
      <w:pPr>
        <w:jc w:val="both"/>
        <w:rPr>
          <w:color w:val="FF0000"/>
        </w:rPr>
      </w:pPr>
      <w:r w:rsidRPr="00B821EF">
        <w:rPr>
          <w:color w:val="FF0000"/>
        </w:rPr>
        <w:t xml:space="preserve">Ensure you actually </w:t>
      </w:r>
      <w:r w:rsidR="007A6BFD">
        <w:rPr>
          <w:color w:val="FF0000"/>
        </w:rPr>
        <w:t>complete the submission on Canvas</w:t>
      </w:r>
      <w:r w:rsidR="0059168C">
        <w:rPr>
          <w:color w:val="FF0000"/>
        </w:rPr>
        <w:t xml:space="preserve"> by verifying your submission </w:t>
      </w:r>
    </w:p>
    <w:p w14:paraId="522050CF" w14:textId="77777777" w:rsidR="00F54E7F" w:rsidRDefault="00F54E7F" w:rsidP="00F54E7F"/>
    <w:sectPr w:rsidR="00F54E7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61D6" w14:textId="77777777" w:rsidR="006B79ED" w:rsidRDefault="006B79ED" w:rsidP="008C72FA">
      <w:r>
        <w:separator/>
      </w:r>
    </w:p>
  </w:endnote>
  <w:endnote w:type="continuationSeparator" w:id="0">
    <w:p w14:paraId="427871AE" w14:textId="77777777" w:rsidR="006B79ED" w:rsidRDefault="006B79ED" w:rsidP="008C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C72FA" w14:paraId="55E2E0BA" w14:textId="77777777" w:rsidTr="008C72FA">
      <w:tc>
        <w:tcPr>
          <w:tcW w:w="3116" w:type="dxa"/>
        </w:tcPr>
        <w:p w14:paraId="055B2AED" w14:textId="77777777" w:rsidR="008C72FA" w:rsidRDefault="008C72FA">
          <w:pPr>
            <w:pStyle w:val="Footer"/>
          </w:pPr>
        </w:p>
      </w:tc>
      <w:tc>
        <w:tcPr>
          <w:tcW w:w="3117" w:type="dxa"/>
        </w:tcPr>
        <w:p w14:paraId="158A7947" w14:textId="537659E2" w:rsidR="008C72FA" w:rsidRDefault="008C72FA" w:rsidP="008C72FA">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rPr>
            <w:t>12</w:t>
          </w:r>
          <w:r w:rsidRPr="00E364A6">
            <w:rPr>
              <w:b/>
            </w:rPr>
            <w:fldChar w:fldCharType="end"/>
          </w:r>
        </w:p>
      </w:tc>
      <w:tc>
        <w:tcPr>
          <w:tcW w:w="3117" w:type="dxa"/>
        </w:tcPr>
        <w:p w14:paraId="7C5B4E97" w14:textId="77777777" w:rsidR="008C72FA" w:rsidRDefault="008C72FA">
          <w:pPr>
            <w:pStyle w:val="Footer"/>
          </w:pPr>
        </w:p>
      </w:tc>
    </w:tr>
  </w:tbl>
  <w:p w14:paraId="22C00269" w14:textId="77777777" w:rsidR="008C72FA" w:rsidRDefault="008C7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22DA" w14:textId="77777777" w:rsidR="006B79ED" w:rsidRDefault="006B79ED" w:rsidP="008C72FA">
      <w:r>
        <w:separator/>
      </w:r>
    </w:p>
  </w:footnote>
  <w:footnote w:type="continuationSeparator" w:id="0">
    <w:p w14:paraId="0B018302" w14:textId="77777777" w:rsidR="006B79ED" w:rsidRDefault="006B79ED" w:rsidP="008C7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8C72FA" w14:paraId="24265717" w14:textId="77777777" w:rsidTr="008C72FA">
      <w:tc>
        <w:tcPr>
          <w:tcW w:w="2605" w:type="dxa"/>
          <w:shd w:val="clear" w:color="auto" w:fill="B4C6E7" w:themeFill="accent1" w:themeFillTint="66"/>
        </w:tcPr>
        <w:p w14:paraId="099B942C" w14:textId="7F7692A2" w:rsidR="008C72FA" w:rsidRPr="008C72FA" w:rsidRDefault="008C72FA" w:rsidP="00375A1E">
          <w:pPr>
            <w:pStyle w:val="Header"/>
            <w:jc w:val="right"/>
            <w:rPr>
              <w:rFonts w:cs="Times New Roman (Body CS)"/>
              <w:b/>
              <w:bCs/>
              <w:smallCaps/>
            </w:rPr>
          </w:pPr>
          <w:r w:rsidRPr="008C72FA">
            <w:rPr>
              <w:rFonts w:cs="Times New Roman (Body CS)"/>
              <w:b/>
              <w:bCs/>
              <w:smallCaps/>
            </w:rPr>
            <w:t>Due date:</w:t>
          </w:r>
        </w:p>
      </w:tc>
      <w:tc>
        <w:tcPr>
          <w:tcW w:w="6745" w:type="dxa"/>
        </w:tcPr>
        <w:p w14:paraId="30901FF2" w14:textId="259DAE2D" w:rsidR="008C72FA" w:rsidRPr="008C72FA" w:rsidRDefault="008C72FA">
          <w:pPr>
            <w:pStyle w:val="Header"/>
            <w:rPr>
              <w:b/>
              <w:bCs/>
            </w:rPr>
          </w:pPr>
          <w:r w:rsidRPr="008C72FA">
            <w:rPr>
              <w:b/>
              <w:bCs/>
            </w:rPr>
            <w:t>By the end of your lab session</w:t>
          </w:r>
        </w:p>
      </w:tc>
    </w:tr>
  </w:tbl>
  <w:p w14:paraId="356EE9B9" w14:textId="77777777" w:rsidR="008C72FA" w:rsidRDefault="008C7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9EE"/>
    <w:multiLevelType w:val="hybridMultilevel"/>
    <w:tmpl w:val="E5CAF8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56561"/>
    <w:multiLevelType w:val="hybridMultilevel"/>
    <w:tmpl w:val="FFFC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25A57"/>
    <w:multiLevelType w:val="hybridMultilevel"/>
    <w:tmpl w:val="F4167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15599"/>
    <w:multiLevelType w:val="hybridMultilevel"/>
    <w:tmpl w:val="AEEE7212"/>
    <w:lvl w:ilvl="0" w:tplc="DCBA6A70">
      <w:numFmt w:val="bullet"/>
      <w:lvlText w:val="-"/>
      <w:lvlJc w:val="left"/>
      <w:pPr>
        <w:ind w:left="420" w:hanging="360"/>
      </w:pPr>
      <w:rPr>
        <w:rFonts w:ascii="Times New Roman" w:eastAsia="Times New Roman" w:hAnsi="Times New Roman" w:cs="Times New Roman"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39F80C3D"/>
    <w:multiLevelType w:val="hybridMultilevel"/>
    <w:tmpl w:val="50322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A69CA"/>
    <w:multiLevelType w:val="hybridMultilevel"/>
    <w:tmpl w:val="A43AC87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941E70"/>
    <w:multiLevelType w:val="hybridMultilevel"/>
    <w:tmpl w:val="11A8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406C2"/>
    <w:multiLevelType w:val="hybridMultilevel"/>
    <w:tmpl w:val="C7C67EBE"/>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84581A"/>
    <w:multiLevelType w:val="hybridMultilevel"/>
    <w:tmpl w:val="64245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972FE"/>
    <w:multiLevelType w:val="hybridMultilevel"/>
    <w:tmpl w:val="2C8675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4A4D39BF"/>
    <w:multiLevelType w:val="hybridMultilevel"/>
    <w:tmpl w:val="33720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E0517"/>
    <w:multiLevelType w:val="hybridMultilevel"/>
    <w:tmpl w:val="CE4CF7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30374A"/>
    <w:multiLevelType w:val="hybridMultilevel"/>
    <w:tmpl w:val="986879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07454E"/>
    <w:multiLevelType w:val="hybridMultilevel"/>
    <w:tmpl w:val="986879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EF03AD"/>
    <w:multiLevelType w:val="hybridMultilevel"/>
    <w:tmpl w:val="87AE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101E02"/>
    <w:multiLevelType w:val="hybridMultilevel"/>
    <w:tmpl w:val="2C8675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90D7553"/>
    <w:multiLevelType w:val="hybridMultilevel"/>
    <w:tmpl w:val="2C8675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A6B4A90"/>
    <w:multiLevelType w:val="hybridMultilevel"/>
    <w:tmpl w:val="9104B998"/>
    <w:lvl w:ilvl="0" w:tplc="FFFFFFF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FC2BC1"/>
    <w:multiLevelType w:val="hybridMultilevel"/>
    <w:tmpl w:val="11A8D6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DB3EA5"/>
    <w:multiLevelType w:val="hybridMultilevel"/>
    <w:tmpl w:val="19DC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AD637F"/>
    <w:multiLevelType w:val="hybridMultilevel"/>
    <w:tmpl w:val="503227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CE60C4"/>
    <w:multiLevelType w:val="hybridMultilevel"/>
    <w:tmpl w:val="D214F2F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19"/>
  </w:num>
  <w:num w:numId="5">
    <w:abstractNumId w:val="2"/>
  </w:num>
  <w:num w:numId="6">
    <w:abstractNumId w:val="1"/>
  </w:num>
  <w:num w:numId="7">
    <w:abstractNumId w:val="8"/>
  </w:num>
  <w:num w:numId="8">
    <w:abstractNumId w:val="0"/>
  </w:num>
  <w:num w:numId="9">
    <w:abstractNumId w:val="11"/>
  </w:num>
  <w:num w:numId="10">
    <w:abstractNumId w:val="16"/>
  </w:num>
  <w:num w:numId="11">
    <w:abstractNumId w:val="21"/>
  </w:num>
  <w:num w:numId="12">
    <w:abstractNumId w:val="9"/>
  </w:num>
  <w:num w:numId="13">
    <w:abstractNumId w:val="15"/>
  </w:num>
  <w:num w:numId="14">
    <w:abstractNumId w:val="7"/>
  </w:num>
  <w:num w:numId="15">
    <w:abstractNumId w:val="20"/>
  </w:num>
  <w:num w:numId="16">
    <w:abstractNumId w:val="5"/>
  </w:num>
  <w:num w:numId="17">
    <w:abstractNumId w:val="17"/>
  </w:num>
  <w:num w:numId="18">
    <w:abstractNumId w:val="6"/>
  </w:num>
  <w:num w:numId="19">
    <w:abstractNumId w:val="18"/>
  </w:num>
  <w:num w:numId="20">
    <w:abstractNumId w:val="13"/>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FA"/>
    <w:rsid w:val="00011F25"/>
    <w:rsid w:val="000427F9"/>
    <w:rsid w:val="00071B25"/>
    <w:rsid w:val="000A335B"/>
    <w:rsid w:val="000C3AD4"/>
    <w:rsid w:val="001118BF"/>
    <w:rsid w:val="00116514"/>
    <w:rsid w:val="00122D80"/>
    <w:rsid w:val="00133E06"/>
    <w:rsid w:val="001528EB"/>
    <w:rsid w:val="00152A7F"/>
    <w:rsid w:val="00154CEB"/>
    <w:rsid w:val="00162AB0"/>
    <w:rsid w:val="00175762"/>
    <w:rsid w:val="00196DE3"/>
    <w:rsid w:val="001A755B"/>
    <w:rsid w:val="001C7313"/>
    <w:rsid w:val="001D0F65"/>
    <w:rsid w:val="001E0C7A"/>
    <w:rsid w:val="001F1A35"/>
    <w:rsid w:val="00212573"/>
    <w:rsid w:val="0021552D"/>
    <w:rsid w:val="00217A4F"/>
    <w:rsid w:val="00241175"/>
    <w:rsid w:val="0024409D"/>
    <w:rsid w:val="00267057"/>
    <w:rsid w:val="002726D1"/>
    <w:rsid w:val="00283B43"/>
    <w:rsid w:val="00295498"/>
    <w:rsid w:val="00297AC5"/>
    <w:rsid w:val="002D3BE4"/>
    <w:rsid w:val="002D7704"/>
    <w:rsid w:val="002E6821"/>
    <w:rsid w:val="002F743B"/>
    <w:rsid w:val="0031697D"/>
    <w:rsid w:val="00345ECE"/>
    <w:rsid w:val="00367D1A"/>
    <w:rsid w:val="00373A9D"/>
    <w:rsid w:val="003740F5"/>
    <w:rsid w:val="00374D02"/>
    <w:rsid w:val="00375A1E"/>
    <w:rsid w:val="00387575"/>
    <w:rsid w:val="003E34FA"/>
    <w:rsid w:val="0041345B"/>
    <w:rsid w:val="004678BD"/>
    <w:rsid w:val="004905A5"/>
    <w:rsid w:val="004B3B46"/>
    <w:rsid w:val="004B7EAF"/>
    <w:rsid w:val="004E037E"/>
    <w:rsid w:val="004E07D5"/>
    <w:rsid w:val="004F7BB0"/>
    <w:rsid w:val="0052093F"/>
    <w:rsid w:val="00533D11"/>
    <w:rsid w:val="005720DF"/>
    <w:rsid w:val="00583891"/>
    <w:rsid w:val="00586E21"/>
    <w:rsid w:val="0059168C"/>
    <w:rsid w:val="0059739B"/>
    <w:rsid w:val="005B7AB8"/>
    <w:rsid w:val="005D1A66"/>
    <w:rsid w:val="005E46BA"/>
    <w:rsid w:val="005F28DA"/>
    <w:rsid w:val="006025AA"/>
    <w:rsid w:val="00614DB5"/>
    <w:rsid w:val="00632FB1"/>
    <w:rsid w:val="006358FD"/>
    <w:rsid w:val="00635EF6"/>
    <w:rsid w:val="006618F7"/>
    <w:rsid w:val="006B79ED"/>
    <w:rsid w:val="006D0335"/>
    <w:rsid w:val="006E0080"/>
    <w:rsid w:val="0070080E"/>
    <w:rsid w:val="00717182"/>
    <w:rsid w:val="00726120"/>
    <w:rsid w:val="007275E8"/>
    <w:rsid w:val="00735C98"/>
    <w:rsid w:val="00764F57"/>
    <w:rsid w:val="00767EEE"/>
    <w:rsid w:val="0077677A"/>
    <w:rsid w:val="007A6BC2"/>
    <w:rsid w:val="007A6BFD"/>
    <w:rsid w:val="007C1198"/>
    <w:rsid w:val="007C5D75"/>
    <w:rsid w:val="007D1B68"/>
    <w:rsid w:val="00806FAB"/>
    <w:rsid w:val="00825D9E"/>
    <w:rsid w:val="008264B7"/>
    <w:rsid w:val="008516E2"/>
    <w:rsid w:val="008668E0"/>
    <w:rsid w:val="008905B8"/>
    <w:rsid w:val="00895761"/>
    <w:rsid w:val="008A7454"/>
    <w:rsid w:val="008B1E4E"/>
    <w:rsid w:val="008C72FA"/>
    <w:rsid w:val="008D6E9A"/>
    <w:rsid w:val="008E4D1B"/>
    <w:rsid w:val="0091332A"/>
    <w:rsid w:val="00920F8F"/>
    <w:rsid w:val="0095195D"/>
    <w:rsid w:val="009653B2"/>
    <w:rsid w:val="00966D2A"/>
    <w:rsid w:val="00970EC6"/>
    <w:rsid w:val="00972F90"/>
    <w:rsid w:val="009765EF"/>
    <w:rsid w:val="00994A48"/>
    <w:rsid w:val="009C0DDC"/>
    <w:rsid w:val="009D416C"/>
    <w:rsid w:val="009F11A8"/>
    <w:rsid w:val="00A17725"/>
    <w:rsid w:val="00A201DB"/>
    <w:rsid w:val="00A24CE9"/>
    <w:rsid w:val="00A377B0"/>
    <w:rsid w:val="00A4689D"/>
    <w:rsid w:val="00A47D5B"/>
    <w:rsid w:val="00A53573"/>
    <w:rsid w:val="00A84F2C"/>
    <w:rsid w:val="00AA226F"/>
    <w:rsid w:val="00AA4CE1"/>
    <w:rsid w:val="00AB1533"/>
    <w:rsid w:val="00B23015"/>
    <w:rsid w:val="00B40436"/>
    <w:rsid w:val="00B404DC"/>
    <w:rsid w:val="00B60537"/>
    <w:rsid w:val="00B64A4F"/>
    <w:rsid w:val="00B9479E"/>
    <w:rsid w:val="00BB3225"/>
    <w:rsid w:val="00BB3F53"/>
    <w:rsid w:val="00BC7694"/>
    <w:rsid w:val="00BF4684"/>
    <w:rsid w:val="00BF7295"/>
    <w:rsid w:val="00C218E6"/>
    <w:rsid w:val="00C46A11"/>
    <w:rsid w:val="00C50C11"/>
    <w:rsid w:val="00C533FB"/>
    <w:rsid w:val="00C658FD"/>
    <w:rsid w:val="00C756B2"/>
    <w:rsid w:val="00CA7E3D"/>
    <w:rsid w:val="00CB7BEE"/>
    <w:rsid w:val="00CB7C66"/>
    <w:rsid w:val="00CE19CD"/>
    <w:rsid w:val="00CE2042"/>
    <w:rsid w:val="00CE6896"/>
    <w:rsid w:val="00D10140"/>
    <w:rsid w:val="00D16193"/>
    <w:rsid w:val="00D20106"/>
    <w:rsid w:val="00D31C85"/>
    <w:rsid w:val="00D41A23"/>
    <w:rsid w:val="00D6340C"/>
    <w:rsid w:val="00D65025"/>
    <w:rsid w:val="00D67CB1"/>
    <w:rsid w:val="00D775BB"/>
    <w:rsid w:val="00D93F01"/>
    <w:rsid w:val="00DA74C7"/>
    <w:rsid w:val="00DC0A7B"/>
    <w:rsid w:val="00DC52B6"/>
    <w:rsid w:val="00DF7FDC"/>
    <w:rsid w:val="00E00B80"/>
    <w:rsid w:val="00E15C74"/>
    <w:rsid w:val="00E56ED7"/>
    <w:rsid w:val="00EB4787"/>
    <w:rsid w:val="00EC1758"/>
    <w:rsid w:val="00EE6E0F"/>
    <w:rsid w:val="00EF6187"/>
    <w:rsid w:val="00F147FE"/>
    <w:rsid w:val="00F37206"/>
    <w:rsid w:val="00F54E7F"/>
    <w:rsid w:val="00F563D2"/>
    <w:rsid w:val="00F772A7"/>
    <w:rsid w:val="00F90867"/>
    <w:rsid w:val="00FB30DD"/>
    <w:rsid w:val="00FC30E7"/>
    <w:rsid w:val="00FC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570D"/>
  <w15:chartTrackingRefBased/>
  <w15:docId w15:val="{BEF13E43-5BE9-F149-826F-D8C70C2F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B80"/>
    <w:rPr>
      <w:rFonts w:ascii="Times New Roman" w:eastAsia="Times New Roman" w:hAnsi="Times New Roman" w:cs="Times New Roman"/>
    </w:rPr>
  </w:style>
  <w:style w:type="paragraph" w:styleId="Heading1">
    <w:name w:val="heading 1"/>
    <w:basedOn w:val="Normal"/>
    <w:next w:val="Normal"/>
    <w:link w:val="Heading1Char"/>
    <w:uiPriority w:val="9"/>
    <w:qFormat/>
    <w:rsid w:val="008C72FA"/>
    <w:pPr>
      <w:keepNext/>
      <w:keepLines/>
      <w:pBdr>
        <w:bottom w:val="single" w:sz="4" w:space="1" w:color="2F5496" w:themeColor="accent1" w:themeShade="BF"/>
      </w:pBd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89D"/>
    <w:pPr>
      <w:keepNext/>
      <w:keepLines/>
      <w:pBdr>
        <w:bottom w:val="single" w:sz="4" w:space="1" w:color="B4C6E7" w:themeColor="accent1" w:themeTint="66"/>
      </w:pBdr>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FA"/>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8C72FA"/>
    <w:pPr>
      <w:tabs>
        <w:tab w:val="center" w:pos="4680"/>
        <w:tab w:val="right" w:pos="9360"/>
      </w:tabs>
    </w:pPr>
  </w:style>
  <w:style w:type="character" w:customStyle="1" w:styleId="HeaderChar">
    <w:name w:val="Header Char"/>
    <w:basedOn w:val="DefaultParagraphFont"/>
    <w:link w:val="Header"/>
    <w:uiPriority w:val="99"/>
    <w:rsid w:val="008C72FA"/>
    <w:rPr>
      <w:rFonts w:ascii="Times New Roman" w:hAnsi="Times New Roman"/>
    </w:rPr>
  </w:style>
  <w:style w:type="paragraph" w:styleId="Footer">
    <w:name w:val="footer"/>
    <w:basedOn w:val="Normal"/>
    <w:link w:val="FooterChar"/>
    <w:uiPriority w:val="99"/>
    <w:unhideWhenUsed/>
    <w:rsid w:val="008C72FA"/>
    <w:pPr>
      <w:tabs>
        <w:tab w:val="center" w:pos="4680"/>
        <w:tab w:val="right" w:pos="9360"/>
      </w:tabs>
    </w:pPr>
  </w:style>
  <w:style w:type="character" w:customStyle="1" w:styleId="FooterChar">
    <w:name w:val="Footer Char"/>
    <w:basedOn w:val="DefaultParagraphFont"/>
    <w:link w:val="Footer"/>
    <w:uiPriority w:val="99"/>
    <w:rsid w:val="008C72FA"/>
    <w:rPr>
      <w:rFonts w:ascii="Times New Roman" w:hAnsi="Times New Roman"/>
    </w:rPr>
  </w:style>
  <w:style w:type="table" w:styleId="TableGrid">
    <w:name w:val="Table Grid"/>
    <w:basedOn w:val="TableNormal"/>
    <w:rsid w:val="008C7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313"/>
    <w:pPr>
      <w:ind w:left="720"/>
    </w:pPr>
  </w:style>
  <w:style w:type="character" w:styleId="Hyperlink">
    <w:name w:val="Hyperlink"/>
    <w:basedOn w:val="DefaultParagraphFont"/>
    <w:uiPriority w:val="99"/>
    <w:unhideWhenUsed/>
    <w:rsid w:val="00345ECE"/>
    <w:rPr>
      <w:color w:val="0563C1" w:themeColor="hyperlink"/>
      <w:u w:val="single"/>
    </w:rPr>
  </w:style>
  <w:style w:type="character" w:styleId="UnresolvedMention">
    <w:name w:val="Unresolved Mention"/>
    <w:basedOn w:val="DefaultParagraphFont"/>
    <w:uiPriority w:val="99"/>
    <w:semiHidden/>
    <w:unhideWhenUsed/>
    <w:rsid w:val="00345ECE"/>
    <w:rPr>
      <w:color w:val="605E5C"/>
      <w:shd w:val="clear" w:color="auto" w:fill="E1DFDD"/>
    </w:rPr>
  </w:style>
  <w:style w:type="character" w:styleId="FollowedHyperlink">
    <w:name w:val="FollowedHyperlink"/>
    <w:basedOn w:val="DefaultParagraphFont"/>
    <w:uiPriority w:val="99"/>
    <w:semiHidden/>
    <w:unhideWhenUsed/>
    <w:rsid w:val="008668E0"/>
    <w:rPr>
      <w:color w:val="954F72" w:themeColor="followedHyperlink"/>
      <w:u w:val="single"/>
    </w:rPr>
  </w:style>
  <w:style w:type="character" w:customStyle="1" w:styleId="Heading2Char">
    <w:name w:val="Heading 2 Char"/>
    <w:basedOn w:val="DefaultParagraphFont"/>
    <w:link w:val="Heading2"/>
    <w:uiPriority w:val="9"/>
    <w:rsid w:val="00A4689D"/>
    <w:rPr>
      <w:rFonts w:ascii="Times New Roman" w:eastAsiaTheme="majorEastAsia" w:hAnsi="Times New Roman" w:cstheme="majorBidi"/>
      <w:b/>
      <w: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8056">
      <w:bodyDiv w:val="1"/>
      <w:marLeft w:val="0"/>
      <w:marRight w:val="0"/>
      <w:marTop w:val="0"/>
      <w:marBottom w:val="0"/>
      <w:divBdr>
        <w:top w:val="none" w:sz="0" w:space="0" w:color="auto"/>
        <w:left w:val="none" w:sz="0" w:space="0" w:color="auto"/>
        <w:bottom w:val="none" w:sz="0" w:space="0" w:color="auto"/>
        <w:right w:val="none" w:sz="0" w:space="0" w:color="auto"/>
      </w:divBdr>
    </w:div>
    <w:div w:id="449857630">
      <w:bodyDiv w:val="1"/>
      <w:marLeft w:val="0"/>
      <w:marRight w:val="0"/>
      <w:marTop w:val="0"/>
      <w:marBottom w:val="0"/>
      <w:divBdr>
        <w:top w:val="none" w:sz="0" w:space="0" w:color="auto"/>
        <w:left w:val="none" w:sz="0" w:space="0" w:color="auto"/>
        <w:bottom w:val="none" w:sz="0" w:space="0" w:color="auto"/>
        <w:right w:val="none" w:sz="0" w:space="0" w:color="auto"/>
      </w:divBdr>
    </w:div>
    <w:div w:id="951982540">
      <w:bodyDiv w:val="1"/>
      <w:marLeft w:val="0"/>
      <w:marRight w:val="0"/>
      <w:marTop w:val="0"/>
      <w:marBottom w:val="0"/>
      <w:divBdr>
        <w:top w:val="none" w:sz="0" w:space="0" w:color="auto"/>
        <w:left w:val="none" w:sz="0" w:space="0" w:color="auto"/>
        <w:bottom w:val="none" w:sz="0" w:space="0" w:color="auto"/>
        <w:right w:val="none" w:sz="0" w:space="0" w:color="auto"/>
      </w:divBdr>
    </w:div>
    <w:div w:id="1504201824">
      <w:bodyDiv w:val="1"/>
      <w:marLeft w:val="0"/>
      <w:marRight w:val="0"/>
      <w:marTop w:val="0"/>
      <w:marBottom w:val="0"/>
      <w:divBdr>
        <w:top w:val="none" w:sz="0" w:space="0" w:color="auto"/>
        <w:left w:val="none" w:sz="0" w:space="0" w:color="auto"/>
        <w:bottom w:val="none" w:sz="0" w:space="0" w:color="auto"/>
        <w:right w:val="none" w:sz="0" w:space="0" w:color="auto"/>
      </w:divBdr>
    </w:div>
    <w:div w:id="1673607791">
      <w:bodyDiv w:val="1"/>
      <w:marLeft w:val="0"/>
      <w:marRight w:val="0"/>
      <w:marTop w:val="0"/>
      <w:marBottom w:val="0"/>
      <w:divBdr>
        <w:top w:val="none" w:sz="0" w:space="0" w:color="auto"/>
        <w:left w:val="none" w:sz="0" w:space="0" w:color="auto"/>
        <w:bottom w:val="none" w:sz="0" w:space="0" w:color="auto"/>
        <w:right w:val="none" w:sz="0" w:space="0" w:color="auto"/>
      </w:divBdr>
    </w:div>
    <w:div w:id="1792282668">
      <w:bodyDiv w:val="1"/>
      <w:marLeft w:val="0"/>
      <w:marRight w:val="0"/>
      <w:marTop w:val="0"/>
      <w:marBottom w:val="0"/>
      <w:divBdr>
        <w:top w:val="none" w:sz="0" w:space="0" w:color="auto"/>
        <w:left w:val="none" w:sz="0" w:space="0" w:color="auto"/>
        <w:bottom w:val="none" w:sz="0" w:space="0" w:color="auto"/>
        <w:right w:val="none" w:sz="0" w:space="0" w:color="auto"/>
      </w:divBdr>
    </w:div>
    <w:div w:id="19133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www.techtarget.com/searchapparchitecture/definition/object-oriented-programming-OO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echtarget.com/searchapparchitecture/definition/object-oriented-programming-OOP" TargetMode="External"/><Relationship Id="rId17" Type="http://schemas.openxmlformats.org/officeDocument/2006/relationships/image" Target="media/image6.sv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apparchitecture/definition/object-oriented-programming-OOP" TargetMode="External"/><Relationship Id="rId5" Type="http://schemas.openxmlformats.org/officeDocument/2006/relationships/footnotes" Target="footnotes.xml"/><Relationship Id="rId15" Type="http://schemas.openxmlformats.org/officeDocument/2006/relationships/hyperlink" Target="https://www.tutorialspoint.com/differences-between-static-and-non-static-variables-in-java"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chtarget.com/searchapparchitecture/definition/object-oriented-programming-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Igel, Jacob John</cp:lastModifiedBy>
  <cp:revision>7</cp:revision>
  <dcterms:created xsi:type="dcterms:W3CDTF">2022-02-07T03:32:00Z</dcterms:created>
  <dcterms:modified xsi:type="dcterms:W3CDTF">2022-02-11T16:29:00Z</dcterms:modified>
</cp:coreProperties>
</file>