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5B840" w14:textId="57FABE91" w:rsidR="008C72FA" w:rsidRPr="00E249C1" w:rsidRDefault="008C72FA" w:rsidP="008B209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CSE-271: Object-Oriented Programming</w:t>
      </w:r>
    </w:p>
    <w:p w14:paraId="4FFA299E" w14:textId="614A15CB" w:rsidR="008C72FA" w:rsidRPr="00E249C1" w:rsidRDefault="008C72FA" w:rsidP="008B2097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F4471B">
        <w:rPr>
          <w:b/>
          <w:sz w:val="40"/>
          <w:szCs w:val="32"/>
          <w:u w:val="single"/>
        </w:rPr>
        <w:t>5</w:t>
      </w:r>
    </w:p>
    <w:p w14:paraId="4B1B7F58" w14:textId="436BD923" w:rsidR="008C72FA" w:rsidRDefault="008C72FA" w:rsidP="008B2097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>
        <w:rPr>
          <w:sz w:val="32"/>
          <w:szCs w:val="32"/>
        </w:rPr>
        <w:t>20</w:t>
      </w:r>
    </w:p>
    <w:p w14:paraId="1B75F0DA" w14:textId="16A5AC92" w:rsidR="001E0C7A" w:rsidRDefault="001E0C7A" w:rsidP="008B2097">
      <w:pPr>
        <w:jc w:val="center"/>
      </w:pPr>
    </w:p>
    <w:tbl>
      <w:tblPr>
        <w:tblStyle w:val="TableGrid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260"/>
        <w:gridCol w:w="5310"/>
      </w:tblGrid>
      <w:tr w:rsidR="001E0C7A" w14:paraId="5A14A959" w14:textId="77777777" w:rsidTr="008B2097">
        <w:tc>
          <w:tcPr>
            <w:tcW w:w="1260" w:type="dxa"/>
            <w:shd w:val="clear" w:color="auto" w:fill="auto"/>
          </w:tcPr>
          <w:p w14:paraId="0639984D" w14:textId="77777777" w:rsidR="001E0C7A" w:rsidRPr="00F814F3" w:rsidRDefault="001E0C7A" w:rsidP="005153F6">
            <w:pPr>
              <w:rPr>
                <w:b/>
                <w:bCs/>
              </w:rPr>
            </w:pPr>
            <w:r w:rsidRPr="00F814F3">
              <w:rPr>
                <w:b/>
                <w:bCs/>
              </w:rPr>
              <w:t>Name:</w:t>
            </w:r>
          </w:p>
        </w:tc>
        <w:tc>
          <w:tcPr>
            <w:tcW w:w="5310" w:type="dxa"/>
            <w:tcBorders>
              <w:bottom w:val="single" w:sz="4" w:space="0" w:color="FF0000"/>
            </w:tcBorders>
            <w:shd w:val="clear" w:color="auto" w:fill="D9E2F3" w:themeFill="accent1" w:themeFillTint="33"/>
          </w:tcPr>
          <w:p w14:paraId="6A9465DC" w14:textId="78F2D2F1" w:rsidR="001E0C7A" w:rsidRDefault="001E0C7A" w:rsidP="005153F6">
            <w:r>
              <w:t>Raobot</w:t>
            </w:r>
          </w:p>
        </w:tc>
      </w:tr>
    </w:tbl>
    <w:p w14:paraId="76BBB2BF" w14:textId="632355A3" w:rsidR="008C72FA" w:rsidRDefault="008C72FA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1C7313" w14:paraId="3D941754" w14:textId="77777777" w:rsidTr="008B2097">
        <w:tc>
          <w:tcPr>
            <w:tcW w:w="1345" w:type="dxa"/>
            <w:shd w:val="clear" w:color="auto" w:fill="FBE4D5" w:themeFill="accent2" w:themeFillTint="33"/>
          </w:tcPr>
          <w:p w14:paraId="1E8EDD03" w14:textId="2B7E551E" w:rsidR="001C7313" w:rsidRDefault="001C7313" w:rsidP="001C7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422E3" wp14:editId="7B236B1F">
                  <wp:extent cx="529390" cy="529390"/>
                  <wp:effectExtent l="0" t="0" r="0" b="0"/>
                  <wp:docPr id="1" name="Graphic 1" descr="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in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09" cy="5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  <w:shd w:val="clear" w:color="auto" w:fill="FBE4D5" w:themeFill="accent2" w:themeFillTint="33"/>
          </w:tcPr>
          <w:p w14:paraId="69C17435" w14:textId="2AB4F768" w:rsidR="001C7313" w:rsidRPr="001C7313" w:rsidRDefault="001C7313" w:rsidP="001C7313">
            <w:pPr>
              <w:jc w:val="both"/>
              <w:rPr>
                <w:bCs/>
              </w:rPr>
            </w:pPr>
            <w:r w:rsidRPr="001C7313">
              <w:rPr>
                <w:bCs/>
              </w:rPr>
              <w:t xml:space="preserve">For your own convenient reference – You should first save/rename this document using the naming convention 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MUid_Exercise</w:t>
            </w:r>
            <w:r w:rsidR="00F4471B">
              <w:rPr>
                <w:rFonts w:ascii="Courier New" w:hAnsi="Courier New"/>
                <w:b/>
                <w:color w:val="ED7D31" w:themeColor="accent2"/>
              </w:rPr>
              <w:t>5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.docx</w:t>
            </w:r>
            <w:r w:rsidRPr="001C7313">
              <w:rPr>
                <w:bCs/>
              </w:rPr>
              <w:t xml:space="preserve"> (example: </w:t>
            </w:r>
            <w:r w:rsidRPr="001C7313">
              <w:rPr>
                <w:rFonts w:ascii="Courier New" w:hAnsi="Courier New"/>
                <w:bCs/>
              </w:rPr>
              <w:t>raodm_Exercise</w:t>
            </w:r>
            <w:r w:rsidR="00F4471B">
              <w:rPr>
                <w:rFonts w:ascii="Courier New" w:hAnsi="Courier New"/>
                <w:bCs/>
              </w:rPr>
              <w:t>5</w:t>
            </w:r>
            <w:r w:rsidRPr="001C7313">
              <w:rPr>
                <w:rFonts w:ascii="Courier New" w:hAnsi="Courier New"/>
                <w:bCs/>
              </w:rPr>
              <w:t>.docx</w:t>
            </w:r>
            <w:r w:rsidRPr="001C7313">
              <w:rPr>
                <w:bCs/>
              </w:rPr>
              <w:t>) prior to proceeding with this exercise.</w:t>
            </w:r>
          </w:p>
        </w:tc>
      </w:tr>
    </w:tbl>
    <w:p w14:paraId="5D9938D6" w14:textId="18D16E4A" w:rsidR="001C7313" w:rsidRDefault="001C7313" w:rsidP="008B2097"/>
    <w:tbl>
      <w:tblPr>
        <w:tblStyle w:val="TableGrid"/>
        <w:tblW w:w="0" w:type="auto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350"/>
      </w:tblGrid>
      <w:tr w:rsidR="001C7313" w14:paraId="7B609FD4" w14:textId="77777777" w:rsidTr="008B2097">
        <w:tc>
          <w:tcPr>
            <w:tcW w:w="9350" w:type="dxa"/>
            <w:shd w:val="clear" w:color="auto" w:fill="D9D9D9" w:themeFill="background1" w:themeFillShade="D9"/>
          </w:tcPr>
          <w:p w14:paraId="64AC13E6" w14:textId="7645273F" w:rsidR="001C7313" w:rsidRDefault="001C7313" w:rsidP="001C7313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rPr>
                <w:b/>
                <w:u w:val="single"/>
              </w:rPr>
              <w:t>s</w:t>
            </w:r>
            <w:r>
              <w:t xml:space="preserve">: The objectives of this exercise </w:t>
            </w:r>
            <w:r w:rsidR="00FC428F">
              <w:t>are</w:t>
            </w:r>
            <w:r>
              <w:t xml:space="preserve"> to</w:t>
            </w:r>
            <w:r w:rsidR="00FC428F">
              <w:t>:</w:t>
            </w:r>
          </w:p>
          <w:p w14:paraId="3CF12BA1" w14:textId="7E822A06" w:rsidR="00AB50F4" w:rsidRDefault="00AB50F4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Explore</w:t>
            </w:r>
            <w:r w:rsidR="00375A1E">
              <w:t xml:space="preserve"> the concept</w:t>
            </w:r>
            <w:r>
              <w:t xml:space="preserve">s of </w:t>
            </w:r>
            <w:r w:rsidR="00F4471B">
              <w:t>inheritance &amp; interfaces</w:t>
            </w:r>
          </w:p>
          <w:p w14:paraId="38845996" w14:textId="5B5CA059" w:rsidR="001C7313" w:rsidRDefault="00AB50F4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Experiment concepts of polymorphic method calls</w:t>
            </w:r>
          </w:p>
          <w:p w14:paraId="33ED8D14" w14:textId="6C769B2E" w:rsidR="00BF7295" w:rsidRDefault="00C50C11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Gain familiarity with Java’s approach for </w:t>
            </w:r>
            <w:r w:rsidR="00F4471B">
              <w:t>interfaces</w:t>
            </w:r>
          </w:p>
          <w:p w14:paraId="337BA2BD" w14:textId="31D994A3" w:rsidR="001C7313" w:rsidRDefault="00C50C11" w:rsidP="00375A1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Developing Java classes </w:t>
            </w:r>
            <w:r w:rsidR="00F4471B">
              <w:t>meeting interface requirements</w:t>
            </w:r>
          </w:p>
          <w:p w14:paraId="6EA47A20" w14:textId="77777777" w:rsidR="00C50C11" w:rsidRDefault="00C50C11" w:rsidP="001C7313"/>
          <w:p w14:paraId="61E077CB" w14:textId="52B7C244" w:rsidR="001C7313" w:rsidRDefault="001C7313" w:rsidP="001C7313">
            <w:r>
              <w:t xml:space="preserve">Fill in answers to all of the questions.  For some of the questions you can simply copy-paste appropriate text from </w:t>
            </w:r>
            <w:r w:rsidR="00BF7295">
              <w:t xml:space="preserve">Eclipse output </w:t>
            </w:r>
            <w:r>
              <w:t xml:space="preserve">into this document.  </w:t>
            </w:r>
            <w:r w:rsidRPr="006D0335">
              <w:t xml:space="preserve">You may discuss the questions </w:t>
            </w:r>
            <w:r w:rsidR="00B23015" w:rsidRPr="006D0335">
              <w:t xml:space="preserve">or seek help from </w:t>
            </w:r>
            <w:r w:rsidRPr="006D0335">
              <w:t>your neighbor</w:t>
            </w:r>
            <w:r w:rsidR="00BF7295" w:rsidRPr="006D0335">
              <w:t>, TA,</w:t>
            </w:r>
            <w:r w:rsidRPr="006D0335">
              <w:t xml:space="preserve"> </w:t>
            </w:r>
            <w:r w:rsidR="00BF7295" w:rsidRPr="006D0335">
              <w:t>and/</w:t>
            </w:r>
            <w:r w:rsidRPr="006D0335">
              <w:t>or your instructor.</w:t>
            </w:r>
          </w:p>
        </w:tc>
      </w:tr>
    </w:tbl>
    <w:p w14:paraId="01E2D4D6" w14:textId="5A421780" w:rsidR="00BF7295" w:rsidRDefault="00BF7295" w:rsidP="008B2097">
      <w:pPr>
        <w:pStyle w:val="Heading1"/>
      </w:pPr>
      <w:r>
        <w:t>Part #</w:t>
      </w:r>
      <w:r w:rsidR="006D0335">
        <w:t>0</w:t>
      </w:r>
      <w:r>
        <w:t>: One time setup of Eclipse (IDE)</w:t>
      </w:r>
      <w:r w:rsidR="006D0335">
        <w:t xml:space="preserve"> – </w:t>
      </w:r>
      <w:r w:rsidR="006D0335" w:rsidRPr="006D0335">
        <w:rPr>
          <w:highlight w:val="yellow"/>
        </w:rPr>
        <w:t>Only if needed</w:t>
      </w:r>
    </w:p>
    <w:p w14:paraId="156C558C" w14:textId="77777777" w:rsidR="006D0335" w:rsidRDefault="006D0335" w:rsidP="008B2097"/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00"/>
        <w:gridCol w:w="8150"/>
      </w:tblGrid>
      <w:tr w:rsidR="00196DE3" w14:paraId="55D1CAED" w14:textId="77777777" w:rsidTr="008B2097">
        <w:tc>
          <w:tcPr>
            <w:tcW w:w="1200" w:type="dxa"/>
            <w:shd w:val="clear" w:color="auto" w:fill="D9E2F3" w:themeFill="accent1" w:themeFillTint="33"/>
          </w:tcPr>
          <w:p w14:paraId="781A8E48" w14:textId="2BC4D12E" w:rsidR="006D0335" w:rsidRDefault="00196DE3" w:rsidP="00196DE3">
            <w:r>
              <w:fldChar w:fldCharType="begin"/>
            </w:r>
            <w:r>
              <w:instrText xml:space="preserve"> INCLUDEPICTURE "https://images-wixmp-ed30a86b8c4ca887773594c2.wixmp.com/f/8d34763b-2564-4f30-8eb9-833edb01f55b/d49mizm-a44cd1af-8044-460e-9948-a815d924a994.png?token=eyJ0eXAiOiJKV1QiLCJhbGciOiJIUzI1NiJ9.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.P-aS5Q6Sj3FcAmHrGDWndpZhEItNMxgP679ABm4m99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D7E271" wp14:editId="3FD0BB1B">
                  <wp:extent cx="625208" cy="625208"/>
                  <wp:effectExtent l="0" t="0" r="0" b="0"/>
                  <wp:docPr id="6" name="Picture 6" descr="Eclipse Logo A2 by dj-fahr on Devian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lipse Logo A2 by dj-fahr on Deviant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703" cy="63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150" w:type="dxa"/>
            <w:shd w:val="clear" w:color="auto" w:fill="D9E2F3" w:themeFill="accent1" w:themeFillTint="33"/>
            <w:vAlign w:val="center"/>
          </w:tcPr>
          <w:p w14:paraId="2DD169BA" w14:textId="46D1029B" w:rsidR="006D0335" w:rsidRPr="001C7313" w:rsidRDefault="006D0335" w:rsidP="00196DE3">
            <w:pPr>
              <w:rPr>
                <w:bCs/>
              </w:rPr>
            </w:pPr>
            <w:r>
              <w:rPr>
                <w:bCs/>
              </w:rPr>
              <w:t xml:space="preserve">We already configured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’s source formatter and </w:t>
            </w:r>
            <w:proofErr w:type="spellStart"/>
            <w:r>
              <w:rPr>
                <w:bCs/>
              </w:rPr>
              <w:t>Checkstyle</w:t>
            </w:r>
            <w:proofErr w:type="spellEnd"/>
            <w:r>
              <w:rPr>
                <w:bCs/>
              </w:rPr>
              <w:t xml:space="preserve"> plug-in as part of Lab #1. If your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 is not configured (because you are using a different computer) then use the instructions from Lab #1 to configure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>.</w:t>
            </w:r>
          </w:p>
        </w:tc>
      </w:tr>
    </w:tbl>
    <w:p w14:paraId="5A3FC4C8" w14:textId="77777777" w:rsidR="00D31C85" w:rsidRPr="00D31C85" w:rsidRDefault="00D31C85" w:rsidP="008B2097"/>
    <w:p w14:paraId="49C594B8" w14:textId="63FC1F0B" w:rsidR="00E56ED7" w:rsidRDefault="00E56ED7" w:rsidP="008B2097">
      <w:pPr>
        <w:pStyle w:val="Heading1"/>
      </w:pPr>
      <w:r>
        <w:t>Part #1:</w:t>
      </w:r>
      <w:r w:rsidR="00C50C11">
        <w:t xml:space="preserve"> Generic concepts of Object-oriented programming</w:t>
      </w:r>
    </w:p>
    <w:p w14:paraId="161E6CB1" w14:textId="7D1945D2" w:rsidR="00E56ED7" w:rsidRPr="00D6340C" w:rsidRDefault="00D6340C" w:rsidP="008B2097">
      <w:pPr>
        <w:rPr>
          <w:i/>
          <w:iCs/>
          <w:color w:val="FF0000"/>
        </w:rPr>
      </w:pPr>
      <w:r w:rsidRPr="00D6340C">
        <w:rPr>
          <w:i/>
          <w:iCs/>
          <w:color w:val="FF0000"/>
        </w:rPr>
        <w:t xml:space="preserve">Estimate time: </w:t>
      </w:r>
      <w:r w:rsidR="001528EB">
        <w:rPr>
          <w:i/>
          <w:iCs/>
          <w:color w:val="FF0000"/>
        </w:rPr>
        <w:t xml:space="preserve">&lt; </w:t>
      </w:r>
      <w:r w:rsidR="00387174">
        <w:rPr>
          <w:i/>
          <w:iCs/>
          <w:color w:val="FF0000"/>
        </w:rPr>
        <w:t>30</w:t>
      </w:r>
      <w:r w:rsidRPr="00D6340C">
        <w:rPr>
          <w:i/>
          <w:iCs/>
          <w:color w:val="FF0000"/>
        </w:rPr>
        <w:t xml:space="preserve"> minutes</w:t>
      </w:r>
    </w:p>
    <w:p w14:paraId="12419062" w14:textId="6AC49E7E" w:rsidR="00D6340C" w:rsidRDefault="00D31C85" w:rsidP="008B2097">
      <w:r w:rsidRPr="00D31C85">
        <w:rPr>
          <w:noProof/>
        </w:rPr>
        <w:drawing>
          <wp:anchor distT="0" distB="0" distL="114300" distR="114300" simplePos="0" relativeHeight="251665408" behindDoc="0" locked="0" layoutInCell="1" allowOverlap="1" wp14:anchorId="2AF553AD" wp14:editId="72633BDA">
            <wp:simplePos x="0" y="0"/>
            <wp:positionH relativeFrom="column">
              <wp:posOffset>3355340</wp:posOffset>
            </wp:positionH>
            <wp:positionV relativeFrom="paragraph">
              <wp:posOffset>152400</wp:posOffset>
            </wp:positionV>
            <wp:extent cx="2561590" cy="1431290"/>
            <wp:effectExtent l="0" t="0" r="0" b="0"/>
            <wp:wrapSquare wrapText="bothSides"/>
            <wp:docPr id="3075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59175" w14:textId="70D65D42" w:rsidR="00E56ED7" w:rsidRDefault="00E56ED7" w:rsidP="008B2097">
      <w:r w:rsidRPr="00E56ED7">
        <w:rPr>
          <w:b/>
          <w:bCs/>
        </w:rPr>
        <w:t>Background</w:t>
      </w:r>
      <w:r>
        <w:t xml:space="preserve">: </w:t>
      </w:r>
      <w:r w:rsidR="00C50C11">
        <w:t xml:space="preserve">Object-oriented Programming (OOP) is a programming paradigm that is widely used and adopted by several mainstream programming languages, such as: </w:t>
      </w:r>
      <w:r w:rsidR="00C50C11" w:rsidRPr="00C50C11">
        <w:rPr>
          <w:u w:val="single"/>
        </w:rPr>
        <w:t>C++, C#, JavaScript, Java, and Python</w:t>
      </w:r>
      <w:r w:rsidR="00C50C11">
        <w:t>. Hence, understanding the generic concepts underlying OOP is very important for your future careers, immaterial of the programming-language that you may be working with.  Moreover, c</w:t>
      </w:r>
      <w:r>
        <w:t xml:space="preserve">learly and concisely explaining concepts is a </w:t>
      </w:r>
      <w:r w:rsidRPr="00E56ED7">
        <w:rPr>
          <w:u w:val="single"/>
        </w:rPr>
        <w:t>very important skills</w:t>
      </w:r>
      <w:r>
        <w:t xml:space="preserve"> for your future </w:t>
      </w:r>
      <w:r w:rsidRPr="00E56ED7">
        <w:rPr>
          <w:u w:val="single"/>
        </w:rPr>
        <w:t>job-interviews and in your jobs</w:t>
      </w:r>
      <w:r>
        <w:t>. Hence, the exams also involve such questions</w:t>
      </w:r>
      <w:r w:rsidR="00C50C11">
        <w:t>,</w:t>
      </w:r>
      <w:r>
        <w:t xml:space="preserve"> and in the </w:t>
      </w:r>
      <w:r w:rsidR="00C50C11">
        <w:t>labs,</w:t>
      </w:r>
      <w:r>
        <w:t xml:space="preserve"> we will practice this style of questions.</w:t>
      </w:r>
      <w:r w:rsidR="00C50C11">
        <w:t xml:space="preserve"> </w:t>
      </w:r>
    </w:p>
    <w:p w14:paraId="588069E7" w14:textId="0E061CE8" w:rsidR="00E56ED7" w:rsidRDefault="00E56ED7" w:rsidP="008B2097"/>
    <w:p w14:paraId="34E304DE" w14:textId="78E28CFB" w:rsidR="00E56ED7" w:rsidRDefault="00E56ED7" w:rsidP="008B2097">
      <w:r w:rsidRPr="00E56ED7">
        <w:rPr>
          <w:b/>
          <w:bCs/>
        </w:rPr>
        <w:lastRenderedPageBreak/>
        <w:t>Exercise</w:t>
      </w:r>
      <w:r>
        <w:t xml:space="preserve">: Briefly (2-to-3 sentences each) respond to the following questions regarding </w:t>
      </w:r>
      <w:r w:rsidR="002E6821">
        <w:t>generic concepts of object-oriented programming (OOP)</w:t>
      </w:r>
      <w:r w:rsidR="00A53573">
        <w:t>.</w:t>
      </w:r>
    </w:p>
    <w:p w14:paraId="743BC3E8" w14:textId="1B4EFC12" w:rsidR="00A53573" w:rsidRDefault="00A53573" w:rsidP="008B2097"/>
    <w:p w14:paraId="4381D608" w14:textId="66FCCD71" w:rsidR="00933BF6" w:rsidRDefault="00933BF6" w:rsidP="008B2097">
      <w:pPr>
        <w:pStyle w:val="ListParagraph"/>
        <w:numPr>
          <w:ilvl w:val="0"/>
          <w:numId w:val="8"/>
        </w:numPr>
      </w:pPr>
      <w:r>
        <w:t>In object-oriented programming (OOP) parlance, what is polymorphism?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933BF6" w14:paraId="7846F6EA" w14:textId="77777777" w:rsidTr="00933BF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DAAB0A1" w14:textId="327115A7" w:rsidR="00933BF6" w:rsidRDefault="00933BF6" w:rsidP="00A6436F">
            <w:r>
              <w:t xml:space="preserve">Polymorphism means "many forms" </w:t>
            </w:r>
            <w:r w:rsidR="00A6436F">
              <w:t xml:space="preserve">– </w:t>
            </w:r>
            <w:r w:rsidR="00A6436F" w:rsidRPr="00A6436F">
              <w:rPr>
                <w:i/>
                <w:iCs/>
              </w:rPr>
              <w:t>i.e.</w:t>
            </w:r>
            <w:r w:rsidR="00A6436F">
              <w:t xml:space="preserve">, it allows us to perform a single action in multiple ways. In OOP, polymorphism </w:t>
            </w:r>
            <w:r>
              <w:t>occurs when methods</w:t>
            </w:r>
            <w:r w:rsidR="00A6436F">
              <w:t xml:space="preserve"> (methods cannot be </w:t>
            </w:r>
            <w:r w:rsidR="00A6436F" w:rsidRPr="00A6436F">
              <w:rPr>
                <w:rFonts w:ascii="Courier New" w:hAnsi="Courier New"/>
              </w:rPr>
              <w:t>static</w:t>
            </w:r>
            <w:r w:rsidR="00A6436F">
              <w:t xml:space="preserve"> or </w:t>
            </w:r>
            <w:r w:rsidR="00A6436F" w:rsidRPr="00A6436F">
              <w:rPr>
                <w:rFonts w:ascii="Courier New" w:hAnsi="Courier New"/>
              </w:rPr>
              <w:t>final</w:t>
            </w:r>
            <w:r w:rsidR="00A6436F">
              <w:t>)</w:t>
            </w:r>
            <w:r>
              <w:t xml:space="preserve"> are selectively overridden </w:t>
            </w:r>
            <w:r w:rsidR="00A6436F">
              <w:t xml:space="preserve">in subclasses (or child classes) </w:t>
            </w:r>
            <w:r>
              <w:t>to perform diffe</w:t>
            </w:r>
            <w:r w:rsidR="00A6436F">
              <w:t>rent operations</w:t>
            </w:r>
            <w:r w:rsidR="006F1BC3">
              <w:t xml:space="preserve"> suitable to the subclass.</w:t>
            </w:r>
          </w:p>
        </w:tc>
      </w:tr>
    </w:tbl>
    <w:p w14:paraId="0B624E68" w14:textId="77777777" w:rsidR="00933BF6" w:rsidRDefault="00933BF6" w:rsidP="00933BF6">
      <w:pPr>
        <w:pStyle w:val="ListParagraph"/>
      </w:pPr>
    </w:p>
    <w:p w14:paraId="48C719B4" w14:textId="2A7E1F41" w:rsidR="002F743B" w:rsidRDefault="00F24D7A" w:rsidP="008B2097">
      <w:pPr>
        <w:pStyle w:val="ListParagraph"/>
        <w:numPr>
          <w:ilvl w:val="0"/>
          <w:numId w:val="8"/>
        </w:numPr>
      </w:pPr>
      <w:r>
        <w:t xml:space="preserve">What is an </w:t>
      </w:r>
      <w:r w:rsidRPr="00A6436F">
        <w:rPr>
          <w:rFonts w:ascii="Courier New" w:hAnsi="Courier New"/>
        </w:rPr>
        <w:t>abstract</w:t>
      </w:r>
      <w:r>
        <w:t xml:space="preserve"> method? When would you use an abstract method?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F743B" w14:paraId="1056228D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2EC5A6F" w14:textId="6370F545" w:rsidR="002F743B" w:rsidRPr="006F1BC3" w:rsidRDefault="006F1BC3" w:rsidP="002F743B">
            <w:pPr>
              <w:pStyle w:val="ListParagraph"/>
              <w:ind w:left="0"/>
              <w:rPr>
                <w:rFonts w:ascii="Courier New" w:hAnsi="Courier New"/>
                <w:sz w:val="20"/>
                <w:szCs w:val="20"/>
              </w:rPr>
            </w:pPr>
            <w:r>
              <w:t>An abstract method does not have any implementation but specifies the interface (i.e., parameters</w:t>
            </w:r>
            <w:r w:rsidR="000828F2">
              <w:t xml:space="preserve">, </w:t>
            </w:r>
            <w:r>
              <w:t>return value</w:t>
            </w:r>
            <w:r w:rsidR="000828F2">
              <w:t>, and exceptions</w:t>
            </w:r>
            <w:r>
              <w:t>) for an overridable method. We use abstract methods to stipulate (or enforce) certain methods (or attributes of a class) but we are unable to provide a good generic (or common) implementation for this method in the parent class. Abstract methods must be defined in an abstract class.</w:t>
            </w:r>
          </w:p>
        </w:tc>
      </w:tr>
    </w:tbl>
    <w:p w14:paraId="61C2EADD" w14:textId="77777777" w:rsidR="0059739B" w:rsidRDefault="0059739B" w:rsidP="008B2097"/>
    <w:p w14:paraId="45967BB6" w14:textId="369889B8" w:rsidR="00EC1758" w:rsidRDefault="00F24D7A" w:rsidP="008B2097">
      <w:pPr>
        <w:pStyle w:val="ListParagraph"/>
        <w:numPr>
          <w:ilvl w:val="0"/>
          <w:numId w:val="8"/>
        </w:numPr>
      </w:pPr>
      <w:r>
        <w:t>What is an abstract class</w:t>
      </w:r>
      <w:r w:rsidR="007A6BC2">
        <w:t>?</w:t>
      </w:r>
      <w:r>
        <w:t xml:space="preserve"> Briefly (1-to-2 sentences) describe </w:t>
      </w:r>
      <w:r w:rsidRPr="00C13FF8">
        <w:rPr>
          <w:u w:val="single"/>
        </w:rPr>
        <w:t>two different</w:t>
      </w:r>
      <w:r>
        <w:t xml:space="preserve"> scenarios when we would want a class to be an abstract class?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7A6BC2" w14:paraId="0EC26987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2B3B071" w14:textId="104B95B4" w:rsidR="007B6D62" w:rsidRDefault="007B6D62" w:rsidP="007A6BC2">
            <w:pPr>
              <w:pStyle w:val="ListParagraph"/>
              <w:ind w:left="0"/>
            </w:pPr>
            <w:r>
              <w:t xml:space="preserve">An abstract class contains </w:t>
            </w:r>
            <w:r w:rsidR="006343F0" w:rsidRPr="006343F0">
              <w:rPr>
                <w:u w:val="single"/>
              </w:rPr>
              <w:t>zero</w:t>
            </w:r>
            <w:r w:rsidRPr="006343F0">
              <w:rPr>
                <w:u w:val="single"/>
              </w:rPr>
              <w:t xml:space="preserve"> or more abstract methods</w:t>
            </w:r>
            <w:r>
              <w:t xml:space="preserve"> (defined directly or inherited). Abstract methods cannot be instantiated using the </w:t>
            </w:r>
            <w:r w:rsidRPr="007B6D62">
              <w:rPr>
                <w:rFonts w:ascii="Courier New" w:hAnsi="Courier New"/>
              </w:rPr>
              <w:t>new</w:t>
            </w:r>
            <w:r>
              <w:t xml:space="preserve"> operator. We can use abstract classes in the following scenarios:</w:t>
            </w:r>
          </w:p>
          <w:p w14:paraId="74E3D4BD" w14:textId="6B326FCA" w:rsidR="007B6D62" w:rsidRDefault="007B6D62" w:rsidP="007B6D62">
            <w:pPr>
              <w:pStyle w:val="ListParagraph"/>
              <w:numPr>
                <w:ilvl w:val="0"/>
                <w:numId w:val="29"/>
              </w:numPr>
            </w:pPr>
            <w:r>
              <w:t xml:space="preserve">When we want to </w:t>
            </w:r>
            <w:r w:rsidR="006343F0">
              <w:t xml:space="preserve">stipulate a generic API for classes without providing implementation for methods (either because a common/generic implementation does not make sense or we want the derived class to consciously implement it). </w:t>
            </w:r>
          </w:p>
          <w:p w14:paraId="0FF24DD5" w14:textId="77777777" w:rsidR="006760FE" w:rsidRDefault="006343F0" w:rsidP="007B6D62">
            <w:pPr>
              <w:pStyle w:val="ListParagraph"/>
              <w:numPr>
                <w:ilvl w:val="0"/>
                <w:numId w:val="29"/>
              </w:numPr>
            </w:pPr>
            <w:r>
              <w:t xml:space="preserve">When we </w:t>
            </w:r>
            <w:r w:rsidR="006760FE">
              <w:t xml:space="preserve">derive from a parent class and implement only a subset of methods or only partially implement interfaces. </w:t>
            </w:r>
          </w:p>
          <w:p w14:paraId="78A5E155" w14:textId="00B8D5A1" w:rsidR="00CF5DBB" w:rsidRDefault="006343F0" w:rsidP="006760FE">
            <w:pPr>
              <w:pStyle w:val="ListParagraph"/>
              <w:numPr>
                <w:ilvl w:val="0"/>
                <w:numId w:val="29"/>
              </w:numPr>
            </w:pPr>
            <w:r>
              <w:t xml:space="preserve">intentionally want only the </w:t>
            </w:r>
            <w:r w:rsidR="006760FE">
              <w:t>child</w:t>
            </w:r>
            <w:r>
              <w:t xml:space="preserve"> class</w:t>
            </w:r>
            <w:r w:rsidR="006760FE">
              <w:t>(es) to be instantiated.</w:t>
            </w:r>
          </w:p>
        </w:tc>
      </w:tr>
    </w:tbl>
    <w:p w14:paraId="0F5A2D07" w14:textId="77777777" w:rsidR="0059739B" w:rsidRDefault="0059739B" w:rsidP="008B2097">
      <w:pPr>
        <w:pStyle w:val="ListParagraph"/>
      </w:pPr>
    </w:p>
    <w:p w14:paraId="799DF966" w14:textId="1BE01051" w:rsidR="00594FBC" w:rsidRDefault="00594FBC" w:rsidP="008B2097">
      <w:pPr>
        <w:pStyle w:val="ListParagraph"/>
        <w:numPr>
          <w:ilvl w:val="0"/>
          <w:numId w:val="8"/>
        </w:numPr>
      </w:pPr>
      <w:r>
        <w:t>What is upcasting?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94FBC" w14:paraId="309C2DD1" w14:textId="77777777" w:rsidTr="00594F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8214D37" w14:textId="16A04377" w:rsidR="00594FBC" w:rsidRDefault="00810D6E" w:rsidP="00594FBC">
            <w:pPr>
              <w:pStyle w:val="ListParagraph"/>
              <w:ind w:left="0"/>
            </w:pPr>
            <w:r>
              <w:t xml:space="preserve">The process of creating a parent class (or base class) reference from a derived class is called upcasting. Upcasting is a safe operation and can be reliably performed. Hence, in Java, upcasting is </w:t>
            </w:r>
            <w:r w:rsidRPr="00810D6E">
              <w:rPr>
                <w:u w:val="single"/>
              </w:rPr>
              <w:t>automatically performed</w:t>
            </w:r>
            <w:r>
              <w:t xml:space="preserve"> when passing arguments to method calls. </w:t>
            </w:r>
          </w:p>
        </w:tc>
      </w:tr>
    </w:tbl>
    <w:p w14:paraId="7DDEBB94" w14:textId="77777777" w:rsidR="00594FBC" w:rsidRDefault="00594FBC" w:rsidP="00594FBC">
      <w:pPr>
        <w:pStyle w:val="ListParagraph"/>
      </w:pPr>
    </w:p>
    <w:p w14:paraId="1CB149E8" w14:textId="0AB2E7BC" w:rsidR="00594FBC" w:rsidRDefault="00594FBC" w:rsidP="008B2097">
      <w:pPr>
        <w:pStyle w:val="ListParagraph"/>
        <w:numPr>
          <w:ilvl w:val="0"/>
          <w:numId w:val="8"/>
        </w:numPr>
      </w:pPr>
      <w:r>
        <w:t>What is down</w:t>
      </w:r>
      <w:r w:rsidR="00D46606">
        <w:t>-</w:t>
      </w:r>
      <w:r>
        <w:t>casting?</w:t>
      </w:r>
      <w:r w:rsidR="00D46606">
        <w:t xml:space="preserve"> How do we achieve safe down-casting in Java?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94FBC" w14:paraId="070BF4ED" w14:textId="77777777" w:rsidTr="00594F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598EEBE" w14:textId="365FDCA4" w:rsidR="00594FBC" w:rsidRDefault="00810D6E" w:rsidP="00594FBC">
            <w:pPr>
              <w:pStyle w:val="ListParagraph"/>
              <w:ind w:left="0"/>
            </w:pPr>
            <w:r>
              <w:t xml:space="preserve">The process of creating a subclass (or child class or derived class) reference from a derived class is called upcasting. Upcasting is not a safe operation and can cause </w:t>
            </w:r>
            <w:proofErr w:type="spellStart"/>
            <w:r w:rsidRPr="00810D6E">
              <w:rPr>
                <w:rFonts w:ascii="Courier New" w:hAnsi="Courier New"/>
              </w:rPr>
              <w:t>ClassCastException</w:t>
            </w:r>
            <w:proofErr w:type="spellEnd"/>
            <w:r>
              <w:t xml:space="preserve">, if incorrectly performed. Hence, we must use </w:t>
            </w:r>
            <w:proofErr w:type="spellStart"/>
            <w:r w:rsidRPr="00810D6E">
              <w:rPr>
                <w:rFonts w:ascii="Courier New" w:hAnsi="Courier New"/>
              </w:rPr>
              <w:t>instanceof</w:t>
            </w:r>
            <w:proofErr w:type="spellEnd"/>
            <w:r>
              <w:t xml:space="preserve"> operator or the </w:t>
            </w:r>
            <w:proofErr w:type="spellStart"/>
            <w:proofErr w:type="gramStart"/>
            <w:r w:rsidRPr="00810D6E">
              <w:rPr>
                <w:rFonts w:ascii="Courier New" w:hAnsi="Courier New"/>
              </w:rPr>
              <w:t>getClass</w:t>
            </w:r>
            <w:proofErr w:type="spellEnd"/>
            <w:r w:rsidRPr="00810D6E">
              <w:rPr>
                <w:rFonts w:ascii="Courier New" w:hAnsi="Courier New"/>
              </w:rPr>
              <w:t>(</w:t>
            </w:r>
            <w:proofErr w:type="gramEnd"/>
            <w:r w:rsidRPr="00810D6E">
              <w:rPr>
                <w:rFonts w:ascii="Courier New" w:hAnsi="Courier New"/>
              </w:rPr>
              <w:t>)</w:t>
            </w:r>
            <w:r>
              <w:t xml:space="preserve"> method to check the data type prior to down casting.</w:t>
            </w:r>
          </w:p>
        </w:tc>
      </w:tr>
    </w:tbl>
    <w:p w14:paraId="59867C17" w14:textId="77777777" w:rsidR="00594FBC" w:rsidRDefault="00594FBC" w:rsidP="00594FBC">
      <w:pPr>
        <w:pStyle w:val="ListParagraph"/>
      </w:pPr>
    </w:p>
    <w:p w14:paraId="4BA8C223" w14:textId="5C0C8DBD" w:rsidR="00594FBC" w:rsidRDefault="00594FBC" w:rsidP="008B2097">
      <w:pPr>
        <w:pStyle w:val="ListParagraph"/>
        <w:numPr>
          <w:ilvl w:val="0"/>
          <w:numId w:val="8"/>
        </w:numPr>
      </w:pPr>
      <w:r>
        <w:t xml:space="preserve">What is the difference between using </w:t>
      </w:r>
      <w:proofErr w:type="spellStart"/>
      <w:r w:rsidRPr="00594FBC">
        <w:rPr>
          <w:rFonts w:ascii="Courier New" w:hAnsi="Courier New"/>
        </w:rPr>
        <w:t>instanceof</w:t>
      </w:r>
      <w:proofErr w:type="spellEnd"/>
      <w:r>
        <w:t xml:space="preserve"> operator versus checking the </w:t>
      </w:r>
      <w:r w:rsidRPr="00594FBC">
        <w:rPr>
          <w:rFonts w:ascii="Courier New" w:hAnsi="Courier New"/>
        </w:rPr>
        <w:t>class</w:t>
      </w:r>
      <w:r>
        <w:t xml:space="preserve"> (of a Java object)?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94FBC" w14:paraId="05C1AE3D" w14:textId="77777777" w:rsidTr="00594F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6FF9346" w14:textId="18913682" w:rsidR="00594FBC" w:rsidRDefault="006D654E" w:rsidP="00594FBC">
            <w:pPr>
              <w:pStyle w:val="ListParagraph"/>
              <w:ind w:left="0"/>
            </w:pPr>
            <w:r>
              <w:t xml:space="preserve">Checking the class object results in checking if an object’s data type is exactly a given class. On the other hand, the </w:t>
            </w:r>
            <w:proofErr w:type="spellStart"/>
            <w:r w:rsidRPr="006D654E">
              <w:rPr>
                <w:rFonts w:ascii="Courier New" w:hAnsi="Courier New"/>
              </w:rPr>
              <w:t>instanceof</w:t>
            </w:r>
            <w:proofErr w:type="spellEnd"/>
            <w:r>
              <w:t xml:space="preserve"> operator checks for a given class-and-descendants – i.e., checks many subclasses (or child classes)</w:t>
            </w:r>
          </w:p>
        </w:tc>
      </w:tr>
    </w:tbl>
    <w:p w14:paraId="7A6BFD44" w14:textId="77777777" w:rsidR="00594FBC" w:rsidRDefault="00594FBC" w:rsidP="00594FBC"/>
    <w:p w14:paraId="77AB1F15" w14:textId="306CEFE6" w:rsidR="00EC1758" w:rsidRDefault="00C13FF8" w:rsidP="008B2097">
      <w:pPr>
        <w:pStyle w:val="ListParagraph"/>
        <w:numPr>
          <w:ilvl w:val="0"/>
          <w:numId w:val="8"/>
        </w:numPr>
      </w:pPr>
      <w:r>
        <w:lastRenderedPageBreak/>
        <w:t xml:space="preserve">What is an </w:t>
      </w:r>
      <w:r w:rsidRPr="00933BF6">
        <w:rPr>
          <w:rFonts w:ascii="Courier New" w:hAnsi="Courier New"/>
        </w:rPr>
        <w:t>interface</w:t>
      </w:r>
      <w:r>
        <w:t xml:space="preserve"> in Java</w:t>
      </w:r>
      <w:r w:rsidR="002D184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EC1758" w14:paraId="190467F2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AD46BE6" w14:textId="77777777" w:rsidR="00EC1758" w:rsidRDefault="00EC1758" w:rsidP="005153F6">
            <w:pPr>
              <w:pStyle w:val="ListParagraph"/>
              <w:ind w:left="0"/>
            </w:pPr>
          </w:p>
          <w:p w14:paraId="29100723" w14:textId="11AA4C82" w:rsidR="002D1840" w:rsidRPr="00972FDF" w:rsidRDefault="00A244B8" w:rsidP="005153F6">
            <w:pPr>
              <w:pStyle w:val="ListParagraph"/>
              <w:ind w:left="0"/>
              <w:rPr>
                <w:rFonts w:ascii="Courier New" w:hAnsi="Courier New"/>
                <w:sz w:val="21"/>
                <w:szCs w:val="21"/>
              </w:rPr>
            </w:pPr>
            <w:r>
              <w:t>An interface class specifies the interface (i.e., parameters, return value, and exceptions) for an overridable method.</w:t>
            </w:r>
          </w:p>
          <w:p w14:paraId="213212B5" w14:textId="77777777" w:rsidR="00EC1758" w:rsidRDefault="00EC1758" w:rsidP="005153F6">
            <w:pPr>
              <w:pStyle w:val="ListParagraph"/>
              <w:ind w:left="0"/>
            </w:pPr>
          </w:p>
        </w:tc>
      </w:tr>
    </w:tbl>
    <w:p w14:paraId="46172D2B" w14:textId="77777777" w:rsidR="00A244B8" w:rsidRDefault="00A244B8" w:rsidP="00A244B8">
      <w:pPr>
        <w:pStyle w:val="ListParagraph"/>
      </w:pPr>
    </w:p>
    <w:p w14:paraId="3DF9D2D2" w14:textId="34199CA7" w:rsidR="00DB5B14" w:rsidRDefault="00DB5B14" w:rsidP="00A244B8">
      <w:pPr>
        <w:pStyle w:val="ListParagraph"/>
        <w:numPr>
          <w:ilvl w:val="0"/>
          <w:numId w:val="8"/>
        </w:numPr>
      </w:pPr>
      <w:r>
        <w:t xml:space="preserve">State two similarities between an </w:t>
      </w:r>
      <w:r w:rsidRPr="00DB5B14">
        <w:rPr>
          <w:rFonts w:ascii="Courier New" w:hAnsi="Courier New"/>
        </w:rPr>
        <w:t>abstract</w:t>
      </w:r>
      <w:r>
        <w:t xml:space="preserve"> class and an </w:t>
      </w:r>
      <w:r w:rsidRPr="00DB5B14">
        <w:rPr>
          <w:rFonts w:ascii="Courier New" w:hAnsi="Courier New"/>
        </w:rPr>
        <w:t>interface</w:t>
      </w:r>
      <w:r>
        <w:t xml:space="preserve"> in 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DB5B14" w14:paraId="5213F039" w14:textId="77777777" w:rsidTr="00DB5B1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7E4588C" w14:textId="77777777" w:rsidR="00DB5B14" w:rsidRDefault="00DB5B14" w:rsidP="00DB5B14">
            <w:pPr>
              <w:pStyle w:val="ListParagraph"/>
              <w:ind w:left="0"/>
            </w:pPr>
          </w:p>
          <w:p w14:paraId="34A08EB9" w14:textId="5786A882" w:rsidR="00746522" w:rsidRDefault="00746522" w:rsidP="00DB5B14">
            <w:pPr>
              <w:pStyle w:val="ListParagraph"/>
              <w:numPr>
                <w:ilvl w:val="0"/>
                <w:numId w:val="31"/>
              </w:numPr>
            </w:pPr>
            <w:r>
              <w:t>Both of these mechanisms essentially stipulate the common functionality (or API) for their subclasses.</w:t>
            </w:r>
          </w:p>
          <w:p w14:paraId="63FB6E13" w14:textId="0E32B3F7" w:rsidR="007E4453" w:rsidRDefault="007E4453" w:rsidP="00DB5B14">
            <w:pPr>
              <w:pStyle w:val="ListParagraph"/>
              <w:numPr>
                <w:ilvl w:val="0"/>
                <w:numId w:val="31"/>
              </w:numPr>
            </w:pPr>
            <w:r>
              <w:t xml:space="preserve">The methods (not </w:t>
            </w:r>
            <w:r w:rsidRPr="007E4453">
              <w:rPr>
                <w:rFonts w:ascii="Courier New" w:hAnsi="Courier New"/>
              </w:rPr>
              <w:t>final</w:t>
            </w:r>
            <w:r>
              <w:t xml:space="preserve"> or </w:t>
            </w:r>
            <w:r w:rsidRPr="007E4453">
              <w:rPr>
                <w:rFonts w:ascii="Courier New" w:hAnsi="Courier New"/>
              </w:rPr>
              <w:t>static</w:t>
            </w:r>
            <w:r>
              <w:t xml:space="preserve"> methods) in abstract class or an interface are overridden in a child class.</w:t>
            </w:r>
          </w:p>
          <w:p w14:paraId="69AB30DF" w14:textId="6DDF8FE7" w:rsidR="00DB5B14" w:rsidRDefault="00DB5B14" w:rsidP="00DB5B14">
            <w:pPr>
              <w:pStyle w:val="ListParagraph"/>
              <w:numPr>
                <w:ilvl w:val="0"/>
                <w:numId w:val="31"/>
              </w:numPr>
            </w:pPr>
            <w:r>
              <w:t xml:space="preserve">Both </w:t>
            </w:r>
            <w:r w:rsidRPr="00746522">
              <w:rPr>
                <w:rFonts w:ascii="Courier New" w:hAnsi="Courier New"/>
              </w:rPr>
              <w:t>abstract</w:t>
            </w:r>
            <w:r>
              <w:t xml:space="preserve"> classes and </w:t>
            </w:r>
            <w:r w:rsidRPr="00746522">
              <w:rPr>
                <w:rFonts w:ascii="Courier New" w:hAnsi="Courier New"/>
              </w:rPr>
              <w:t>interface</w:t>
            </w:r>
            <w:r>
              <w:t xml:space="preserve">s can contain </w:t>
            </w:r>
            <w:r w:rsidRPr="00DB5B14">
              <w:rPr>
                <w:rFonts w:ascii="Courier New" w:hAnsi="Courier New"/>
              </w:rPr>
              <w:t>static</w:t>
            </w:r>
            <w:r>
              <w:t xml:space="preserve"> and </w:t>
            </w:r>
            <w:r w:rsidRPr="00DB5B14">
              <w:rPr>
                <w:rFonts w:ascii="Courier New" w:hAnsi="Courier New"/>
              </w:rPr>
              <w:t>final</w:t>
            </w:r>
            <w:r>
              <w:t xml:space="preserve"> instance variables.</w:t>
            </w:r>
          </w:p>
          <w:p w14:paraId="002623C8" w14:textId="1A9D6CE8" w:rsidR="00746522" w:rsidRDefault="00DB5B14" w:rsidP="00746522">
            <w:pPr>
              <w:pStyle w:val="ListParagraph"/>
              <w:numPr>
                <w:ilvl w:val="0"/>
                <w:numId w:val="31"/>
              </w:numPr>
            </w:pPr>
            <w:r>
              <w:t>Upcasting and down-casting work consistently for objects immaterial of whether the parent is an abstract class or an interface.</w:t>
            </w:r>
          </w:p>
          <w:p w14:paraId="2EF041AA" w14:textId="6E25E592" w:rsidR="00DB5B14" w:rsidRDefault="00DB5B14" w:rsidP="00DB5B14">
            <w:pPr>
              <w:pStyle w:val="ListParagraph"/>
              <w:ind w:left="0"/>
            </w:pPr>
          </w:p>
        </w:tc>
      </w:tr>
    </w:tbl>
    <w:p w14:paraId="559B8EC1" w14:textId="77777777" w:rsidR="00DB5B14" w:rsidRDefault="00DB5B14" w:rsidP="00DB5B14">
      <w:pPr>
        <w:pStyle w:val="ListParagraph"/>
      </w:pPr>
    </w:p>
    <w:p w14:paraId="45C42FBB" w14:textId="24572381" w:rsidR="00A244B8" w:rsidRDefault="00A244B8" w:rsidP="00A244B8">
      <w:pPr>
        <w:pStyle w:val="ListParagraph"/>
        <w:numPr>
          <w:ilvl w:val="0"/>
          <w:numId w:val="8"/>
        </w:numPr>
      </w:pPr>
      <w:r>
        <w:t xml:space="preserve">State </w:t>
      </w:r>
      <w:r w:rsidR="00945205">
        <w:t>at least two</w:t>
      </w:r>
      <w:r>
        <w:t xml:space="preserve"> differences between an </w:t>
      </w:r>
      <w:r w:rsidRPr="00A244B8">
        <w:rPr>
          <w:rFonts w:ascii="Courier New" w:hAnsi="Courier New"/>
        </w:rPr>
        <w:t>abstract</w:t>
      </w:r>
      <w:r>
        <w:t xml:space="preserve"> class and an </w:t>
      </w:r>
      <w:r w:rsidR="005B26AE" w:rsidRPr="00933BF6">
        <w:rPr>
          <w:rFonts w:ascii="Courier New" w:hAnsi="Courier New"/>
        </w:rPr>
        <w:t>interface</w:t>
      </w:r>
      <w:r w:rsidR="005B26AE">
        <w:t xml:space="preserve"> in</w:t>
      </w:r>
      <w:r>
        <w:t xml:space="preserve"> Java?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B26AE" w14:paraId="520A9A26" w14:textId="77777777" w:rsidTr="005B26A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5FCF075" w14:textId="77777777" w:rsidR="005B26AE" w:rsidRDefault="005B26AE" w:rsidP="005B26AE">
            <w:pPr>
              <w:pStyle w:val="ListParagraph"/>
              <w:ind w:left="0"/>
            </w:pPr>
          </w:p>
          <w:p w14:paraId="7069F1E4" w14:textId="77B2B999" w:rsidR="005B26AE" w:rsidRDefault="005B26AE" w:rsidP="00945205">
            <w:pPr>
              <w:pStyle w:val="ListParagraph"/>
              <w:numPr>
                <w:ilvl w:val="0"/>
                <w:numId w:val="31"/>
              </w:numPr>
            </w:pPr>
            <w:r>
              <w:t xml:space="preserve">Classes must extend an </w:t>
            </w:r>
            <w:r w:rsidRPr="005B26AE">
              <w:rPr>
                <w:rFonts w:ascii="Courier New" w:hAnsi="Courier New"/>
              </w:rPr>
              <w:t>abstract</w:t>
            </w:r>
            <w:r>
              <w:t xml:space="preserve"> class and have to implement an interface.</w:t>
            </w:r>
          </w:p>
          <w:p w14:paraId="1E871F7D" w14:textId="394E77BD" w:rsidR="005B26AE" w:rsidRDefault="005B26AE" w:rsidP="00945205">
            <w:pPr>
              <w:pStyle w:val="ListParagraph"/>
              <w:numPr>
                <w:ilvl w:val="0"/>
                <w:numId w:val="31"/>
              </w:numPr>
            </w:pPr>
            <w:r>
              <w:t>Abstract class can implement an interface but not vice versa</w:t>
            </w:r>
          </w:p>
          <w:p w14:paraId="5B1E6D28" w14:textId="7A807559" w:rsidR="005B26AE" w:rsidRDefault="005B26AE" w:rsidP="00945205">
            <w:pPr>
              <w:pStyle w:val="ListParagraph"/>
              <w:numPr>
                <w:ilvl w:val="0"/>
                <w:numId w:val="31"/>
              </w:numPr>
            </w:pPr>
            <w:r>
              <w:t xml:space="preserve">Methods in an interface are </w:t>
            </w:r>
            <w:r w:rsidR="00945205">
              <w:t xml:space="preserve">all </w:t>
            </w:r>
            <w:r>
              <w:t xml:space="preserve">abstract methods (unless they are </w:t>
            </w:r>
            <w:r w:rsidRPr="005B26AE">
              <w:rPr>
                <w:rFonts w:ascii="Courier New" w:hAnsi="Courier New"/>
              </w:rPr>
              <w:t>default</w:t>
            </w:r>
            <w:r>
              <w:t xml:space="preserve"> </w:t>
            </w:r>
            <w:r w:rsidR="00945205">
              <w:t xml:space="preserve">or </w:t>
            </w:r>
            <w:r w:rsidR="00945205" w:rsidRPr="00945205">
              <w:rPr>
                <w:rFonts w:ascii="Courier New" w:hAnsi="Courier New"/>
              </w:rPr>
              <w:t>static</w:t>
            </w:r>
            <w:r w:rsidR="00945205">
              <w:t xml:space="preserve"> </w:t>
            </w:r>
            <w:r>
              <w:t>methods)</w:t>
            </w:r>
            <w:r w:rsidR="00945205">
              <w:t xml:space="preserve">. However, an </w:t>
            </w:r>
            <w:r w:rsidR="00945205" w:rsidRPr="00DB5B14">
              <w:rPr>
                <w:rFonts w:ascii="Courier New" w:hAnsi="Courier New"/>
              </w:rPr>
              <w:t>abstract</w:t>
            </w:r>
            <w:r w:rsidR="00945205">
              <w:t xml:space="preserve"> class can have non-abstract and </w:t>
            </w:r>
            <w:r w:rsidR="00945205" w:rsidRPr="00DB5B14">
              <w:rPr>
                <w:rFonts w:ascii="Courier New" w:hAnsi="Courier New"/>
              </w:rPr>
              <w:t>final</w:t>
            </w:r>
            <w:r w:rsidR="00945205">
              <w:t xml:space="preserve"> methods.</w:t>
            </w:r>
          </w:p>
          <w:p w14:paraId="489510C4" w14:textId="3EC35E03" w:rsidR="005B26AE" w:rsidRDefault="00945205" w:rsidP="00945205">
            <w:pPr>
              <w:pStyle w:val="ListParagraph"/>
              <w:numPr>
                <w:ilvl w:val="0"/>
                <w:numId w:val="31"/>
              </w:numPr>
            </w:pPr>
            <w:r>
              <w:t xml:space="preserve">An abstract class can have </w:t>
            </w:r>
            <w:r w:rsidRPr="00945205">
              <w:rPr>
                <w:rFonts w:ascii="Courier New" w:hAnsi="Courier New"/>
              </w:rPr>
              <w:t>static</w:t>
            </w:r>
            <w:r>
              <w:t xml:space="preserve">, </w:t>
            </w:r>
            <w:r w:rsidRPr="00945205">
              <w:rPr>
                <w:rFonts w:ascii="Courier New" w:hAnsi="Courier New"/>
              </w:rPr>
              <w:t>final</w:t>
            </w:r>
            <w:r>
              <w:t xml:space="preserve">, and other instance variables. An interface can have only </w:t>
            </w:r>
            <w:r w:rsidRPr="00945205">
              <w:rPr>
                <w:rFonts w:ascii="Courier New" w:hAnsi="Courier New"/>
              </w:rPr>
              <w:t>final</w:t>
            </w:r>
            <w:r>
              <w:t xml:space="preserve"> (</w:t>
            </w:r>
            <w:r w:rsidRPr="00945205">
              <w:rPr>
                <w:i/>
                <w:iCs/>
              </w:rPr>
              <w:t>i.e.</w:t>
            </w:r>
            <w:r>
              <w:t xml:space="preserve">, effectively constant) and </w:t>
            </w:r>
            <w:r w:rsidRPr="00945205">
              <w:rPr>
                <w:rFonts w:ascii="Courier New" w:hAnsi="Courier New"/>
              </w:rPr>
              <w:t>static</w:t>
            </w:r>
            <w:r>
              <w:t xml:space="preserve"> instance variables.</w:t>
            </w:r>
          </w:p>
          <w:p w14:paraId="252811CB" w14:textId="1FE77921" w:rsidR="005B26AE" w:rsidRDefault="00945205" w:rsidP="00DB5B14">
            <w:pPr>
              <w:pStyle w:val="ListParagraph"/>
              <w:numPr>
                <w:ilvl w:val="0"/>
                <w:numId w:val="31"/>
              </w:numPr>
            </w:pPr>
            <w:r>
              <w:t xml:space="preserve">Attributes of an </w:t>
            </w:r>
            <w:r w:rsidRPr="00945205">
              <w:rPr>
                <w:rFonts w:ascii="Courier New" w:hAnsi="Courier New"/>
              </w:rPr>
              <w:t>interface</w:t>
            </w:r>
            <w:r>
              <w:t xml:space="preserve"> are all </w:t>
            </w:r>
            <w:r w:rsidRPr="00945205">
              <w:rPr>
                <w:rFonts w:ascii="Courier New" w:hAnsi="Courier New"/>
              </w:rPr>
              <w:t>public</w:t>
            </w:r>
            <w:r>
              <w:t xml:space="preserve">. An abstract class can have </w:t>
            </w:r>
            <w:r w:rsidRPr="004647E7">
              <w:rPr>
                <w:rFonts w:ascii="Courier New" w:hAnsi="Courier New"/>
              </w:rPr>
              <w:t>public</w:t>
            </w:r>
            <w:r>
              <w:t xml:space="preserve">, </w:t>
            </w:r>
            <w:r w:rsidRPr="004647E7">
              <w:rPr>
                <w:rFonts w:ascii="Courier New" w:hAnsi="Courier New"/>
              </w:rPr>
              <w:t>protected</w:t>
            </w:r>
            <w:r>
              <w:t xml:space="preserve">, </w:t>
            </w:r>
            <w:r w:rsidR="004647E7">
              <w:t xml:space="preserve">package-private (when no access modifier is specified), </w:t>
            </w:r>
            <w:r>
              <w:t xml:space="preserve">and </w:t>
            </w:r>
            <w:r w:rsidRPr="004647E7">
              <w:rPr>
                <w:rFonts w:ascii="Courier New" w:hAnsi="Courier New"/>
              </w:rPr>
              <w:t>private</w:t>
            </w:r>
            <w:r>
              <w:t xml:space="preserve"> instance variables.</w:t>
            </w:r>
          </w:p>
          <w:p w14:paraId="3BB2B65B" w14:textId="638A10C2" w:rsidR="005B26AE" w:rsidRDefault="005B26AE" w:rsidP="005B26AE">
            <w:pPr>
              <w:pStyle w:val="ListParagraph"/>
              <w:ind w:left="0"/>
            </w:pPr>
          </w:p>
        </w:tc>
      </w:tr>
    </w:tbl>
    <w:p w14:paraId="60392051" w14:textId="0E31CEEE" w:rsidR="009765EF" w:rsidRDefault="009765EF" w:rsidP="008B2097">
      <w:pPr>
        <w:pStyle w:val="Heading1"/>
      </w:pPr>
      <w:r>
        <w:t xml:space="preserve">Part #2: </w:t>
      </w:r>
      <w:r w:rsidR="00972FDF">
        <w:t>Inheritance and polymorphism</w:t>
      </w:r>
      <w:r w:rsidR="00085BB3">
        <w:t xml:space="preserve"> in Java</w:t>
      </w:r>
    </w:p>
    <w:p w14:paraId="0A99A848" w14:textId="1845BFC6" w:rsidR="009765EF" w:rsidRPr="00966D2A" w:rsidRDefault="009765EF" w:rsidP="008B2097">
      <w:pPr>
        <w:rPr>
          <w:i/>
          <w:iCs/>
          <w:color w:val="FF0000"/>
        </w:rPr>
      </w:pPr>
      <w:r w:rsidRPr="00966D2A">
        <w:rPr>
          <w:i/>
          <w:iCs/>
          <w:color w:val="FF0000"/>
        </w:rPr>
        <w:t xml:space="preserve">Estimated time: </w:t>
      </w:r>
      <w:r>
        <w:rPr>
          <w:i/>
          <w:iCs/>
          <w:color w:val="FF0000"/>
        </w:rPr>
        <w:t xml:space="preserve">&lt; </w:t>
      </w:r>
      <w:r w:rsidR="00445BB2">
        <w:rPr>
          <w:i/>
          <w:iCs/>
          <w:color w:val="FF0000"/>
        </w:rPr>
        <w:t>25</w:t>
      </w:r>
      <w:r w:rsidRPr="00966D2A">
        <w:rPr>
          <w:i/>
          <w:iCs/>
          <w:color w:val="FF0000"/>
        </w:rPr>
        <w:t xml:space="preserve"> minutes</w:t>
      </w:r>
    </w:p>
    <w:p w14:paraId="43D9985D" w14:textId="77777777" w:rsidR="009765EF" w:rsidRDefault="009765EF" w:rsidP="008B2097"/>
    <w:p w14:paraId="0DB70932" w14:textId="0A37216A" w:rsidR="009765EF" w:rsidRDefault="009765EF" w:rsidP="008B2097">
      <w:r w:rsidRPr="008B1E4E">
        <w:rPr>
          <w:b/>
          <w:bCs/>
        </w:rPr>
        <w:t>Background</w:t>
      </w:r>
      <w:r>
        <w:t xml:space="preserve">: </w:t>
      </w:r>
      <w:r w:rsidR="001528EB">
        <w:t xml:space="preserve">The generic OOP concepts (covered in previous part) are </w:t>
      </w:r>
      <w:r w:rsidR="00A47D5B">
        <w:t>supported by different object-oriented programming-languages in slightly different ways</w:t>
      </w:r>
      <w:r>
        <w:t>.</w:t>
      </w:r>
      <w:r w:rsidR="00A47D5B">
        <w:t xml:space="preserve"> Java has a specific approach for supporting the 4-key tenants of OOP using Java classes.</w:t>
      </w:r>
      <w:r w:rsidR="002E6821">
        <w:t xml:space="preserve"> However, similar syntax and semantics also apply to other object-oriented programming-languages. </w:t>
      </w:r>
    </w:p>
    <w:p w14:paraId="009E3953" w14:textId="77777777" w:rsidR="00C13FF8" w:rsidRDefault="00C13FF8" w:rsidP="008B2097">
      <w:pPr>
        <w:jc w:val="both"/>
      </w:pPr>
    </w:p>
    <w:p w14:paraId="5109E00C" w14:textId="01C4772F" w:rsidR="00C13FF8" w:rsidRDefault="008154ED" w:rsidP="008B2097">
      <w:pPr>
        <w:suppressAutoHyphens/>
        <w:jc w:val="both"/>
      </w:pPr>
      <w:r w:rsidRPr="008154ED">
        <w:rPr>
          <w:b/>
          <w:bCs/>
        </w:rPr>
        <w:t>Exercise</w:t>
      </w:r>
      <w:r>
        <w:t xml:space="preserve">: </w:t>
      </w:r>
      <w:r w:rsidR="00C13FF8">
        <w:t>Consider the following for related Java classes shown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21"/>
        <w:gridCol w:w="266"/>
        <w:gridCol w:w="4573"/>
      </w:tblGrid>
      <w:tr w:rsidR="00C13FF8" w14:paraId="36CCD23A" w14:textId="77777777" w:rsidTr="008B2097">
        <w:tc>
          <w:tcPr>
            <w:tcW w:w="4521" w:type="dxa"/>
            <w:shd w:val="clear" w:color="auto" w:fill="F2F2F2" w:themeFill="background1" w:themeFillShade="F2"/>
          </w:tcPr>
          <w:p w14:paraId="02E4FD5D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Boat {</w:t>
            </w:r>
          </w:p>
          <w:p w14:paraId="25D87EED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7D8A0F0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"Slow boat"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46F9AF2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38980544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lastRenderedPageBreak/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doIt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3B0EC2E4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"Rowing"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0577FB7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7CB75FB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6" w:type="dxa"/>
            <w:tcBorders>
              <w:left w:val="nil"/>
            </w:tcBorders>
          </w:tcPr>
          <w:p w14:paraId="537A0A9B" w14:textId="77777777" w:rsidR="00C13FF8" w:rsidRPr="005D612D" w:rsidRDefault="00C13FF8" w:rsidP="008C26B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73" w:type="dxa"/>
            <w:shd w:val="clear" w:color="auto" w:fill="F2F2F2" w:themeFill="background1" w:themeFillShade="F2"/>
          </w:tcPr>
          <w:p w14:paraId="0BF5AFDB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Yacht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extends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Boat {</w:t>
            </w:r>
          </w:p>
          <w:p w14:paraId="6B682C5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3FF8">
              <w:rPr>
                <w:rFonts w:ascii="Courier New" w:hAnsi="Courier New" w:cs="Courier New"/>
                <w:color w:val="646464"/>
                <w:sz w:val="18"/>
                <w:szCs w:val="18"/>
              </w:rPr>
              <w:t>@Override</w:t>
            </w:r>
          </w:p>
          <w:p w14:paraId="1679DFE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5C8F2962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super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B33829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"Quick boat"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225F3F0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050BF544" w14:textId="77777777" w:rsidR="00C13FF8" w:rsidRDefault="00C13FF8" w:rsidP="008C26BC">
            <w:pPr>
              <w:jc w:val="both"/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13FF8" w14:paraId="485C4F69" w14:textId="77777777" w:rsidTr="008B2097">
        <w:trPr>
          <w:trHeight w:val="58"/>
        </w:trPr>
        <w:tc>
          <w:tcPr>
            <w:tcW w:w="4521" w:type="dxa"/>
          </w:tcPr>
          <w:p w14:paraId="6AA9BF18" w14:textId="77777777" w:rsidR="00C13FF8" w:rsidRDefault="00C13FF8" w:rsidP="008C26BC">
            <w:pPr>
              <w:jc w:val="both"/>
            </w:pPr>
          </w:p>
        </w:tc>
        <w:tc>
          <w:tcPr>
            <w:tcW w:w="266" w:type="dxa"/>
          </w:tcPr>
          <w:p w14:paraId="0D14E9F1" w14:textId="77777777" w:rsidR="00C13FF8" w:rsidRPr="005D612D" w:rsidRDefault="00C13FF8" w:rsidP="008C26B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73" w:type="dxa"/>
          </w:tcPr>
          <w:p w14:paraId="765F7D71" w14:textId="77777777" w:rsidR="00C13FF8" w:rsidRDefault="00C13FF8" w:rsidP="008C26BC">
            <w:pPr>
              <w:jc w:val="both"/>
            </w:pPr>
          </w:p>
        </w:tc>
      </w:tr>
      <w:tr w:rsidR="00C13FF8" w14:paraId="7E8D42C1" w14:textId="77777777" w:rsidTr="008B2097">
        <w:tc>
          <w:tcPr>
            <w:tcW w:w="4521" w:type="dxa"/>
            <w:shd w:val="clear" w:color="auto" w:fill="F2F2F2" w:themeFill="background1" w:themeFillShade="F2"/>
          </w:tcPr>
          <w:p w14:paraId="185F56A0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Ship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extends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Yacht {</w:t>
            </w:r>
          </w:p>
          <w:p w14:paraId="1C8AE5AF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3FF8">
              <w:rPr>
                <w:rFonts w:ascii="Courier New" w:hAnsi="Courier New" w:cs="Courier New"/>
                <w:color w:val="646464"/>
                <w:sz w:val="18"/>
                <w:szCs w:val="18"/>
              </w:rPr>
              <w:t>@Override</w:t>
            </w:r>
          </w:p>
          <w:p w14:paraId="179A2ED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11038D6E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super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50556597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"Fast boat"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7272745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341A84F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646464"/>
                <w:sz w:val="18"/>
                <w:szCs w:val="18"/>
              </w:rPr>
              <w:t xml:space="preserve">  @Override</w:t>
            </w:r>
          </w:p>
          <w:p w14:paraId="786BDE2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doIt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5D3689FC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super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.doIt</w:t>
            </w:r>
            <w:proofErr w:type="spellEnd"/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1058604B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"Steaming"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2972C542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33064EAB" w14:textId="77777777" w:rsidR="00C13FF8" w:rsidRDefault="00C13FF8" w:rsidP="008C26BC">
            <w:pPr>
              <w:jc w:val="both"/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6" w:type="dxa"/>
            <w:tcBorders>
              <w:left w:val="nil"/>
            </w:tcBorders>
          </w:tcPr>
          <w:p w14:paraId="1404B9DC" w14:textId="77777777" w:rsidR="00C13FF8" w:rsidRPr="005D612D" w:rsidRDefault="00C13FF8" w:rsidP="008C26B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73" w:type="dxa"/>
            <w:shd w:val="clear" w:color="auto" w:fill="F2F2F2" w:themeFill="background1" w:themeFillShade="F2"/>
          </w:tcPr>
          <w:p w14:paraId="145AE831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WaterWorks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7E8A6D4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main(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String[] a) {</w:t>
            </w:r>
          </w:p>
          <w:p w14:paraId="1F8F0F97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Boat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boats[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 w:rsidRPr="00C13FF8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{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Boat(), </w:t>
            </w:r>
          </w:p>
          <w:p w14:paraId="4E55E2C1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Yacht(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Ship()</w:t>
            </w:r>
            <w:r w:rsidRPr="00C13FF8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}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FE8EA38" w14:textId="55D39FD0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="00B8015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(Boat b: boats) {</w:t>
            </w:r>
          </w:p>
          <w:p w14:paraId="356E3399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b.doIt</w:t>
            </w:r>
            <w:proofErr w:type="spellEnd"/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5FBE3279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b.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EA3272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"---"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4219273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46FC4814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5765FC4F" w14:textId="77777777" w:rsidR="00C13FF8" w:rsidRDefault="00C13FF8" w:rsidP="008C26BC">
            <w:pPr>
              <w:jc w:val="both"/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C46E113" w14:textId="77777777" w:rsidR="00C13FF8" w:rsidRDefault="00C13FF8" w:rsidP="008B2097">
      <w:pPr>
        <w:jc w:val="both"/>
      </w:pPr>
    </w:p>
    <w:p w14:paraId="1D29A3D0" w14:textId="6A35B6DD" w:rsidR="00A219D2" w:rsidRDefault="00A219D2" w:rsidP="008B2097">
      <w:pPr>
        <w:pStyle w:val="ListParagraph"/>
        <w:numPr>
          <w:ilvl w:val="0"/>
          <w:numId w:val="24"/>
        </w:numPr>
        <w:jc w:val="both"/>
      </w:pPr>
      <w:r>
        <w:t xml:space="preserve">What constructors are being used to </w:t>
      </w:r>
      <w:r w:rsidR="009730CE">
        <w:t>instantiate</w:t>
      </w:r>
      <w:r>
        <w:t xml:space="preserve"> objects in </w:t>
      </w:r>
      <w:proofErr w:type="spellStart"/>
      <w:r w:rsidRPr="00A219D2">
        <w:rPr>
          <w:rFonts w:ascii="Courier New" w:hAnsi="Courier New"/>
        </w:rPr>
        <w:t>WaterWorks.main</w:t>
      </w:r>
      <w:proofErr w:type="spellEnd"/>
      <w:r w:rsidRPr="00A219D2">
        <w:rPr>
          <w:rFonts w:ascii="Courier New" w:hAnsi="Courier New"/>
        </w:rPr>
        <w:t>()</w:t>
      </w:r>
      <w:r>
        <w:t xml:space="preserve"> method?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F74D99" w14:paraId="05A22EE3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5F4A9A" w14:textId="77777777" w:rsidR="00F74D99" w:rsidRDefault="00F74D99" w:rsidP="00A219D2">
            <w:pPr>
              <w:pStyle w:val="ListParagraph"/>
              <w:ind w:left="0"/>
              <w:jc w:val="both"/>
            </w:pPr>
          </w:p>
          <w:p w14:paraId="7754103D" w14:textId="5432391F" w:rsidR="009730CE" w:rsidRDefault="009730CE" w:rsidP="00A219D2">
            <w:pPr>
              <w:pStyle w:val="ListParagraph"/>
              <w:ind w:left="0"/>
              <w:jc w:val="both"/>
            </w:pPr>
            <w:r>
              <w:t>The default or no-argument constructors of the Boat, Yacht, and Ship classes are being used to instantiate objects.</w:t>
            </w:r>
          </w:p>
          <w:p w14:paraId="66632C2A" w14:textId="1EBDEDAF" w:rsidR="009730CE" w:rsidRDefault="009730CE" w:rsidP="00A219D2">
            <w:pPr>
              <w:pStyle w:val="ListParagraph"/>
              <w:ind w:left="0"/>
              <w:jc w:val="both"/>
            </w:pPr>
          </w:p>
        </w:tc>
      </w:tr>
    </w:tbl>
    <w:p w14:paraId="3EFD79D6" w14:textId="77777777" w:rsidR="00A219D2" w:rsidRDefault="00A219D2" w:rsidP="008B2097">
      <w:pPr>
        <w:pStyle w:val="ListParagraph"/>
        <w:jc w:val="both"/>
      </w:pPr>
    </w:p>
    <w:p w14:paraId="16354C3A" w14:textId="10EE3310" w:rsidR="00C13FF8" w:rsidRDefault="00C13FF8" w:rsidP="008B2097">
      <w:pPr>
        <w:pStyle w:val="ListParagraph"/>
        <w:numPr>
          <w:ilvl w:val="0"/>
          <w:numId w:val="24"/>
        </w:numPr>
        <w:jc w:val="both"/>
      </w:pPr>
      <w:r>
        <w:t xml:space="preserve">Illustrate the output from </w:t>
      </w:r>
      <w:proofErr w:type="spellStart"/>
      <w:r w:rsidRPr="008154ED">
        <w:rPr>
          <w:rFonts w:ascii="Courier New" w:hAnsi="Courier New"/>
        </w:rPr>
        <w:t>WaterWorks.main</w:t>
      </w:r>
      <w:proofErr w:type="spellEnd"/>
      <w:r w:rsidRPr="008154ED">
        <w:rPr>
          <w:rFonts w:ascii="Courier New" w:hAnsi="Courier New"/>
        </w:rPr>
        <w:t>()</w:t>
      </w:r>
      <w:r>
        <w:t xml:space="preserve"> method in the space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4ED" w14:paraId="7A36160B" w14:textId="77777777" w:rsidTr="008B2097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5A24C3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Rowing</w:t>
            </w:r>
          </w:p>
          <w:p w14:paraId="7840FBD1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Slow boat</w:t>
            </w:r>
          </w:p>
          <w:p w14:paraId="70097CDB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---</w:t>
            </w:r>
          </w:p>
          <w:p w14:paraId="3707C82F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Rowing</w:t>
            </w:r>
          </w:p>
          <w:p w14:paraId="409778D5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Slow boat</w:t>
            </w:r>
          </w:p>
          <w:p w14:paraId="0E036158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Quick boat</w:t>
            </w:r>
          </w:p>
          <w:p w14:paraId="32BA17E7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---</w:t>
            </w:r>
          </w:p>
          <w:p w14:paraId="2833D5D5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Rowing</w:t>
            </w:r>
          </w:p>
          <w:p w14:paraId="679F08D8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Steaming.</w:t>
            </w:r>
          </w:p>
          <w:p w14:paraId="5B2336B6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Slow boat</w:t>
            </w:r>
          </w:p>
          <w:p w14:paraId="70F6C1B3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Quick boat</w:t>
            </w:r>
          </w:p>
          <w:p w14:paraId="4571EB36" w14:textId="77777777" w:rsidR="008154ED" w:rsidRPr="00FB4785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Fast boat</w:t>
            </w:r>
          </w:p>
          <w:p w14:paraId="3E5941C5" w14:textId="77777777" w:rsidR="008154ED" w:rsidRDefault="008154ED" w:rsidP="008154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B4785">
              <w:rPr>
                <w:rFonts w:ascii="Courier New" w:hAnsi="Courier New" w:cs="Courier New"/>
                <w:color w:val="FF0000"/>
                <w:sz w:val="20"/>
                <w:szCs w:val="20"/>
              </w:rPr>
              <w:t>---</w:t>
            </w:r>
          </w:p>
          <w:p w14:paraId="6AFCAAEC" w14:textId="77777777" w:rsidR="008154ED" w:rsidRDefault="008154ED" w:rsidP="00C13FF8">
            <w:pPr>
              <w:jc w:val="both"/>
            </w:pPr>
          </w:p>
        </w:tc>
      </w:tr>
    </w:tbl>
    <w:p w14:paraId="258C8C17" w14:textId="691CE5B1" w:rsidR="00C3012E" w:rsidRDefault="00C3012E" w:rsidP="008B2097"/>
    <w:p w14:paraId="4A285C37" w14:textId="031018A6" w:rsidR="00591D4B" w:rsidRDefault="008154ED" w:rsidP="008B2097">
      <w:pPr>
        <w:pStyle w:val="ListParagraph"/>
        <w:numPr>
          <w:ilvl w:val="0"/>
          <w:numId w:val="24"/>
        </w:numPr>
      </w:pPr>
      <w:r>
        <w:t xml:space="preserve">Given the above inheritance hierarchy </w:t>
      </w:r>
      <w:r w:rsidR="00A219D2">
        <w:t xml:space="preserve">(of </w:t>
      </w:r>
      <w:r w:rsidR="00A219D2" w:rsidRPr="00A219D2">
        <w:rPr>
          <w:rFonts w:ascii="Courier New" w:hAnsi="Courier New"/>
        </w:rPr>
        <w:t>Boat</w:t>
      </w:r>
      <w:r w:rsidR="00A219D2">
        <w:t xml:space="preserve">, </w:t>
      </w:r>
      <w:r w:rsidR="00A219D2" w:rsidRPr="00A219D2">
        <w:rPr>
          <w:rFonts w:ascii="Courier New" w:hAnsi="Courier New"/>
        </w:rPr>
        <w:t>Yacht</w:t>
      </w:r>
      <w:r w:rsidR="00A219D2">
        <w:t xml:space="preserve">, and </w:t>
      </w:r>
      <w:r w:rsidR="00A219D2" w:rsidRPr="00A219D2">
        <w:rPr>
          <w:rFonts w:ascii="Courier New" w:hAnsi="Courier New"/>
        </w:rPr>
        <w:t>Ship</w:t>
      </w:r>
      <w:r w:rsidR="00A219D2">
        <w:t xml:space="preserve">), complete the following method to create different objects </w:t>
      </w:r>
      <w:r w:rsidR="00F74D99">
        <w:t>from a list of class names supplied to you as a string: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F74D99" w14:paraId="6513A6B6" w14:textId="77777777" w:rsidTr="008552C8">
        <w:tc>
          <w:tcPr>
            <w:tcW w:w="8630" w:type="dxa"/>
          </w:tcPr>
          <w:p w14:paraId="3A9C5FFD" w14:textId="4037BFA9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/**</w:t>
            </w:r>
          </w:p>
          <w:p w14:paraId="1C1B4939" w14:textId="46A30710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* This method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create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different objects from a list of class names supplied </w:t>
            </w:r>
          </w:p>
          <w:p w14:paraId="5DD4E127" w14:textId="467808DD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to you as a string. For example, if given the string "Ship Boat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Boat</w:t>
            </w:r>
            <w:proofErr w:type="spell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"</w:t>
            </w:r>
          </w:p>
          <w:p w14:paraId="4ACE8004" w14:textId="4C76ABC5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this method returns an array list with those objects (in that exact</w:t>
            </w:r>
          </w:p>
          <w:p w14:paraId="6F11F40A" w14:textId="12D87259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* order).</w:t>
            </w:r>
          </w:p>
          <w:p w14:paraId="1ECC14A1" w14:textId="4F792953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</w:p>
          <w:p w14:paraId="164014AC" w14:textId="1AB72704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9FBF"/>
                <w:sz w:val="18"/>
                <w:szCs w:val="18"/>
              </w:rPr>
              <w:t>@param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names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The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names of the objects to be created. Each one is</w:t>
            </w:r>
          </w:p>
          <w:p w14:paraId="3365B618" w14:textId="6C09D28F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*     separated by one</w:t>
            </w:r>
            <w:r w:rsidRPr="008B2097">
              <w:rPr>
                <w:rFonts w:ascii="Courier New" w:eastAsiaTheme="minorHAnsi" w:hAnsi="Courier New" w:cs="Menlo"/>
                <w:color w:val="7F7F9F"/>
                <w:sz w:val="18"/>
                <w:szCs w:val="18"/>
              </w:rPr>
              <w:t>-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or</w:t>
            </w:r>
            <w:r w:rsidRPr="008B2097">
              <w:rPr>
                <w:rFonts w:ascii="Courier New" w:eastAsiaTheme="minorHAnsi" w:hAnsi="Courier New" w:cs="Menlo"/>
                <w:color w:val="7F7F9F"/>
                <w:sz w:val="18"/>
                <w:szCs w:val="18"/>
              </w:rPr>
              <w:t>-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more white spaces.</w:t>
            </w:r>
          </w:p>
          <w:p w14:paraId="6007859E" w14:textId="2F299CE4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</w:p>
          <w:p w14:paraId="1B9DE281" w14:textId="5FB7767B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9FBF"/>
                <w:sz w:val="18"/>
                <w:szCs w:val="18"/>
              </w:rPr>
              <w:t>@return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An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array list containing the corresponding objects. The objects</w:t>
            </w:r>
          </w:p>
          <w:p w14:paraId="13073C1E" w14:textId="685162C3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    are returned in exactly the same order in which they are specified.</w:t>
            </w:r>
          </w:p>
          <w:p w14:paraId="179A08CB" w14:textId="2057FDD1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*/</w:t>
            </w:r>
          </w:p>
          <w:p w14:paraId="0B500893" w14:textId="1F6474D0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lastRenderedPageBreak/>
              <w:t>public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ArrayList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&lt;Boat&gt; 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createObjects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</w:t>
            </w:r>
            <w:proofErr w:type="gram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String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names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) {</w:t>
            </w:r>
          </w:p>
          <w:p w14:paraId="4572EDA5" w14:textId="6F8C9794" w:rsidR="00F74D99" w:rsidRPr="00DA5BE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ArrayList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&lt;Boat&gt;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list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=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new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ArrayList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&lt;Boat</w:t>
            </w:r>
            <w:proofErr w:type="gram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&gt;(</w:t>
            </w:r>
            <w:proofErr w:type="gram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);</w:t>
            </w:r>
          </w:p>
        </w:tc>
      </w:tr>
      <w:tr w:rsidR="00F74D99" w14:paraId="25C75CC3" w14:textId="77777777" w:rsidTr="008552C8">
        <w:tc>
          <w:tcPr>
            <w:tcW w:w="8630" w:type="dxa"/>
            <w:shd w:val="clear" w:color="auto" w:fill="D9E2F3" w:themeFill="accent1" w:themeFillTint="33"/>
          </w:tcPr>
          <w:p w14:paraId="5BD95B0F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8B2097">
              <w:rPr>
                <w:rFonts w:ascii="Courier New" w:eastAsiaTheme="minorHAnsi" w:hAnsi="Courier New" w:cs="Menlo"/>
                <w:color w:val="3F7F5F"/>
                <w:sz w:val="18"/>
                <w:szCs w:val="18"/>
              </w:rPr>
              <w:t>// Using a scanner to easily extract word-by-word without creating</w:t>
            </w:r>
          </w:p>
          <w:p w14:paraId="3C874570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</w:t>
            </w:r>
            <w:r w:rsidRPr="008B2097">
              <w:rPr>
                <w:rFonts w:ascii="Courier New" w:eastAsiaTheme="minorHAnsi" w:hAnsi="Courier New" w:cs="Menlo"/>
                <w:color w:val="3F7F5F"/>
                <w:sz w:val="18"/>
                <w:szCs w:val="18"/>
              </w:rPr>
              <w:t>// a whole bunch of words in the middle (which would be the case</w:t>
            </w:r>
          </w:p>
          <w:p w14:paraId="2C7F9E40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</w:t>
            </w:r>
            <w:r w:rsidRPr="008B2097">
              <w:rPr>
                <w:rFonts w:ascii="Courier New" w:eastAsiaTheme="minorHAnsi" w:hAnsi="Courier New" w:cs="Menlo"/>
                <w:color w:val="3F7F5F"/>
                <w:sz w:val="18"/>
                <w:szCs w:val="18"/>
              </w:rPr>
              <w:t>// with split).</w:t>
            </w:r>
          </w:p>
          <w:p w14:paraId="36E6B872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try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(Scanner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sc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=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new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Scanner(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names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)) {</w:t>
            </w:r>
          </w:p>
          <w:p w14:paraId="4C3EB3EC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while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sc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.hasNext</w:t>
            </w:r>
            <w:proofErr w:type="spellEnd"/>
            <w:proofErr w:type="gram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()) {</w:t>
            </w:r>
          </w:p>
          <w:p w14:paraId="1C893BA7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final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String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name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sc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.next</w:t>
            </w:r>
            <w:proofErr w:type="spellEnd"/>
            <w:proofErr w:type="gram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();</w:t>
            </w:r>
          </w:p>
          <w:p w14:paraId="57C2441E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switch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(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name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) {</w:t>
            </w:r>
          </w:p>
          <w:p w14:paraId="52BC138E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case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2A00FF"/>
                <w:sz w:val="18"/>
                <w:szCs w:val="18"/>
              </w:rPr>
              <w:t>"Boat"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list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.add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</w:t>
            </w:r>
            <w:proofErr w:type="gramEnd"/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new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Boat()); </w:t>
            </w:r>
          </w:p>
          <w:p w14:paraId="14471491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break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;</w:t>
            </w:r>
          </w:p>
          <w:p w14:paraId="05ECBA53" w14:textId="01342270" w:rsidR="008B2097" w:rsidRPr="008B2097" w:rsidRDefault="008B2097" w:rsidP="00471FB1">
            <w:pPr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case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2A00FF"/>
                <w:sz w:val="18"/>
                <w:szCs w:val="18"/>
              </w:rPr>
              <w:t>"Yacht"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list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.add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</w:t>
            </w:r>
            <w:proofErr w:type="gramEnd"/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new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r w:rsidR="0070792D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Yacht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());</w:t>
            </w:r>
            <w:bookmarkStart w:id="0" w:name="_GoBack"/>
            <w:bookmarkEnd w:id="0"/>
          </w:p>
          <w:p w14:paraId="65B4A5BE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break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;</w:t>
            </w:r>
          </w:p>
          <w:p w14:paraId="5E474E93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case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2A00FF"/>
                <w:sz w:val="18"/>
                <w:szCs w:val="18"/>
              </w:rPr>
              <w:t>"Ship"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list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.add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</w:t>
            </w:r>
            <w:proofErr w:type="gramEnd"/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new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Ship());</w:t>
            </w:r>
          </w:p>
          <w:p w14:paraId="709E5476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break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;</w:t>
            </w:r>
          </w:p>
          <w:p w14:paraId="051B24C3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default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:</w:t>
            </w:r>
          </w:p>
          <w:p w14:paraId="7D5E03E9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throw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new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IllegalArgumentException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</w:t>
            </w:r>
            <w:proofErr w:type="gramEnd"/>
            <w:r w:rsidRPr="008B2097">
              <w:rPr>
                <w:rFonts w:ascii="Courier New" w:eastAsiaTheme="minorHAnsi" w:hAnsi="Courier New" w:cs="Menlo"/>
                <w:color w:val="2A00FF"/>
                <w:sz w:val="18"/>
                <w:szCs w:val="18"/>
              </w:rPr>
              <w:t>"Invalid name "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+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name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);</w:t>
            </w:r>
          </w:p>
          <w:p w14:paraId="1AC8EEE5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    }</w:t>
            </w:r>
          </w:p>
          <w:p w14:paraId="29817460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    }</w:t>
            </w:r>
          </w:p>
          <w:p w14:paraId="3DEF70CE" w14:textId="5F06C38A" w:rsidR="00F74D99" w:rsidRPr="00624888" w:rsidRDefault="008B2097" w:rsidP="00624888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}</w:t>
            </w:r>
          </w:p>
        </w:tc>
      </w:tr>
      <w:tr w:rsidR="00F74D99" w14:paraId="3404B117" w14:textId="77777777" w:rsidTr="008552C8">
        <w:tc>
          <w:tcPr>
            <w:tcW w:w="8630" w:type="dxa"/>
          </w:tcPr>
          <w:p w14:paraId="644EF41A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return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list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;</w:t>
            </w:r>
          </w:p>
          <w:p w14:paraId="6C3E7B14" w14:textId="43F785FA" w:rsidR="00F74D99" w:rsidRDefault="008B2097" w:rsidP="008B2097">
            <w:pPr>
              <w:pStyle w:val="ListParagraph"/>
              <w:ind w:left="0"/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1B8E4EB5" w14:textId="4A5298C5" w:rsidR="00F74D99" w:rsidRDefault="00F74D99" w:rsidP="008B2097">
      <w:pPr>
        <w:pStyle w:val="ListParagraph"/>
      </w:pPr>
    </w:p>
    <w:p w14:paraId="2643B3EF" w14:textId="77777777" w:rsidR="002648DD" w:rsidRDefault="002648DD" w:rsidP="002648DD">
      <w:pPr>
        <w:pStyle w:val="ListParagraph"/>
        <w:numPr>
          <w:ilvl w:val="0"/>
          <w:numId w:val="24"/>
        </w:numPr>
        <w:jc w:val="both"/>
      </w:pPr>
      <w:r>
        <w:t>Consider the following for related Java classes shown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265"/>
        <w:gridCol w:w="4593"/>
      </w:tblGrid>
      <w:tr w:rsidR="002648DD" w:rsidRPr="002648DD" w14:paraId="63741C5A" w14:textId="77777777" w:rsidTr="002648DD">
        <w:tc>
          <w:tcPr>
            <w:tcW w:w="4608" w:type="dxa"/>
            <w:shd w:val="clear" w:color="auto" w:fill="F2F2F2" w:themeFill="background1" w:themeFillShade="F2"/>
          </w:tcPr>
          <w:p w14:paraId="0E5A9AF7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interface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Swimmer {</w:t>
            </w:r>
          </w:p>
          <w:p w14:paraId="44F79F9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6AB3387A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getName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88A967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0" w:type="dxa"/>
            <w:tcBorders>
              <w:left w:val="nil"/>
            </w:tcBorders>
          </w:tcPr>
          <w:p w14:paraId="77BBD7AE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 w:val="restart"/>
            <w:shd w:val="clear" w:color="auto" w:fill="F2F2F2" w:themeFill="background1" w:themeFillShade="F2"/>
          </w:tcPr>
          <w:p w14:paraId="7C4E16BC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Aquarium {</w:t>
            </w:r>
          </w:p>
          <w:p w14:paraId="5ACB131F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94FBC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doIt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Swimmer s){</w:t>
            </w:r>
          </w:p>
          <w:p w14:paraId="3BA96A99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2648D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s.getName</w:t>
            </w:r>
            <w:proofErr w:type="spellEnd"/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</w:p>
          <w:p w14:paraId="6D6B3D5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s.swim</w:t>
            </w:r>
            <w:proofErr w:type="spellEnd"/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461DBABA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D91565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614AB5A" w14:textId="77FA10A2" w:rsidR="002648DD" w:rsidRPr="009A3639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main(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String[] a)</w:t>
            </w:r>
            <w:r w:rsidR="009A363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1FE7A41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Fish f =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Fish(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5AA4F24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Fish s =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Shark(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4F0098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94FBC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doIt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(f);</w:t>
            </w:r>
          </w:p>
          <w:p w14:paraId="07AB4C0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94FBC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doIt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(s);</w:t>
            </w:r>
          </w:p>
          <w:p w14:paraId="519162C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5187D7F1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648DD" w:rsidRPr="002648DD" w14:paraId="55933228" w14:textId="77777777" w:rsidTr="002648DD">
        <w:tc>
          <w:tcPr>
            <w:tcW w:w="4608" w:type="dxa"/>
          </w:tcPr>
          <w:p w14:paraId="7870A6CC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nil"/>
            </w:tcBorders>
          </w:tcPr>
          <w:p w14:paraId="14BBD4DA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04E162A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</w:tc>
      </w:tr>
      <w:tr w:rsidR="002648DD" w:rsidRPr="002648DD" w14:paraId="678F599F" w14:textId="77777777" w:rsidTr="002648DD">
        <w:tc>
          <w:tcPr>
            <w:tcW w:w="4608" w:type="dxa"/>
            <w:shd w:val="clear" w:color="auto" w:fill="F2F2F2" w:themeFill="background1" w:themeFillShade="F2"/>
          </w:tcPr>
          <w:p w14:paraId="0AF801E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Fish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implements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Swimmer{</w:t>
            </w:r>
            <w:proofErr w:type="gramEnd"/>
          </w:p>
          <w:p w14:paraId="676E88F5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646464"/>
                <w:sz w:val="18"/>
                <w:szCs w:val="18"/>
              </w:rPr>
              <w:t xml:space="preserve">  @Override</w:t>
            </w:r>
          </w:p>
          <w:p w14:paraId="1689111F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23629E3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2648D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2648DD">
              <w:rPr>
                <w:rFonts w:ascii="Courier New" w:hAnsi="Courier New" w:cs="Courier New"/>
                <w:color w:val="2A00FF"/>
                <w:sz w:val="18"/>
                <w:szCs w:val="18"/>
              </w:rPr>
              <w:t>"Swimming"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95D6B0C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2FE05984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646464"/>
                <w:sz w:val="18"/>
                <w:szCs w:val="18"/>
              </w:rPr>
              <w:t xml:space="preserve">  @Override</w:t>
            </w:r>
          </w:p>
          <w:p w14:paraId="4CD6F299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getName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6D25A2A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return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color w:val="2A00FF"/>
                <w:sz w:val="18"/>
                <w:szCs w:val="18"/>
              </w:rPr>
              <w:t>"Fish"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7DE0762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BCE1A4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0" w:type="dxa"/>
            <w:tcBorders>
              <w:left w:val="nil"/>
            </w:tcBorders>
          </w:tcPr>
          <w:p w14:paraId="2CD33AA3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3E7D4A12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</w:tc>
      </w:tr>
      <w:tr w:rsidR="002648DD" w:rsidRPr="002648DD" w14:paraId="4A6D754A" w14:textId="77777777" w:rsidTr="002648DD">
        <w:tc>
          <w:tcPr>
            <w:tcW w:w="4608" w:type="dxa"/>
          </w:tcPr>
          <w:p w14:paraId="016E14BD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14:paraId="771E4051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5E966354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</w:tr>
      <w:tr w:rsidR="002648DD" w:rsidRPr="002648DD" w14:paraId="40C92448" w14:textId="77777777" w:rsidTr="002648DD">
        <w:tc>
          <w:tcPr>
            <w:tcW w:w="4608" w:type="dxa"/>
            <w:shd w:val="clear" w:color="auto" w:fill="F2F2F2" w:themeFill="background1" w:themeFillShade="F2"/>
          </w:tcPr>
          <w:p w14:paraId="643987A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Shark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extends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Fish {</w:t>
            </w:r>
          </w:p>
          <w:p w14:paraId="0E16D1F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648DD">
              <w:rPr>
                <w:rFonts w:ascii="Courier New" w:hAnsi="Courier New" w:cs="Courier New"/>
                <w:color w:val="646464"/>
                <w:sz w:val="18"/>
                <w:szCs w:val="18"/>
              </w:rPr>
              <w:t>@Override</w:t>
            </w:r>
          </w:p>
          <w:p w14:paraId="1C829E1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getName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59F7C79F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color w:val="2A00FF"/>
                <w:sz w:val="18"/>
                <w:szCs w:val="18"/>
              </w:rPr>
              <w:t>"Shark"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1B214DA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7D6ACDC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0" w:type="dxa"/>
            <w:tcBorders>
              <w:left w:val="nil"/>
            </w:tcBorders>
          </w:tcPr>
          <w:p w14:paraId="01B26092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332F8334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</w:tr>
    </w:tbl>
    <w:p w14:paraId="7F81A615" w14:textId="77777777" w:rsidR="002648DD" w:rsidRDefault="002648DD" w:rsidP="002648DD">
      <w:pPr>
        <w:pStyle w:val="ListParagraph"/>
        <w:jc w:val="both"/>
      </w:pPr>
    </w:p>
    <w:p w14:paraId="2E4583D4" w14:textId="73B0230B" w:rsidR="002648DD" w:rsidRDefault="002648DD" w:rsidP="002648DD">
      <w:pPr>
        <w:pStyle w:val="ListParagraph"/>
        <w:jc w:val="both"/>
      </w:pPr>
      <w:r>
        <w:t xml:space="preserve">Illustrate the output from </w:t>
      </w:r>
      <w:proofErr w:type="spellStart"/>
      <w:r w:rsidRPr="002648DD">
        <w:rPr>
          <w:rFonts w:ascii="Courier New" w:hAnsi="Courier New"/>
        </w:rPr>
        <w:t>Aquarium.main</w:t>
      </w:r>
      <w:proofErr w:type="spellEnd"/>
      <w:r w:rsidRPr="002648DD">
        <w:rPr>
          <w:rFonts w:ascii="Courier New" w:hAnsi="Courier New"/>
        </w:rPr>
        <w:t>()</w:t>
      </w:r>
      <w:r>
        <w:t xml:space="preserve"> method in the space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648DD" w14:paraId="2D147160" w14:textId="77777777" w:rsidTr="003342E3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5A07B15" w14:textId="77777777" w:rsidR="002648DD" w:rsidRPr="002648DD" w:rsidRDefault="002648DD" w:rsidP="002648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648DD">
              <w:rPr>
                <w:rFonts w:ascii="Courier New" w:hAnsi="Courier New" w:cs="Courier New"/>
                <w:color w:val="FF0000"/>
                <w:sz w:val="20"/>
                <w:szCs w:val="20"/>
              </w:rPr>
              <w:t>Fish</w:t>
            </w:r>
          </w:p>
          <w:p w14:paraId="689EB4D6" w14:textId="77777777" w:rsidR="002648DD" w:rsidRPr="002648DD" w:rsidRDefault="002648DD" w:rsidP="002648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648DD">
              <w:rPr>
                <w:rFonts w:ascii="Courier New" w:hAnsi="Courier New" w:cs="Courier New"/>
                <w:color w:val="FF0000"/>
                <w:sz w:val="20"/>
                <w:szCs w:val="20"/>
              </w:rPr>
              <w:t>Swimming</w:t>
            </w:r>
          </w:p>
          <w:p w14:paraId="2B8C5846" w14:textId="77777777" w:rsidR="002648DD" w:rsidRPr="002648DD" w:rsidRDefault="002648DD" w:rsidP="002648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648DD">
              <w:rPr>
                <w:rFonts w:ascii="Courier New" w:hAnsi="Courier New" w:cs="Courier New"/>
                <w:color w:val="FF0000"/>
                <w:sz w:val="20"/>
                <w:szCs w:val="20"/>
              </w:rPr>
              <w:t>Shark</w:t>
            </w:r>
          </w:p>
          <w:p w14:paraId="7D331E0A" w14:textId="639C0AC8" w:rsidR="002648DD" w:rsidRPr="002648DD" w:rsidRDefault="002648DD" w:rsidP="002648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648DD">
              <w:rPr>
                <w:rFonts w:ascii="Courier New" w:hAnsi="Courier New" w:cs="Courier New"/>
                <w:color w:val="FF0000"/>
                <w:sz w:val="20"/>
                <w:szCs w:val="20"/>
              </w:rPr>
              <w:t>Swimming</w:t>
            </w:r>
          </w:p>
        </w:tc>
      </w:tr>
    </w:tbl>
    <w:p w14:paraId="10907C20" w14:textId="47CFA180" w:rsidR="003342E3" w:rsidRDefault="003342E3" w:rsidP="001A41A4">
      <w:pPr>
        <w:jc w:val="both"/>
      </w:pPr>
    </w:p>
    <w:p w14:paraId="074B67CD" w14:textId="053546E0" w:rsidR="001A41A4" w:rsidRDefault="003342E3" w:rsidP="001A41A4">
      <w:pPr>
        <w:pStyle w:val="ListParagraph"/>
        <w:numPr>
          <w:ilvl w:val="0"/>
          <w:numId w:val="24"/>
        </w:numPr>
        <w:jc w:val="both"/>
      </w:pPr>
      <w:r>
        <w:t>A company has developed a sophisticated algorithm to optimally pack different types of shapes into another shape – in computing, this is called a “bin packing” algorithm which is a NP-complete problem</w:t>
      </w:r>
      <w:r w:rsidR="00FB085C">
        <w:t xml:space="preserve">. They have built their </w:t>
      </w:r>
      <w:proofErr w:type="spellStart"/>
      <w:r w:rsidR="00DA4C12" w:rsidRPr="00DA4C12">
        <w:rPr>
          <w:rFonts w:ascii="Courier New" w:hAnsi="Courier New"/>
        </w:rPr>
        <w:t>magicPack</w:t>
      </w:r>
      <w:proofErr w:type="spellEnd"/>
      <w:r w:rsidR="00DA4C12">
        <w:t xml:space="preserve"> </w:t>
      </w:r>
      <w:r w:rsidR="00FB085C">
        <w:t xml:space="preserve">algorithm to use a custom </w:t>
      </w:r>
      <w:r w:rsidR="00FB085C" w:rsidRPr="00FB085C">
        <w:rPr>
          <w:rFonts w:ascii="Courier New" w:hAnsi="Courier New"/>
        </w:rPr>
        <w:t>Shape</w:t>
      </w:r>
      <w:r w:rsidR="00FB085C">
        <w:t xml:space="preserve"> hierarchy that has a method call </w:t>
      </w:r>
      <w:proofErr w:type="spellStart"/>
      <w:r w:rsidR="00FB085C" w:rsidRPr="00FB085C">
        <w:rPr>
          <w:rFonts w:ascii="Courier New" w:hAnsi="Courier New"/>
        </w:rPr>
        <w:t>getVertices</w:t>
      </w:r>
      <w:proofErr w:type="spellEnd"/>
      <w:r w:rsidR="00FB085C">
        <w:t xml:space="preserve"> that provides the polygon defining the </w:t>
      </w:r>
      <w:r w:rsidR="00FB085C" w:rsidRPr="00FB085C">
        <w:rPr>
          <w:rFonts w:ascii="Courier New" w:hAnsi="Courier New"/>
        </w:rPr>
        <w:t>Shape</w:t>
      </w:r>
      <w:r w:rsidR="00DA4C12">
        <w:t xml:space="preserve"> as shown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6383"/>
        <w:gridCol w:w="2216"/>
        <w:gridCol w:w="761"/>
      </w:tblGrid>
      <w:tr w:rsidR="000B63F4" w14:paraId="3372835F" w14:textId="2038C3E2" w:rsidTr="008708AB">
        <w:tc>
          <w:tcPr>
            <w:tcW w:w="6835" w:type="dxa"/>
            <w:shd w:val="clear" w:color="auto" w:fill="D9D9D9" w:themeFill="background1" w:themeFillShade="D9"/>
          </w:tcPr>
          <w:p w14:paraId="190AC976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lastRenderedPageBreak/>
              <w:t>/**</w:t>
            </w:r>
          </w:p>
          <w:p w14:paraId="4DDF7282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Optimally packs a subset of shapes into a given bin using a </w:t>
            </w:r>
          </w:p>
          <w:p w14:paraId="1038B960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proprietary algorithm. Some shapes may not fit into the bin.</w:t>
            </w:r>
          </w:p>
          <w:p w14:paraId="6B2C4AAD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</w:p>
          <w:p w14:paraId="1D39AE89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  <w:r w:rsidRPr="00990399">
              <w:rPr>
                <w:rFonts w:ascii="Courier New" w:eastAsiaTheme="minorHAnsi" w:hAnsi="Courier New" w:cs="Menlo"/>
                <w:b/>
                <w:bCs/>
                <w:color w:val="7F9FBF"/>
                <w:sz w:val="16"/>
                <w:szCs w:val="16"/>
              </w:rPr>
              <w:t>@param</w:t>
            </w: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bin The bounding box or bin into which a subset of </w:t>
            </w:r>
          </w:p>
          <w:p w14:paraId="48E96F99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     shapes are to be fit.</w:t>
            </w:r>
          </w:p>
          <w:p w14:paraId="3E6B1267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  <w:r w:rsidRPr="00990399">
              <w:rPr>
                <w:rFonts w:ascii="Courier New" w:eastAsiaTheme="minorHAnsi" w:hAnsi="Courier New" w:cs="Menlo"/>
                <w:b/>
                <w:bCs/>
                <w:color w:val="7F9FBF"/>
                <w:sz w:val="16"/>
                <w:szCs w:val="16"/>
              </w:rPr>
              <w:t>@param</w:t>
            </w: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toFit</w:t>
            </w:r>
            <w:proofErr w:type="spell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The</w:t>
            </w:r>
            <w:proofErr w:type="gram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set of shapes to be fit into the bin.</w:t>
            </w:r>
          </w:p>
          <w:p w14:paraId="2CADE0BF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  <w:r w:rsidRPr="00990399">
              <w:rPr>
                <w:rFonts w:ascii="Courier New" w:eastAsiaTheme="minorHAnsi" w:hAnsi="Courier New" w:cs="Menlo"/>
                <w:b/>
                <w:bCs/>
                <w:color w:val="7F9FBF"/>
                <w:sz w:val="16"/>
                <w:szCs w:val="16"/>
              </w:rPr>
              <w:t>@return</w:t>
            </w: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The</w:t>
            </w:r>
            <w:proofErr w:type="gram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subset of shapes that were actually fit.</w:t>
            </w:r>
          </w:p>
          <w:p w14:paraId="2593C55F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*/</w:t>
            </w:r>
          </w:p>
          <w:p w14:paraId="31079A04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b/>
                <w:bCs/>
                <w:color w:val="7F0055"/>
                <w:sz w:val="16"/>
                <w:szCs w:val="16"/>
              </w:rPr>
              <w:t>public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ArrayList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&lt;Shape&gt; </w:t>
            </w:r>
            <w:proofErr w:type="spellStart"/>
            <w:proofErr w:type="gramStart"/>
            <w:r w:rsidRPr="00990399">
              <w:rPr>
                <w:rFonts w:ascii="Courier New" w:eastAsiaTheme="minorHAnsi" w:hAnsi="Courier New" w:cs="Menlo"/>
                <w:b/>
                <w:bCs/>
                <w:color w:val="000000"/>
                <w:sz w:val="16"/>
                <w:szCs w:val="16"/>
              </w:rPr>
              <w:t>magickPack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(</w:t>
            </w:r>
            <w:proofErr w:type="gram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  <w:u w:val="single"/>
              </w:rPr>
              <w:t>Polygon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r w:rsidRPr="00990399">
              <w:rPr>
                <w:rFonts w:ascii="Courier New" w:eastAsiaTheme="minorHAnsi" w:hAnsi="Courier New" w:cs="Menlo"/>
                <w:color w:val="6A3E3E"/>
                <w:sz w:val="16"/>
                <w:szCs w:val="16"/>
              </w:rPr>
              <w:t>bin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, </w:t>
            </w:r>
          </w:p>
          <w:p w14:paraId="0BAC5064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                                 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ArrayList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&lt;Shape&gt;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6A3E3E"/>
                <w:sz w:val="16"/>
                <w:szCs w:val="16"/>
              </w:rPr>
              <w:t>toFit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) {</w:t>
            </w:r>
          </w:p>
          <w:p w14:paraId="6C94C3FF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  // Proprietary algorithm uses the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>getPolygon</w:t>
            </w:r>
            <w:proofErr w:type="spellEnd"/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method </w:t>
            </w:r>
          </w:p>
          <w:p w14:paraId="22300C45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  // defined for each shape!</w:t>
            </w:r>
          </w:p>
          <w:p w14:paraId="3457CEEA" w14:textId="285365A5" w:rsidR="000B63F4" w:rsidRDefault="000B63F4" w:rsidP="00990399">
            <w:pPr>
              <w:jc w:val="both"/>
            </w:pP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}</w:t>
            </w:r>
          </w:p>
        </w:tc>
        <w:tc>
          <w:tcPr>
            <w:tcW w:w="1754" w:type="dxa"/>
          </w:tcPr>
          <w:p w14:paraId="27A9AD85" w14:textId="4FBA4FC4" w:rsidR="000B63F4" w:rsidRDefault="000B63F4" w:rsidP="00990399">
            <w:pPr>
              <w:jc w:val="both"/>
            </w:pPr>
            <w:r w:rsidRPr="003A0ED6">
              <w:rPr>
                <w:noProof/>
              </w:rPr>
              <w:drawing>
                <wp:inline distT="0" distB="0" distL="0" distR="0" wp14:anchorId="7EACAE54" wp14:editId="32668BD2">
                  <wp:extent cx="1269365" cy="168973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3CBF7145" w14:textId="3D797788" w:rsidR="000B63F4" w:rsidRPr="003A0ED6" w:rsidRDefault="000B63F4" w:rsidP="00990399">
            <w:pPr>
              <w:jc w:val="both"/>
            </w:pPr>
            <w:r w:rsidRPr="000B63F4">
              <w:rPr>
                <w:noProof/>
              </w:rPr>
              <w:drawing>
                <wp:inline distT="0" distB="0" distL="0" distR="0" wp14:anchorId="77EB70EC" wp14:editId="1E5809BE">
                  <wp:extent cx="346635" cy="1511063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68" cy="154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E634A" w14:textId="77777777" w:rsidR="000731AE" w:rsidRDefault="000731AE" w:rsidP="00DA4C12">
      <w:pPr>
        <w:pStyle w:val="ListParagraph"/>
        <w:jc w:val="both"/>
      </w:pPr>
    </w:p>
    <w:p w14:paraId="7CF61535" w14:textId="7FDDB82A" w:rsidR="00DA4C12" w:rsidRDefault="00334F54" w:rsidP="00334F54">
      <w:pPr>
        <w:pStyle w:val="ListParagraph"/>
        <w:jc w:val="both"/>
      </w:pPr>
      <w:r>
        <w:t>Now, a</w:t>
      </w:r>
      <w:r w:rsidR="00DA4C12">
        <w:t xml:space="preserve"> new high-paying client wants to </w:t>
      </w:r>
      <w:r>
        <w:t xml:space="preserve">use </w:t>
      </w:r>
      <w:proofErr w:type="spellStart"/>
      <w:r w:rsidRPr="00334F54">
        <w:rPr>
          <w:rFonts w:ascii="Courier New" w:hAnsi="Courier New"/>
        </w:rPr>
        <w:t>magickPack</w:t>
      </w:r>
      <w:proofErr w:type="spellEnd"/>
      <w:r>
        <w:t xml:space="preserve"> to work with their </w:t>
      </w:r>
      <w:r w:rsidRPr="00334F54">
        <w:rPr>
          <w:rFonts w:ascii="Courier New" w:hAnsi="Courier New"/>
        </w:rPr>
        <w:t>Boat</w:t>
      </w:r>
      <w:r>
        <w:t xml:space="preserve"> hierarchy (see UML</w:t>
      </w:r>
      <w:r w:rsidR="00223DF0">
        <w:t xml:space="preserve"> above</w:t>
      </w:r>
      <w:r>
        <w:t xml:space="preserve">). </w:t>
      </w:r>
      <w:r w:rsidR="00097CE2">
        <w:t>D</w:t>
      </w:r>
      <w:r w:rsidR="001A41A4">
        <w:t xml:space="preserve">escribe how the company can use a Java interface to enable their </w:t>
      </w:r>
      <w:proofErr w:type="spellStart"/>
      <w:r w:rsidR="001A41A4" w:rsidRPr="00334F54">
        <w:rPr>
          <w:rFonts w:ascii="Courier New" w:hAnsi="Courier New"/>
        </w:rPr>
        <w:t>magicPack</w:t>
      </w:r>
      <w:proofErr w:type="spellEnd"/>
      <w:r w:rsidR="001A41A4">
        <w:t xml:space="preserve"> algorithm to work with the </w:t>
      </w:r>
      <w:r w:rsidR="001A41A4" w:rsidRPr="00334F54">
        <w:rPr>
          <w:rFonts w:ascii="Courier New" w:hAnsi="Courier New"/>
        </w:rPr>
        <w:t>Shape</w:t>
      </w:r>
      <w:r w:rsidR="001A41A4">
        <w:t xml:space="preserve"> hierarchy or the </w:t>
      </w:r>
      <w:r w:rsidR="001A41A4" w:rsidRPr="00334F54">
        <w:rPr>
          <w:rFonts w:ascii="Courier New" w:hAnsi="Courier New"/>
        </w:rPr>
        <w:t>Boat</w:t>
      </w:r>
      <w:r w:rsidR="001A41A4">
        <w:t xml:space="preserve"> hierarchy.</w:t>
      </w:r>
      <w:r w:rsidR="00097CE2">
        <w:t xml:space="preserve"> </w:t>
      </w:r>
      <w:r w:rsidR="00097CE2" w:rsidRPr="00097CE2">
        <w:rPr>
          <w:b/>
          <w:bCs/>
          <w:highlight w:val="yellow"/>
        </w:rPr>
        <w:t>Must show pertinent code fragments (not full source code) to earn full points</w:t>
      </w:r>
      <w:r w:rsidR="00097CE2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854ADE" w14:paraId="5796DF73" w14:textId="77777777" w:rsidTr="00854AD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53CB796" w14:textId="77777777" w:rsidR="00854ADE" w:rsidRDefault="00854ADE" w:rsidP="00334F54">
            <w:pPr>
              <w:pStyle w:val="ListParagraph"/>
              <w:ind w:left="0"/>
              <w:jc w:val="both"/>
            </w:pPr>
          </w:p>
          <w:p w14:paraId="3D2E3F82" w14:textId="7370EEF7" w:rsidR="00854ADE" w:rsidRDefault="00854ADE" w:rsidP="00334F54">
            <w:pPr>
              <w:pStyle w:val="ListParagraph"/>
              <w:ind w:left="0"/>
              <w:jc w:val="both"/>
            </w:pPr>
            <w:r>
              <w:t xml:space="preserve">An interface provides a convenient way to </w:t>
            </w:r>
            <w:r w:rsidR="001959CE">
              <w:t>enable</w:t>
            </w:r>
            <w:r>
              <w:t xml:space="preserve"> algorithms to work with different object hierarchies. For example, the company can create a new </w:t>
            </w:r>
            <w:r w:rsidRPr="00854ADE">
              <w:rPr>
                <w:rFonts w:ascii="Courier New" w:hAnsi="Courier New"/>
              </w:rPr>
              <w:t>Geometry</w:t>
            </w:r>
            <w:r>
              <w:t xml:space="preserve"> interface with a </w:t>
            </w:r>
            <w:proofErr w:type="spellStart"/>
            <w:proofErr w:type="gramStart"/>
            <w:r w:rsidRPr="00854ADE">
              <w:rPr>
                <w:rFonts w:ascii="Courier New" w:hAnsi="Courier New"/>
              </w:rPr>
              <w:t>getVertices</w:t>
            </w:r>
            <w:proofErr w:type="spellEnd"/>
            <w:r w:rsidRPr="00854ADE">
              <w:rPr>
                <w:rFonts w:ascii="Courier New" w:hAnsi="Courier New"/>
              </w:rPr>
              <w:t>(</w:t>
            </w:r>
            <w:proofErr w:type="gramEnd"/>
            <w:r w:rsidRPr="00854ADE">
              <w:rPr>
                <w:rFonts w:ascii="Courier New" w:hAnsi="Courier New"/>
              </w:rPr>
              <w:t xml:space="preserve">) </w:t>
            </w:r>
            <w:r>
              <w:t xml:space="preserve">method and revise the </w:t>
            </w:r>
            <w:proofErr w:type="spellStart"/>
            <w:r w:rsidRPr="00854ADE">
              <w:rPr>
                <w:rFonts w:ascii="Courier New" w:hAnsi="Courier New"/>
              </w:rPr>
              <w:t>magicPack</w:t>
            </w:r>
            <w:proofErr w:type="spellEnd"/>
            <w:r>
              <w:t xml:space="preserve"> method as shown below:</w:t>
            </w:r>
          </w:p>
          <w:p w14:paraId="7127B6E1" w14:textId="22577E94" w:rsidR="00854ADE" w:rsidRDefault="00854ADE" w:rsidP="00334F54">
            <w:pPr>
              <w:pStyle w:val="ListParagraph"/>
              <w:ind w:left="0"/>
              <w:jc w:val="both"/>
            </w:pPr>
          </w:p>
          <w:p w14:paraId="1A250AB8" w14:textId="318CFB5F" w:rsidR="00854ADE" w:rsidRPr="00854ADE" w:rsidRDefault="00854ADE" w:rsidP="00854ADE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854ADE">
              <w:rPr>
                <w:rFonts w:ascii="Courier New" w:eastAsiaTheme="minorHAnsi" w:hAnsi="Courier New" w:cs="Menlo"/>
                <w:b/>
                <w:bCs/>
                <w:color w:val="7F0055"/>
                <w:sz w:val="16"/>
                <w:szCs w:val="16"/>
              </w:rPr>
              <w:t>public</w:t>
            </w: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r w:rsidRPr="00854ADE">
              <w:rPr>
                <w:rFonts w:ascii="Courier New" w:eastAsiaTheme="minorHAnsi" w:hAnsi="Courier New" w:cs="Menlo"/>
                <w:b/>
                <w:bCs/>
                <w:color w:val="7F0055"/>
                <w:sz w:val="16"/>
                <w:szCs w:val="16"/>
              </w:rPr>
              <w:t>interface</w:t>
            </w: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r w:rsidRPr="004D2A62">
              <w:rPr>
                <w:rFonts w:ascii="Courier New" w:eastAsiaTheme="minorHAnsi" w:hAnsi="Courier New" w:cs="Menlo"/>
                <w:b/>
                <w:bCs/>
                <w:color w:val="000000"/>
                <w:sz w:val="16"/>
                <w:szCs w:val="16"/>
                <w:highlight w:val="green"/>
              </w:rPr>
              <w:t>Geometry</w:t>
            </w: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{</w:t>
            </w:r>
          </w:p>
          <w:p w14:paraId="1A18EFF7" w14:textId="708039CD" w:rsidR="00854ADE" w:rsidRPr="00854ADE" w:rsidRDefault="00854ADE" w:rsidP="00854ADE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   </w:t>
            </w:r>
            <w:r w:rsidRPr="00854ADE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/** Return </w:t>
            </w:r>
            <w:proofErr w:type="spellStart"/>
            <w:r w:rsidRPr="00854ADE">
              <w:rPr>
                <w:rFonts w:ascii="Courier New" w:eastAsiaTheme="minorHAnsi" w:hAnsi="Courier New" w:cs="Menlo"/>
                <w:color w:val="3F5FBF"/>
                <w:sz w:val="16"/>
                <w:szCs w:val="16"/>
                <w:u w:val="single"/>
              </w:rPr>
              <w:t>verticies</w:t>
            </w:r>
            <w:proofErr w:type="spellEnd"/>
            <w:r w:rsidRPr="00854ADE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of polygon for this geometry */</w:t>
            </w:r>
          </w:p>
          <w:p w14:paraId="49BA9645" w14:textId="628B368F" w:rsidR="00854ADE" w:rsidRPr="00854ADE" w:rsidRDefault="00854ADE" w:rsidP="00854ADE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   </w:t>
            </w:r>
            <w:r w:rsidRPr="00854ADE">
              <w:rPr>
                <w:rFonts w:ascii="Courier New" w:eastAsiaTheme="minorHAnsi" w:hAnsi="Courier New" w:cs="Menlo"/>
                <w:b/>
                <w:bCs/>
                <w:color w:val="7F0055"/>
                <w:sz w:val="16"/>
                <w:szCs w:val="16"/>
              </w:rPr>
              <w:t>public</w:t>
            </w: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  <w:u w:val="single"/>
              </w:rPr>
              <w:t>Polygon</w:t>
            </w: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getVertices</w:t>
            </w:r>
            <w:proofErr w:type="spellEnd"/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(</w:t>
            </w:r>
            <w:proofErr w:type="gramEnd"/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);</w:t>
            </w:r>
          </w:p>
          <w:p w14:paraId="119FBFD2" w14:textId="34D25978" w:rsidR="00854ADE" w:rsidRPr="00854ADE" w:rsidRDefault="00854ADE" w:rsidP="00854ADE">
            <w:pPr>
              <w:pStyle w:val="ListParagraph"/>
              <w:ind w:left="0"/>
              <w:jc w:val="both"/>
              <w:rPr>
                <w:rFonts w:ascii="Courier New" w:hAnsi="Courier New"/>
                <w:sz w:val="16"/>
                <w:szCs w:val="16"/>
              </w:rPr>
            </w:pPr>
            <w:r w:rsidRPr="00854ADE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}</w:t>
            </w:r>
          </w:p>
          <w:p w14:paraId="2E7A3BDE" w14:textId="77777777" w:rsidR="00854ADE" w:rsidRDefault="00854ADE" w:rsidP="00334F54">
            <w:pPr>
              <w:pStyle w:val="ListParagraph"/>
              <w:ind w:left="0"/>
              <w:jc w:val="both"/>
            </w:pPr>
          </w:p>
          <w:p w14:paraId="4742235D" w14:textId="66F1656A" w:rsidR="00854ADE" w:rsidRPr="00990399" w:rsidRDefault="00854ADE" w:rsidP="00854ADE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b/>
                <w:bCs/>
                <w:color w:val="7F0055"/>
                <w:sz w:val="16"/>
                <w:szCs w:val="16"/>
              </w:rPr>
              <w:t>public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ArrayList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&lt;</w:t>
            </w:r>
            <w:r w:rsidRPr="004D2A62">
              <w:rPr>
                <w:rFonts w:ascii="Courier New" w:eastAsiaTheme="minorHAnsi" w:hAnsi="Courier New" w:cs="Menlo"/>
                <w:b/>
                <w:bCs/>
                <w:color w:val="000000"/>
                <w:sz w:val="16"/>
                <w:szCs w:val="16"/>
                <w:highlight w:val="green"/>
              </w:rPr>
              <w:t>Geometry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990399">
              <w:rPr>
                <w:rFonts w:ascii="Courier New" w:eastAsiaTheme="minorHAnsi" w:hAnsi="Courier New" w:cs="Menlo"/>
                <w:b/>
                <w:bCs/>
                <w:color w:val="000000"/>
                <w:sz w:val="16"/>
                <w:szCs w:val="16"/>
              </w:rPr>
              <w:t>magickPack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(</w:t>
            </w:r>
            <w:proofErr w:type="gram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  <w:u w:val="single"/>
              </w:rPr>
              <w:t>Polygon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r w:rsidRPr="00990399">
              <w:rPr>
                <w:rFonts w:ascii="Courier New" w:eastAsiaTheme="minorHAnsi" w:hAnsi="Courier New" w:cs="Menlo"/>
                <w:color w:val="6A3E3E"/>
                <w:sz w:val="16"/>
                <w:szCs w:val="16"/>
              </w:rPr>
              <w:t>bin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, </w:t>
            </w:r>
          </w:p>
          <w:p w14:paraId="4F53911C" w14:textId="576F61B1" w:rsidR="00854ADE" w:rsidRPr="00990399" w:rsidRDefault="00854ADE" w:rsidP="00854ADE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                                 </w:t>
            </w:r>
            <w:r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  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ArrayList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&lt;</w:t>
            </w:r>
            <w:r w:rsidRPr="004D2A62">
              <w:rPr>
                <w:rFonts w:ascii="Courier New" w:eastAsiaTheme="minorHAnsi" w:hAnsi="Courier New" w:cs="Menlo"/>
                <w:b/>
                <w:bCs/>
                <w:color w:val="000000"/>
                <w:sz w:val="16"/>
                <w:szCs w:val="16"/>
                <w:highlight w:val="green"/>
              </w:rPr>
              <w:t>Geometry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6A3E3E"/>
                <w:sz w:val="16"/>
                <w:szCs w:val="16"/>
              </w:rPr>
              <w:t>toFit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) {</w:t>
            </w:r>
          </w:p>
          <w:p w14:paraId="53F2AF58" w14:textId="77777777" w:rsidR="00854ADE" w:rsidRPr="00990399" w:rsidRDefault="00854ADE" w:rsidP="00854ADE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  // Proprietary algorithm uses the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>getPolygon</w:t>
            </w:r>
            <w:proofErr w:type="spellEnd"/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method </w:t>
            </w:r>
          </w:p>
          <w:p w14:paraId="203DAA72" w14:textId="55561026" w:rsidR="00854ADE" w:rsidRPr="00990399" w:rsidRDefault="00854ADE" w:rsidP="00854ADE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  // defined for each </w:t>
            </w:r>
            <w:r w:rsidRPr="004D2A62">
              <w:rPr>
                <w:rFonts w:ascii="Courier New" w:eastAsiaTheme="minorHAnsi" w:hAnsi="Courier New" w:cs="Menlo"/>
                <w:b/>
                <w:bCs/>
                <w:color w:val="000000" w:themeColor="text1"/>
                <w:sz w:val="16"/>
                <w:szCs w:val="16"/>
                <w:highlight w:val="green"/>
              </w:rPr>
              <w:t>Geometry</w:t>
            </w:r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>!</w:t>
            </w:r>
          </w:p>
          <w:p w14:paraId="6DFABD6E" w14:textId="1279C681" w:rsidR="00854ADE" w:rsidRDefault="00854ADE" w:rsidP="00854ADE">
            <w:pPr>
              <w:pStyle w:val="ListParagraph"/>
              <w:ind w:left="0"/>
              <w:jc w:val="both"/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}</w:t>
            </w:r>
          </w:p>
          <w:p w14:paraId="64C1089F" w14:textId="77777777" w:rsidR="00854ADE" w:rsidRDefault="00854ADE" w:rsidP="00854ADE">
            <w:pPr>
              <w:pStyle w:val="ListParagraph"/>
              <w:ind w:left="0"/>
              <w:jc w:val="both"/>
            </w:pPr>
          </w:p>
          <w:p w14:paraId="519CD9FA" w14:textId="38AA07D1" w:rsidR="00854ADE" w:rsidRDefault="00854ADE" w:rsidP="00334F54">
            <w:pPr>
              <w:pStyle w:val="ListParagraph"/>
              <w:ind w:left="0"/>
              <w:jc w:val="both"/>
            </w:pPr>
            <w:r>
              <w:t xml:space="preserve">Next, the </w:t>
            </w:r>
            <w:r w:rsidRPr="00854ADE">
              <w:rPr>
                <w:rFonts w:ascii="Courier New" w:hAnsi="Courier New"/>
              </w:rPr>
              <w:t>Shape</w:t>
            </w:r>
            <w:r>
              <w:t xml:space="preserve"> class can be modified to implement the </w:t>
            </w:r>
            <w:r w:rsidRPr="00854ADE">
              <w:rPr>
                <w:rFonts w:ascii="Courier New" w:hAnsi="Courier New"/>
              </w:rPr>
              <w:t>Geometry</w:t>
            </w:r>
            <w:r>
              <w:t xml:space="preserve"> interface </w:t>
            </w:r>
            <w:r>
              <w:softHyphen/>
              <w:t xml:space="preserve">– the existing </w:t>
            </w:r>
            <w:proofErr w:type="spellStart"/>
            <w:proofErr w:type="gramStart"/>
            <w:r w:rsidRPr="00854ADE">
              <w:rPr>
                <w:rFonts w:ascii="Courier New" w:hAnsi="Courier New"/>
              </w:rPr>
              <w:t>getVertices</w:t>
            </w:r>
            <w:proofErr w:type="spellEnd"/>
            <w:r w:rsidRPr="00854ADE">
              <w:rPr>
                <w:rFonts w:ascii="Courier New" w:hAnsi="Courier New"/>
              </w:rPr>
              <w:t>(</w:t>
            </w:r>
            <w:proofErr w:type="gramEnd"/>
            <w:r w:rsidRPr="00854ADE">
              <w:rPr>
                <w:rFonts w:ascii="Courier New" w:hAnsi="Courier New"/>
              </w:rPr>
              <w:t>)</w:t>
            </w:r>
            <w:r>
              <w:t xml:space="preserve"> method would already work just fine here and so no extra implementation is necessary in this hierarchy.</w:t>
            </w:r>
          </w:p>
          <w:p w14:paraId="3E82B538" w14:textId="77777777" w:rsidR="00854ADE" w:rsidRDefault="00854ADE" w:rsidP="00334F54">
            <w:pPr>
              <w:pStyle w:val="ListParagraph"/>
              <w:ind w:left="0"/>
              <w:jc w:val="both"/>
            </w:pPr>
          </w:p>
          <w:p w14:paraId="47128B7C" w14:textId="7A11710D" w:rsidR="00854ADE" w:rsidRDefault="00854ADE" w:rsidP="00334F54">
            <w:pPr>
              <w:pStyle w:val="ListParagraph"/>
              <w:ind w:left="0"/>
              <w:jc w:val="both"/>
            </w:pPr>
            <w:r>
              <w:t xml:space="preserve">Next, the </w:t>
            </w:r>
            <w:r w:rsidRPr="00F80784">
              <w:rPr>
                <w:rFonts w:ascii="Courier New" w:hAnsi="Courier New"/>
              </w:rPr>
              <w:t>Boat</w:t>
            </w:r>
            <w:r>
              <w:t xml:space="preserve"> class can be modified to implement the </w:t>
            </w:r>
            <w:r w:rsidRPr="00854ADE">
              <w:rPr>
                <w:rFonts w:ascii="Courier New" w:hAnsi="Courier New"/>
              </w:rPr>
              <w:t>Geometry</w:t>
            </w:r>
            <w:r>
              <w:t xml:space="preserve"> interface and each subclass needs to suitably override the </w:t>
            </w:r>
            <w:proofErr w:type="spellStart"/>
            <w:r w:rsidRPr="00854ADE">
              <w:rPr>
                <w:rFonts w:ascii="Courier New" w:hAnsi="Courier New"/>
              </w:rPr>
              <w:t>getVertices</w:t>
            </w:r>
            <w:proofErr w:type="spellEnd"/>
            <w:r>
              <w:t xml:space="preserve"> method.</w:t>
            </w:r>
          </w:p>
          <w:p w14:paraId="0A2AFA29" w14:textId="2DCBA2E1" w:rsidR="00F80784" w:rsidRDefault="00F80784" w:rsidP="00334F54">
            <w:pPr>
              <w:pStyle w:val="ListParagraph"/>
              <w:ind w:left="0"/>
              <w:jc w:val="both"/>
            </w:pPr>
          </w:p>
          <w:p w14:paraId="78345D1D" w14:textId="619A8513" w:rsidR="00F80784" w:rsidRDefault="00F80784" w:rsidP="00334F54">
            <w:pPr>
              <w:pStyle w:val="ListParagraph"/>
              <w:ind w:left="0"/>
              <w:jc w:val="both"/>
            </w:pPr>
            <w:r>
              <w:t xml:space="preserve">Since both hierarchies implement the </w:t>
            </w:r>
            <w:r w:rsidRPr="00F80784">
              <w:rPr>
                <w:rFonts w:ascii="Courier New" w:hAnsi="Courier New"/>
              </w:rPr>
              <w:t>Geometry</w:t>
            </w:r>
            <w:r>
              <w:t xml:space="preserve"> interface, they can now be used with the </w:t>
            </w:r>
            <w:proofErr w:type="spellStart"/>
            <w:r w:rsidRPr="00F80784">
              <w:rPr>
                <w:rFonts w:ascii="Courier New" w:hAnsi="Courier New"/>
              </w:rPr>
              <w:t>magicPack</w:t>
            </w:r>
            <w:proofErr w:type="spellEnd"/>
            <w:r>
              <w:t xml:space="preserve"> algorithm. This is the big benefit of interfaces for designing solutions and enabling effective reuse of software.</w:t>
            </w:r>
          </w:p>
          <w:p w14:paraId="053EDC52" w14:textId="1A338F70" w:rsidR="00854ADE" w:rsidRDefault="00854ADE" w:rsidP="00334F54">
            <w:pPr>
              <w:pStyle w:val="ListParagraph"/>
              <w:ind w:left="0"/>
              <w:jc w:val="both"/>
            </w:pPr>
          </w:p>
        </w:tc>
      </w:tr>
    </w:tbl>
    <w:p w14:paraId="46A997D8" w14:textId="278BC77F" w:rsidR="00AA4CE1" w:rsidRDefault="00AA4CE1" w:rsidP="008B2097">
      <w:pPr>
        <w:pStyle w:val="Heading1"/>
      </w:pPr>
      <w:r>
        <w:t xml:space="preserve">Part #3: </w:t>
      </w:r>
      <w:r w:rsidR="00A04824">
        <w:t>Programming</w:t>
      </w:r>
      <w:r w:rsidR="00594FBC">
        <w:t xml:space="preserve"> with inheritance &amp; interfaces</w:t>
      </w:r>
    </w:p>
    <w:p w14:paraId="73331D45" w14:textId="51E8FE45" w:rsidR="00AA4CE1" w:rsidRPr="00217A4F" w:rsidRDefault="00AA4CE1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BB7550">
        <w:rPr>
          <w:i/>
          <w:iCs/>
          <w:color w:val="FF0000"/>
        </w:rPr>
        <w:t>3</w:t>
      </w:r>
      <w:r>
        <w:rPr>
          <w:i/>
          <w:iCs/>
          <w:color w:val="FF0000"/>
        </w:rPr>
        <w:t>0</w:t>
      </w:r>
      <w:r w:rsidRPr="00217A4F">
        <w:rPr>
          <w:i/>
          <w:iCs/>
          <w:color w:val="FF0000"/>
        </w:rPr>
        <w:t xml:space="preserve"> minutes</w:t>
      </w:r>
    </w:p>
    <w:p w14:paraId="0AF6DE2D" w14:textId="39CD3351" w:rsidR="00AA4CE1" w:rsidRDefault="00AA4CE1" w:rsidP="008B2097"/>
    <w:p w14:paraId="0CD7DCF6" w14:textId="63ABB4FE" w:rsidR="00FD051B" w:rsidRDefault="004905A5" w:rsidP="008B2097">
      <w:r w:rsidRPr="00BB3F53">
        <w:rPr>
          <w:b/>
          <w:bCs/>
        </w:rPr>
        <w:t>Background</w:t>
      </w:r>
      <w:r>
        <w:t xml:space="preserve">: </w:t>
      </w:r>
      <w:r w:rsidR="00FD051B">
        <w:t>A key advantage of inheritance</w:t>
      </w:r>
      <w:r w:rsidR="00387174">
        <w:t xml:space="preserve"> and polymorphism</w:t>
      </w:r>
      <w:r w:rsidR="00FD051B">
        <w:t xml:space="preserve"> is that it </w:t>
      </w:r>
      <w:r w:rsidR="00387174">
        <w:t xml:space="preserve">enables effective reuse of methods or algorithms. Interfaces are an integral part of OOP and play an important role in </w:t>
      </w:r>
      <w:r w:rsidR="00387174">
        <w:lastRenderedPageBreak/>
        <w:t xml:space="preserve">enabling effective reuse of methods. </w:t>
      </w:r>
      <w:r w:rsidR="00B735E4">
        <w:t xml:space="preserve"> In this part of the exercise you will be working in interfaces to obtain a better understand of their use in Java.</w:t>
      </w:r>
    </w:p>
    <w:p w14:paraId="44E712D0" w14:textId="13D16102" w:rsidR="004E751A" w:rsidRDefault="004E751A" w:rsidP="008B2097"/>
    <w:p w14:paraId="58A65A41" w14:textId="77777777" w:rsidR="00774889" w:rsidRDefault="002C20C0" w:rsidP="008B2097">
      <w:r>
        <w:rPr>
          <w:b/>
          <w:bCs/>
        </w:rPr>
        <w:t>Setup</w:t>
      </w:r>
      <w:r w:rsidR="004905A5">
        <w:t xml:space="preserve">: </w:t>
      </w:r>
      <w:r w:rsidR="00774889">
        <w:t xml:space="preserve">First, you need to setup a Java project in Eclipse, download the starter code. </w:t>
      </w:r>
      <w:r w:rsidR="004905A5">
        <w:t xml:space="preserve">In this part of the exercise, you </w:t>
      </w:r>
      <w:r w:rsidR="00FB1434">
        <w:t xml:space="preserve">are given </w:t>
      </w:r>
      <w:r w:rsidR="00774889">
        <w:t>the following set of classes:</w:t>
      </w:r>
    </w:p>
    <w:p w14:paraId="5196AD80" w14:textId="54A60EFB" w:rsidR="00774889" w:rsidRDefault="00774889" w:rsidP="00774889">
      <w:r>
        <w:t>You have been provided with the following classes that represent a hierarchy of items that are going to be used in this exercise.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6973"/>
      </w:tblGrid>
      <w:tr w:rsidR="00774889" w14:paraId="0E5F057B" w14:textId="77777777" w:rsidTr="008C26BC">
        <w:trPr>
          <w:trHeight w:val="20"/>
        </w:trPr>
        <w:tc>
          <w:tcPr>
            <w:tcW w:w="1916" w:type="dxa"/>
            <w:tcBorders>
              <w:bottom w:val="single" w:sz="4" w:space="0" w:color="auto"/>
            </w:tcBorders>
            <w:shd w:val="clear" w:color="auto" w:fill="D9D9D9"/>
          </w:tcPr>
          <w:p w14:paraId="1C8ADFC5" w14:textId="77777777" w:rsidR="00774889" w:rsidRPr="00812B57" w:rsidRDefault="00774889" w:rsidP="008C26BC">
            <w:pPr>
              <w:rPr>
                <w:b/>
                <w:i/>
              </w:rPr>
            </w:pPr>
            <w:r w:rsidRPr="00812B57">
              <w:rPr>
                <w:b/>
                <w:i/>
              </w:rPr>
              <w:t>File Name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shd w:val="clear" w:color="auto" w:fill="D9D9D9"/>
          </w:tcPr>
          <w:p w14:paraId="16B73AFF" w14:textId="77777777" w:rsidR="00774889" w:rsidRPr="00812B57" w:rsidRDefault="00774889" w:rsidP="008C26BC">
            <w:pPr>
              <w:rPr>
                <w:b/>
                <w:i/>
              </w:rPr>
            </w:pPr>
            <w:r w:rsidRPr="00812B57">
              <w:rPr>
                <w:b/>
                <w:i/>
              </w:rPr>
              <w:t>Description</w:t>
            </w:r>
          </w:p>
        </w:tc>
      </w:tr>
      <w:tr w:rsidR="00774889" w14:paraId="1728F9AA" w14:textId="77777777" w:rsidTr="008C26BC">
        <w:trPr>
          <w:trHeight w:val="20"/>
        </w:trPr>
        <w:tc>
          <w:tcPr>
            <w:tcW w:w="1916" w:type="dxa"/>
            <w:tcBorders>
              <w:bottom w:val="nil"/>
            </w:tcBorders>
            <w:vAlign w:val="center"/>
          </w:tcPr>
          <w:p w14:paraId="6E62060A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Controllable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bottom w:val="nil"/>
            </w:tcBorders>
            <w:vAlign w:val="center"/>
          </w:tcPr>
          <w:p w14:paraId="418E9CFA" w14:textId="130DD3CD" w:rsidR="00774889" w:rsidRDefault="00774889" w:rsidP="008C26BC">
            <w:r>
              <w:t xml:space="preserve">A simple interface to enable turning devices on and off. </w:t>
            </w:r>
            <w:r w:rsidRPr="00774889">
              <w:rPr>
                <w:b/>
                <w:bCs/>
                <w:highlight w:val="yellow"/>
              </w:rPr>
              <w:t xml:space="preserve">Do not modify this </w:t>
            </w:r>
            <w:r w:rsidR="00C14146">
              <w:rPr>
                <w:b/>
                <w:bCs/>
                <w:highlight w:val="yellow"/>
              </w:rPr>
              <w:t xml:space="preserve">one </w:t>
            </w:r>
            <w:r w:rsidRPr="00774889">
              <w:rPr>
                <w:b/>
                <w:bCs/>
                <w:highlight w:val="yellow"/>
              </w:rPr>
              <w:t>class</w:t>
            </w:r>
            <w:r>
              <w:t>.</w:t>
            </w:r>
          </w:p>
        </w:tc>
      </w:tr>
      <w:tr w:rsidR="00774889" w14:paraId="76BCAACA" w14:textId="77777777" w:rsidTr="008C26BC">
        <w:trPr>
          <w:trHeight w:val="20"/>
        </w:trPr>
        <w:tc>
          <w:tcPr>
            <w:tcW w:w="1916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9FEB63E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RemoteControl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5BA226F0" w14:textId="6E82358E" w:rsidR="00774889" w:rsidRDefault="00774889" w:rsidP="008C26BC">
            <w:r>
              <w:t xml:space="preserve">Another interface that extends </w:t>
            </w:r>
            <w:r w:rsidRPr="00245542">
              <w:rPr>
                <w:rFonts w:ascii="Courier New" w:hAnsi="Courier New"/>
              </w:rPr>
              <w:t>Controllable</w:t>
            </w:r>
            <w:r>
              <w:t xml:space="preserve"> to add a couple of more features.</w:t>
            </w:r>
          </w:p>
        </w:tc>
      </w:tr>
      <w:tr w:rsidR="00774889" w14:paraId="70AEDE70" w14:textId="77777777" w:rsidTr="008C26BC">
        <w:trPr>
          <w:trHeight w:val="20"/>
        </w:trPr>
        <w:tc>
          <w:tcPr>
            <w:tcW w:w="1916" w:type="dxa"/>
            <w:tcBorders>
              <w:top w:val="nil"/>
              <w:bottom w:val="nil"/>
            </w:tcBorders>
            <w:vAlign w:val="center"/>
          </w:tcPr>
          <w:p w14:paraId="3EF0ECE9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LightBulb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  <w:bottom w:val="nil"/>
            </w:tcBorders>
            <w:vAlign w:val="center"/>
          </w:tcPr>
          <w:p w14:paraId="3BBD8548" w14:textId="77777777" w:rsidR="00774889" w:rsidRDefault="00774889" w:rsidP="008C26BC">
            <w:r>
              <w:t xml:space="preserve">A simple class that implements </w:t>
            </w:r>
            <w:r w:rsidRPr="00245542">
              <w:rPr>
                <w:rFonts w:ascii="Courier New" w:hAnsi="Courier New"/>
              </w:rPr>
              <w:t>Controllable</w:t>
            </w:r>
            <w:r>
              <w:t>.</w:t>
            </w:r>
          </w:p>
        </w:tc>
      </w:tr>
      <w:tr w:rsidR="00774889" w14:paraId="3A74CF7F" w14:textId="77777777" w:rsidTr="008C26BC">
        <w:trPr>
          <w:trHeight w:val="20"/>
        </w:trPr>
        <w:tc>
          <w:tcPr>
            <w:tcW w:w="1916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7F98733B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CDPlayer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14:paraId="1689AB14" w14:textId="77777777" w:rsidR="00774889" w:rsidRDefault="00774889" w:rsidP="008C26BC">
            <w:r>
              <w:t>A simple class that implements</w:t>
            </w:r>
            <w:r w:rsidRPr="00245542">
              <w:rPr>
                <w:rFonts w:ascii="Courier New" w:hAnsi="Courier New"/>
              </w:rPr>
              <w:t xml:space="preserve"> </w:t>
            </w:r>
            <w:proofErr w:type="spellStart"/>
            <w:r w:rsidRPr="00245542">
              <w:rPr>
                <w:rFonts w:ascii="Courier New" w:hAnsi="Courier New"/>
              </w:rPr>
              <w:t>RemoteControl</w:t>
            </w:r>
            <w:proofErr w:type="spellEnd"/>
            <w:r>
              <w:t>.</w:t>
            </w:r>
          </w:p>
        </w:tc>
      </w:tr>
      <w:tr w:rsidR="00774889" w14:paraId="22FA5E3B" w14:textId="77777777" w:rsidTr="008C26BC">
        <w:trPr>
          <w:trHeight w:val="20"/>
        </w:trPr>
        <w:tc>
          <w:tcPr>
            <w:tcW w:w="1916" w:type="dxa"/>
            <w:tcBorders>
              <w:top w:val="nil"/>
            </w:tcBorders>
            <w:vAlign w:val="center"/>
          </w:tcPr>
          <w:p w14:paraId="2E48FB94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LivingRoom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</w:tcBorders>
            <w:vAlign w:val="center"/>
          </w:tcPr>
          <w:p w14:paraId="40E81855" w14:textId="77777777" w:rsidR="00774889" w:rsidRDefault="00774889" w:rsidP="008C26BC">
            <w:r>
              <w:t>A class that contains a set of controllable items. This is an independent class for testing the aforementioned classes.</w:t>
            </w:r>
          </w:p>
        </w:tc>
      </w:tr>
    </w:tbl>
    <w:p w14:paraId="4381D302" w14:textId="004BBE92" w:rsidR="002C20C0" w:rsidRDefault="002C20C0" w:rsidP="008B2097"/>
    <w:p w14:paraId="72D87DBC" w14:textId="0CF443B8" w:rsidR="00774889" w:rsidRPr="00E66BE2" w:rsidRDefault="002C20C0" w:rsidP="00C14146">
      <w:r w:rsidRPr="00800465">
        <w:rPr>
          <w:b/>
          <w:bCs/>
        </w:rPr>
        <w:t>Exercise</w:t>
      </w:r>
      <w:r>
        <w:t xml:space="preserve">: </w:t>
      </w:r>
      <w:r w:rsidR="00C14146">
        <w:t>First, r</w:t>
      </w:r>
      <w:r w:rsidR="00774889">
        <w:t>eview the classes supplied to you and note the various methods and instance variables defined in the different classes</w:t>
      </w:r>
      <w:r w:rsidR="00C14146">
        <w:t xml:space="preserve"> and then proceed with the following steps</w:t>
      </w:r>
      <w:r w:rsidR="00B4531F">
        <w:t xml:space="preserve"> (while </w:t>
      </w:r>
      <w:r w:rsidR="00B4531F" w:rsidRPr="00E66BE2">
        <w:t>making notes as you go along)</w:t>
      </w:r>
      <w:r w:rsidR="00C14146" w:rsidRPr="00E66BE2">
        <w:t>.</w:t>
      </w:r>
    </w:p>
    <w:p w14:paraId="765C87A3" w14:textId="0B9B7111" w:rsidR="00774889" w:rsidRPr="00E66BE2" w:rsidRDefault="00774889" w:rsidP="0077488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185"/>
        <w:gridCol w:w="8175"/>
      </w:tblGrid>
      <w:tr w:rsidR="00B4531F" w14:paraId="393B3EB2" w14:textId="77777777" w:rsidTr="002A33EC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5674980" w14:textId="7E7946E2" w:rsidR="00B4531F" w:rsidRDefault="00E66BE2" w:rsidP="002A33EC">
            <w:pPr>
              <w:jc w:val="center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DA149FC" wp14:editId="55DA070F">
                  <wp:extent cx="615577" cy="615577"/>
                  <wp:effectExtent l="0" t="0" r="0" b="0"/>
                  <wp:docPr id="7" name="Graphic 7" descr="Questions RT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Questions RT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46" cy="62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14:paraId="367B74C3" w14:textId="178A8FBA" w:rsidR="00B4531F" w:rsidRDefault="00B4531F" w:rsidP="00774889">
            <w:pPr>
              <w:rPr>
                <w:sz w:val="16"/>
              </w:rPr>
            </w:pPr>
            <w:r>
              <w:t xml:space="preserve">In the following steps, you may need to add methods to different classes. For these new methods you add, implement the methods to just </w:t>
            </w:r>
            <w:r w:rsidRPr="00933BF6">
              <w:rPr>
                <w:u w:val="single"/>
              </w:rPr>
              <w:t>print simple messages</w:t>
            </w:r>
            <w:r>
              <w:t xml:space="preserve"> similar to other methods in the class (or other classes). See sample output further below for messages or discuss with your instructor.</w:t>
            </w:r>
          </w:p>
        </w:tc>
      </w:tr>
    </w:tbl>
    <w:p w14:paraId="6F217179" w14:textId="77777777" w:rsidR="00E66BE2" w:rsidRPr="00E66BE2" w:rsidRDefault="00E66BE2" w:rsidP="00E66B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251"/>
        <w:gridCol w:w="8109"/>
      </w:tblGrid>
      <w:tr w:rsidR="00E66BE2" w:rsidRPr="00E66BE2" w14:paraId="20FA13CB" w14:textId="77777777" w:rsidTr="002A33EC">
        <w:tc>
          <w:tcPr>
            <w:tcW w:w="1165" w:type="dxa"/>
            <w:shd w:val="clear" w:color="auto" w:fill="FFE599" w:themeFill="accent4" w:themeFillTint="66"/>
            <w:vAlign w:val="center"/>
          </w:tcPr>
          <w:p w14:paraId="710B2A83" w14:textId="255D1018" w:rsidR="00E66BE2" w:rsidRPr="00E66BE2" w:rsidRDefault="00E66BE2" w:rsidP="002A33EC">
            <w:pPr>
              <w:jc w:val="center"/>
            </w:pPr>
            <w:r>
              <w:rPr>
                <w:noProof/>
                <w:sz w:val="16"/>
              </w:rPr>
              <w:drawing>
                <wp:inline distT="0" distB="0" distL="0" distR="0" wp14:anchorId="7E3F2D20" wp14:editId="58B31E9B">
                  <wp:extent cx="657412" cy="657412"/>
                  <wp:effectExtent l="0" t="0" r="0" b="0"/>
                  <wp:docPr id="3" name="Graphic 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Information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383" cy="66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  <w:shd w:val="clear" w:color="auto" w:fill="FFE599" w:themeFill="accent4" w:themeFillTint="66"/>
          </w:tcPr>
          <w:p w14:paraId="6F0A992D" w14:textId="00FC465D" w:rsidR="008C011B" w:rsidRDefault="00E66BE2" w:rsidP="008C26BC">
            <w:r>
              <w:t>As you fix issues, make notes on the issue</w:t>
            </w:r>
            <w:r w:rsidR="008C011B">
              <w:t>s</w:t>
            </w:r>
            <w:r>
              <w:t xml:space="preserve"> being fixed along with the generic rule associated it. For example, let’s say a variable was not defined</w:t>
            </w:r>
            <w:r w:rsidR="002A33EC">
              <w:t xml:space="preserve"> correctly, then you should make the following note: </w:t>
            </w:r>
          </w:p>
          <w:p w14:paraId="0636D7AA" w14:textId="77777777" w:rsidR="008C011B" w:rsidRDefault="002A33EC" w:rsidP="008C011B">
            <w:pPr>
              <w:pStyle w:val="ListParagraph"/>
              <w:numPr>
                <w:ilvl w:val="0"/>
                <w:numId w:val="28"/>
              </w:numPr>
              <w:ind w:left="264" w:hanging="270"/>
            </w:pPr>
            <w:r>
              <w:t>“</w:t>
            </w:r>
            <w:r w:rsidRPr="008C011B">
              <w:rPr>
                <w:i/>
                <w:iCs/>
              </w:rPr>
              <w:t>Issue</w:t>
            </w:r>
            <w:r>
              <w:t xml:space="preserve">: Variable </w:t>
            </w:r>
            <w:proofErr w:type="spellStart"/>
            <w:r w:rsidRPr="008C011B">
              <w:rPr>
                <w:rFonts w:ascii="Courier New" w:hAnsi="Courier New"/>
              </w:rPr>
              <w:t>i</w:t>
            </w:r>
            <w:proofErr w:type="spellEnd"/>
            <w:r>
              <w:t xml:space="preserve"> was not defined” and </w:t>
            </w:r>
          </w:p>
          <w:p w14:paraId="546AD1A9" w14:textId="04A34265" w:rsidR="00E66BE2" w:rsidRPr="00E66BE2" w:rsidRDefault="002A33EC" w:rsidP="008C011B">
            <w:pPr>
              <w:pStyle w:val="ListParagraph"/>
              <w:numPr>
                <w:ilvl w:val="0"/>
                <w:numId w:val="28"/>
              </w:numPr>
              <w:ind w:left="264" w:hanging="270"/>
            </w:pPr>
            <w:r>
              <w:t>“</w:t>
            </w:r>
            <w:r w:rsidRPr="008C011B">
              <w:rPr>
                <w:i/>
                <w:iCs/>
              </w:rPr>
              <w:t>Generic rule</w:t>
            </w:r>
            <w:r>
              <w:t>: In Java, variables must be defined with the correct data type before they are used.</w:t>
            </w:r>
            <w:r w:rsidR="008C011B">
              <w:t>”</w:t>
            </w:r>
          </w:p>
        </w:tc>
      </w:tr>
    </w:tbl>
    <w:p w14:paraId="32127CA6" w14:textId="471A2BBE" w:rsidR="00E66BE2" w:rsidRPr="00E66BE2" w:rsidRDefault="00E66BE2" w:rsidP="00774889"/>
    <w:p w14:paraId="56CC64A3" w14:textId="56EED9BD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#1</w:t>
      </w:r>
      <w:r w:rsidR="00774889" w:rsidRPr="00C14146">
        <w:rPr>
          <w:b/>
          <w:bCs/>
        </w:rPr>
        <w:t xml:space="preserve">: Fix syntax errors in </w:t>
      </w:r>
      <w:r w:rsidR="00774889" w:rsidRPr="00C14146">
        <w:rPr>
          <w:rFonts w:ascii="Courier New" w:hAnsi="Courier New"/>
          <w:b/>
          <w:bCs/>
        </w:rPr>
        <w:t>LightBulb.java</w:t>
      </w:r>
    </w:p>
    <w:p w14:paraId="7A3D94C2" w14:textId="1C82D793" w:rsidR="00774889" w:rsidRDefault="00774889" w:rsidP="00774889">
      <w:pPr>
        <w:jc w:val="both"/>
      </w:pPr>
      <w:r>
        <w:t xml:space="preserve">The supplied </w:t>
      </w:r>
      <w:r w:rsidRPr="001B2FD4">
        <w:rPr>
          <w:rFonts w:ascii="Courier New" w:hAnsi="Courier New"/>
        </w:rPr>
        <w:t>LightBulb.java</w:t>
      </w:r>
      <w:r>
        <w:t xml:space="preserve"> </w:t>
      </w:r>
      <w:r w:rsidRPr="00C14146">
        <w:rPr>
          <w:u w:val="single"/>
        </w:rPr>
        <w:t>intentionally has bugs</w:t>
      </w:r>
      <w:r>
        <w:t xml:space="preserve"> in it. First troubleshoot the </w:t>
      </w:r>
      <w:r w:rsidRPr="00245542">
        <w:rPr>
          <w:rFonts w:ascii="Courier New" w:hAnsi="Courier New"/>
        </w:rPr>
        <w:t>LightBulb.java</w:t>
      </w:r>
      <w:r>
        <w:t xml:space="preserve"> class and fix all </w:t>
      </w:r>
      <w:r w:rsidRPr="00CA1D52">
        <w:rPr>
          <w:u w:val="single"/>
        </w:rPr>
        <w:t xml:space="preserve">syntactic errors </w:t>
      </w:r>
      <w:r>
        <w:t>so that it compiles successfully. You won’t be able to run the program yet (need to fix errors in other classes as well first).</w:t>
      </w:r>
    </w:p>
    <w:p w14:paraId="6294E9CF" w14:textId="410E342D" w:rsidR="00B4531F" w:rsidRDefault="00B4531F" w:rsidP="00774889">
      <w:pPr>
        <w:jc w:val="both"/>
      </w:pPr>
    </w:p>
    <w:p w14:paraId="58F4785D" w14:textId="7050C0CD" w:rsidR="00B4531F" w:rsidRDefault="00B4531F" w:rsidP="00774889">
      <w:pPr>
        <w:jc w:val="both"/>
      </w:pPr>
      <w:r>
        <w:t>Briefly describe what issue</w:t>
      </w:r>
      <w:r w:rsidR="00E66BE2">
        <w:t>(s)</w:t>
      </w:r>
      <w:r>
        <w:t xml:space="preserve"> needed to be fixed</w:t>
      </w:r>
      <w:r w:rsidR="002A33EC">
        <w:t xml:space="preserve"> and t</w:t>
      </w:r>
      <w:r w:rsidR="00E66BE2">
        <w:t>he generic rule associated with it</w:t>
      </w:r>
      <w:r w:rsidR="002A33EC">
        <w:t xml:space="preserve"> (see earlier note for example or seek clarifications from your instructor/TA) </w:t>
      </w:r>
      <w:r w:rsidR="00E66BE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531F" w14:paraId="495E4873" w14:textId="77777777" w:rsidTr="00E66BE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67F321" w14:textId="65017B98" w:rsidR="00B4531F" w:rsidRDefault="00B4531F" w:rsidP="00774889">
            <w:pPr>
              <w:jc w:val="both"/>
            </w:pPr>
          </w:p>
          <w:p w14:paraId="04EF71A1" w14:textId="09C8DB32" w:rsidR="002A33EC" w:rsidRDefault="002A33EC" w:rsidP="00774889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The method </w:t>
            </w:r>
            <w:r w:rsidRPr="002A33EC">
              <w:rPr>
                <w:rFonts w:ascii="Courier New" w:hAnsi="Courier New"/>
              </w:rPr>
              <w:t>off</w:t>
            </w:r>
            <w:r>
              <w:t xml:space="preserve"> in </w:t>
            </w:r>
            <w:r w:rsidRPr="002A33EC">
              <w:rPr>
                <w:rFonts w:ascii="Courier New" w:hAnsi="Courier New"/>
              </w:rPr>
              <w:t>Controllable</w:t>
            </w:r>
            <w:r>
              <w:t xml:space="preserve"> interface was not implemented in the </w:t>
            </w:r>
            <w:proofErr w:type="spellStart"/>
            <w:r w:rsidRPr="002A33EC">
              <w:rPr>
                <w:rFonts w:ascii="Courier New" w:hAnsi="Courier New"/>
              </w:rPr>
              <w:t>LightBulb</w:t>
            </w:r>
            <w:proofErr w:type="spellEnd"/>
            <w:r>
              <w:t xml:space="preserve"> class. </w:t>
            </w:r>
          </w:p>
          <w:p w14:paraId="59B3421E" w14:textId="4BDE11DA" w:rsidR="00E66BE2" w:rsidRDefault="002A33EC" w:rsidP="00774889">
            <w:pPr>
              <w:jc w:val="both"/>
            </w:pPr>
            <w:r w:rsidRPr="002A33EC">
              <w:rPr>
                <w:i/>
                <w:iCs/>
              </w:rPr>
              <w:lastRenderedPageBreak/>
              <w:t>Generic rule</w:t>
            </w:r>
            <w:r>
              <w:t xml:space="preserve">: </w:t>
            </w:r>
            <w:r w:rsidR="00E66BE2">
              <w:t xml:space="preserve">When a concrete class (i.e., not </w:t>
            </w:r>
            <w:r w:rsidR="00E66BE2" w:rsidRPr="00E66BE2">
              <w:rPr>
                <w:rFonts w:ascii="Courier New" w:hAnsi="Courier New"/>
              </w:rPr>
              <w:t>abstract</w:t>
            </w:r>
            <w:r w:rsidR="00E66BE2">
              <w:t xml:space="preserve">) implements an interface, all the methods in the interface must be implemented. </w:t>
            </w:r>
          </w:p>
          <w:p w14:paraId="7294967E" w14:textId="20E704E3" w:rsidR="00E66BE2" w:rsidRDefault="00E66BE2" w:rsidP="00774889">
            <w:pPr>
              <w:jc w:val="both"/>
            </w:pPr>
          </w:p>
        </w:tc>
      </w:tr>
    </w:tbl>
    <w:p w14:paraId="2780C49F" w14:textId="77777777" w:rsidR="00774889" w:rsidRDefault="00774889" w:rsidP="00774889"/>
    <w:p w14:paraId="1203E234" w14:textId="1306B17A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2</w:t>
      </w:r>
      <w:r w:rsidR="00774889" w:rsidRPr="00C14146">
        <w:rPr>
          <w:b/>
          <w:bCs/>
        </w:rPr>
        <w:t xml:space="preserve">: Fix syntax errors in </w:t>
      </w:r>
      <w:r w:rsidR="00774889" w:rsidRPr="00C14146">
        <w:rPr>
          <w:rFonts w:ascii="Courier New" w:hAnsi="Courier New"/>
          <w:b/>
          <w:bCs/>
        </w:rPr>
        <w:t>RemoteControl.java</w:t>
      </w:r>
      <w:r w:rsidR="00774889" w:rsidRPr="00C14146">
        <w:rPr>
          <w:b/>
          <w:bCs/>
        </w:rPr>
        <w:t xml:space="preserve"> Interface class</w:t>
      </w:r>
    </w:p>
    <w:p w14:paraId="3A09A195" w14:textId="77777777" w:rsidR="00774889" w:rsidRDefault="00774889" w:rsidP="00774889">
      <w:pPr>
        <w:jc w:val="both"/>
      </w:pPr>
      <w:r>
        <w:t xml:space="preserve">The supplied </w:t>
      </w:r>
      <w:r>
        <w:rPr>
          <w:rFonts w:ascii="Courier New" w:hAnsi="Courier New"/>
        </w:rPr>
        <w:t>RemoteControl</w:t>
      </w:r>
      <w:r w:rsidRPr="001B2FD4">
        <w:rPr>
          <w:rFonts w:ascii="Courier New" w:hAnsi="Courier New"/>
        </w:rPr>
        <w:t>.java</w:t>
      </w:r>
      <w:r>
        <w:t xml:space="preserve"> interface class intentionally has bugs in it. Troubleshoot the compile issues in </w:t>
      </w:r>
      <w:r>
        <w:rPr>
          <w:rFonts w:ascii="Courier New" w:hAnsi="Courier New"/>
        </w:rPr>
        <w:t>RemoteControl</w:t>
      </w:r>
      <w:r w:rsidRPr="00245542">
        <w:rPr>
          <w:rFonts w:ascii="Courier New" w:hAnsi="Courier New"/>
        </w:rPr>
        <w:t>.java</w:t>
      </w:r>
      <w:r>
        <w:t xml:space="preserve"> class and fix all syntactic errors so that it compiles successfully. You won’t be able to run the program yet (need to fix errors in other classes as well first).</w:t>
      </w:r>
    </w:p>
    <w:p w14:paraId="1E88AFEA" w14:textId="2ED69C47" w:rsidR="00774889" w:rsidRDefault="00774889" w:rsidP="00774889"/>
    <w:p w14:paraId="0775853B" w14:textId="77777777" w:rsidR="002A33EC" w:rsidRDefault="002A33EC" w:rsidP="002A33EC">
      <w:pPr>
        <w:jc w:val="both"/>
      </w:pPr>
      <w:r>
        <w:t xml:space="preserve">Briefly describe what issue(s) needed to be fixed and the generic rule associated with it (see earlier note for example or seek clarifications from your instructor/TA)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3EC" w14:paraId="42DC00E3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284DAB6" w14:textId="77777777" w:rsidR="002A33EC" w:rsidRDefault="002A33EC" w:rsidP="008C26BC">
            <w:pPr>
              <w:jc w:val="both"/>
            </w:pPr>
          </w:p>
          <w:p w14:paraId="7DC74D62" w14:textId="40441883" w:rsidR="002A33EC" w:rsidRDefault="002A33EC" w:rsidP="008C26BC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The </w:t>
            </w:r>
            <w:proofErr w:type="spellStart"/>
            <w:r w:rsidRPr="002A33EC">
              <w:rPr>
                <w:rFonts w:ascii="Courier New" w:hAnsi="Courier New"/>
              </w:rPr>
              <w:t>RemoteControl</w:t>
            </w:r>
            <w:proofErr w:type="spellEnd"/>
            <w:r>
              <w:t xml:space="preserve"> interface class must have </w:t>
            </w:r>
            <w:r w:rsidRPr="002A33EC">
              <w:rPr>
                <w:rFonts w:ascii="Courier New" w:hAnsi="Courier New"/>
              </w:rPr>
              <w:t>public</w:t>
            </w:r>
            <w:r>
              <w:t xml:space="preserve"> access-modifier. </w:t>
            </w:r>
          </w:p>
          <w:p w14:paraId="61F09D90" w14:textId="65C8163D" w:rsidR="002A33EC" w:rsidRDefault="002A33EC" w:rsidP="008C26BC">
            <w:pPr>
              <w:jc w:val="both"/>
            </w:pPr>
            <w:r w:rsidRPr="002A33EC">
              <w:rPr>
                <w:i/>
                <w:iCs/>
              </w:rPr>
              <w:t>Generic rule</w:t>
            </w:r>
            <w:r>
              <w:t xml:space="preserve">: An interface class </w:t>
            </w:r>
            <w:r w:rsidR="00B91030">
              <w:t xml:space="preserve">can have only </w:t>
            </w:r>
            <w:r w:rsidR="00B91030" w:rsidRPr="00B91030">
              <w:rPr>
                <w:rFonts w:ascii="Courier New" w:hAnsi="Courier New"/>
              </w:rPr>
              <w:t>public</w:t>
            </w:r>
            <w:r w:rsidR="00B91030">
              <w:t xml:space="preserve"> or </w:t>
            </w:r>
            <w:r w:rsidR="00B91030" w:rsidRPr="00B91030">
              <w:rPr>
                <w:rFonts w:ascii="Courier New" w:hAnsi="Courier New"/>
              </w:rPr>
              <w:t>abstract</w:t>
            </w:r>
            <w:r w:rsidR="00B91030">
              <w:t xml:space="preserve"> access-modifier.</w:t>
            </w:r>
          </w:p>
          <w:p w14:paraId="66D98BFB" w14:textId="77777777" w:rsidR="002A33EC" w:rsidRDefault="002A33EC" w:rsidP="008C26BC">
            <w:pPr>
              <w:jc w:val="both"/>
            </w:pPr>
          </w:p>
        </w:tc>
      </w:tr>
    </w:tbl>
    <w:p w14:paraId="7A3612A0" w14:textId="77777777" w:rsidR="002A33EC" w:rsidRDefault="002A33EC" w:rsidP="00774889"/>
    <w:p w14:paraId="7CD1753A" w14:textId="25EBF9CD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3:</w:t>
      </w:r>
      <w:r w:rsidR="00774889" w:rsidRPr="00C14146">
        <w:rPr>
          <w:b/>
          <w:bCs/>
        </w:rPr>
        <w:t xml:space="preserve"> Fix syntax errors in </w:t>
      </w:r>
      <w:r w:rsidR="00774889" w:rsidRPr="00C14146">
        <w:rPr>
          <w:rFonts w:ascii="Courier New" w:hAnsi="Courier New"/>
          <w:b/>
          <w:bCs/>
        </w:rPr>
        <w:t>CDPlayer.java</w:t>
      </w:r>
    </w:p>
    <w:p w14:paraId="73F5678A" w14:textId="77777777" w:rsidR="00C14146" w:rsidRDefault="00774889" w:rsidP="00C14146">
      <w:pPr>
        <w:jc w:val="both"/>
      </w:pPr>
      <w:r>
        <w:t xml:space="preserve">The supplied </w:t>
      </w:r>
      <w:r>
        <w:rPr>
          <w:rFonts w:ascii="Courier New" w:hAnsi="Courier New"/>
        </w:rPr>
        <w:t>CDPlayer</w:t>
      </w:r>
      <w:r w:rsidRPr="001B2FD4">
        <w:rPr>
          <w:rFonts w:ascii="Courier New" w:hAnsi="Courier New"/>
        </w:rPr>
        <w:t>.java</w:t>
      </w:r>
      <w:r>
        <w:t xml:space="preserve"> class intentionally has bugs in it. Troubleshoot the compile issues in </w:t>
      </w:r>
      <w:r>
        <w:rPr>
          <w:rFonts w:ascii="Courier New" w:hAnsi="Courier New"/>
        </w:rPr>
        <w:t>RemoteControl</w:t>
      </w:r>
      <w:r w:rsidRPr="00245542">
        <w:rPr>
          <w:rFonts w:ascii="Courier New" w:hAnsi="Courier New"/>
        </w:rPr>
        <w:t>.java</w:t>
      </w:r>
      <w:r>
        <w:t xml:space="preserve"> class and fix all syntactic errors so that it compiles successfully.</w:t>
      </w:r>
    </w:p>
    <w:p w14:paraId="06D1B634" w14:textId="46694C2A" w:rsidR="00C14146" w:rsidRDefault="00C14146" w:rsidP="00C14146">
      <w:pPr>
        <w:jc w:val="both"/>
      </w:pPr>
    </w:p>
    <w:p w14:paraId="01713796" w14:textId="77777777" w:rsidR="00B91030" w:rsidRDefault="00B91030" w:rsidP="00B91030">
      <w:pPr>
        <w:jc w:val="both"/>
      </w:pPr>
      <w:r>
        <w:t xml:space="preserve">Briefly describe what issue(s) needed to be fixed and the generic rule associated with it (see earlier note for example or seek clarifications from your instructor/TA)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030" w14:paraId="221FBAFC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F6E2ECF" w14:textId="77777777" w:rsidR="00B91030" w:rsidRDefault="00B91030" w:rsidP="008C26BC">
            <w:pPr>
              <w:jc w:val="both"/>
            </w:pPr>
          </w:p>
          <w:p w14:paraId="7106B9AD" w14:textId="77777777" w:rsidR="00B91030" w:rsidRDefault="00B91030" w:rsidP="008C26BC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The method </w:t>
            </w:r>
            <w:r w:rsidRPr="002A33EC">
              <w:rPr>
                <w:rFonts w:ascii="Courier New" w:hAnsi="Courier New"/>
              </w:rPr>
              <w:t>off</w:t>
            </w:r>
            <w:r>
              <w:t xml:space="preserve"> in </w:t>
            </w:r>
            <w:r w:rsidRPr="002A33EC">
              <w:rPr>
                <w:rFonts w:ascii="Courier New" w:hAnsi="Courier New"/>
              </w:rPr>
              <w:t>Controllable</w:t>
            </w:r>
            <w:r>
              <w:t xml:space="preserve"> interface was not implemented in the </w:t>
            </w:r>
            <w:proofErr w:type="spellStart"/>
            <w:r w:rsidRPr="002A33EC">
              <w:rPr>
                <w:rFonts w:ascii="Courier New" w:hAnsi="Courier New"/>
              </w:rPr>
              <w:t>LightBulb</w:t>
            </w:r>
            <w:proofErr w:type="spellEnd"/>
            <w:r>
              <w:t xml:space="preserve"> class. </w:t>
            </w:r>
          </w:p>
          <w:p w14:paraId="2A0E1E9B" w14:textId="77777777" w:rsidR="00B91030" w:rsidRDefault="00B91030" w:rsidP="008C26BC">
            <w:pPr>
              <w:jc w:val="both"/>
            </w:pPr>
            <w:r w:rsidRPr="002A33EC">
              <w:rPr>
                <w:i/>
                <w:iCs/>
              </w:rPr>
              <w:t>Generic rule</w:t>
            </w:r>
            <w:r>
              <w:t xml:space="preserve">: When a concrete class (i.e., not </w:t>
            </w:r>
            <w:r w:rsidRPr="00E66BE2">
              <w:rPr>
                <w:rFonts w:ascii="Courier New" w:hAnsi="Courier New"/>
              </w:rPr>
              <w:t>abstract</w:t>
            </w:r>
            <w:r>
              <w:t xml:space="preserve">) implements an interface, all the methods in the interface must be implemented. </w:t>
            </w:r>
          </w:p>
          <w:p w14:paraId="7AB8E46A" w14:textId="77777777" w:rsidR="00B91030" w:rsidRDefault="00B91030" w:rsidP="008C26BC">
            <w:pPr>
              <w:jc w:val="both"/>
            </w:pPr>
          </w:p>
        </w:tc>
      </w:tr>
    </w:tbl>
    <w:p w14:paraId="509BBB67" w14:textId="77777777" w:rsidR="00B91030" w:rsidRDefault="00B91030" w:rsidP="00C14146">
      <w:pPr>
        <w:jc w:val="both"/>
      </w:pPr>
    </w:p>
    <w:p w14:paraId="5B2C1164" w14:textId="5CD6BCF8" w:rsidR="00774889" w:rsidRPr="00C14146" w:rsidRDefault="00C14146" w:rsidP="00C14146">
      <w:pPr>
        <w:rPr>
          <w:b/>
          <w:bCs/>
        </w:rPr>
      </w:pPr>
      <w:r>
        <w:rPr>
          <w:b/>
          <w:bCs/>
        </w:rPr>
        <w:t>Step 4</w:t>
      </w:r>
      <w:r w:rsidR="00774889" w:rsidRPr="00C14146">
        <w:rPr>
          <w:b/>
          <w:bCs/>
        </w:rPr>
        <w:t xml:space="preserve">: Run </w:t>
      </w:r>
      <w:r w:rsidR="00774889" w:rsidRPr="00C14146">
        <w:rPr>
          <w:rFonts w:ascii="Courier New" w:hAnsi="Courier New"/>
          <w:b/>
          <w:bCs/>
        </w:rPr>
        <w:t>LivingRoom.java</w:t>
      </w:r>
      <w:r w:rsidR="00774889" w:rsidRPr="00C14146">
        <w:rPr>
          <w:b/>
          <w:bCs/>
        </w:rPr>
        <w:t xml:space="preserve"> and fix bugs</w:t>
      </w:r>
    </w:p>
    <w:p w14:paraId="7329C400" w14:textId="77777777" w:rsidR="00C14146" w:rsidRDefault="00774889" w:rsidP="00C14146">
      <w:pPr>
        <w:pStyle w:val="ListParagraph"/>
        <w:numPr>
          <w:ilvl w:val="0"/>
          <w:numId w:val="27"/>
        </w:numPr>
        <w:jc w:val="both"/>
      </w:pPr>
      <w:r>
        <w:t>Once you have successfully completed</w:t>
      </w:r>
      <w:r w:rsidR="00C14146">
        <w:t xml:space="preserve"> the previous tasks</w:t>
      </w:r>
      <w:r>
        <w:t xml:space="preserve">, you should have eliminated all syntax errors in the program. Now, you can run the program to execute </w:t>
      </w:r>
      <w:proofErr w:type="spellStart"/>
      <w:r w:rsidRPr="00C14146">
        <w:rPr>
          <w:rFonts w:ascii="Courier New" w:hAnsi="Courier New"/>
        </w:rPr>
        <w:t>LivingRoom.main</w:t>
      </w:r>
      <w:proofErr w:type="spellEnd"/>
      <w:r w:rsidRPr="00C14146">
        <w:rPr>
          <w:rFonts w:ascii="Courier New" w:hAnsi="Courier New"/>
        </w:rPr>
        <w:t>()</w:t>
      </w:r>
      <w:r>
        <w:t xml:space="preserve"> method that serves as the test harness. </w:t>
      </w:r>
    </w:p>
    <w:p w14:paraId="2389D8B7" w14:textId="7A4BA763" w:rsidR="00B91030" w:rsidRDefault="00774889" w:rsidP="00774889">
      <w:pPr>
        <w:pStyle w:val="ListParagraph"/>
        <w:numPr>
          <w:ilvl w:val="0"/>
          <w:numId w:val="27"/>
        </w:numPr>
        <w:jc w:val="both"/>
      </w:pPr>
      <w:r>
        <w:t>When you run th</w:t>
      </w:r>
      <w:r w:rsidR="00C14146">
        <w:t>is</w:t>
      </w:r>
      <w:r>
        <w:t xml:space="preserve"> program, </w:t>
      </w:r>
      <w:r w:rsidR="00C14146" w:rsidRPr="00C14146">
        <w:rPr>
          <w:u w:val="single"/>
        </w:rPr>
        <w:t xml:space="preserve">it </w:t>
      </w:r>
      <w:r w:rsidRPr="00C14146">
        <w:rPr>
          <w:u w:val="single"/>
        </w:rPr>
        <w:t>will crash</w:t>
      </w:r>
      <w:r>
        <w:t xml:space="preserve"> with an exception in </w:t>
      </w:r>
      <w:proofErr w:type="spellStart"/>
      <w:r w:rsidRPr="00C14146">
        <w:rPr>
          <w:rFonts w:ascii="Courier New" w:hAnsi="Courier New"/>
        </w:rPr>
        <w:t>LivingRoom.on</w:t>
      </w:r>
      <w:proofErr w:type="spellEnd"/>
      <w:r w:rsidRPr="00C14146">
        <w:rPr>
          <w:rFonts w:ascii="Courier New" w:hAnsi="Courier New"/>
        </w:rPr>
        <w:t>()</w:t>
      </w:r>
      <w:r>
        <w:t xml:space="preserve"> method. Study the class and the method and appropriately troubleshoot the bugs to get the </w:t>
      </w:r>
      <w:proofErr w:type="gramStart"/>
      <w:r w:rsidRPr="00C14146">
        <w:rPr>
          <w:rFonts w:ascii="Courier New" w:hAnsi="Courier New"/>
        </w:rPr>
        <w:t>on(</w:t>
      </w:r>
      <w:proofErr w:type="gramEnd"/>
      <w:r w:rsidRPr="00C14146">
        <w:rPr>
          <w:rFonts w:ascii="Courier New" w:hAnsi="Courier New"/>
        </w:rPr>
        <w:t>)</w:t>
      </w:r>
      <w:r>
        <w:t xml:space="preserve"> method working correctly. The </w:t>
      </w:r>
      <w:proofErr w:type="spellStart"/>
      <w:r w:rsidRPr="00C14146">
        <w:rPr>
          <w:rFonts w:ascii="Courier New" w:hAnsi="Courier New"/>
        </w:rPr>
        <w:t>instanceof</w:t>
      </w:r>
      <w:proofErr w:type="spellEnd"/>
      <w:r>
        <w:t xml:space="preserve"> keyword will be handy here. </w:t>
      </w:r>
    </w:p>
    <w:p w14:paraId="702816D3" w14:textId="77777777" w:rsidR="00B91030" w:rsidRDefault="00B91030" w:rsidP="00B91030">
      <w:pPr>
        <w:pStyle w:val="ListParagraph"/>
        <w:jc w:val="both"/>
      </w:pPr>
    </w:p>
    <w:p w14:paraId="0FD2F2B8" w14:textId="70F1326B" w:rsidR="00B91030" w:rsidRDefault="00B91030" w:rsidP="00B91030">
      <w:pPr>
        <w:pStyle w:val="ListParagraph"/>
        <w:numPr>
          <w:ilvl w:val="0"/>
          <w:numId w:val="27"/>
        </w:numPr>
        <w:jc w:val="both"/>
      </w:pPr>
      <w:r>
        <w:t xml:space="preserve">Briefly describe what issue(s) needed to be fixed and the generic rule associated with it (see earlier note for example or seek clarifications from your instructor/TA)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030" w14:paraId="542565A9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AB62528" w14:textId="77777777" w:rsidR="00B91030" w:rsidRDefault="00B91030" w:rsidP="008C26BC">
            <w:pPr>
              <w:jc w:val="both"/>
            </w:pPr>
          </w:p>
          <w:p w14:paraId="28BC3EBB" w14:textId="62795B07" w:rsidR="00B91030" w:rsidRDefault="00B91030" w:rsidP="008C26BC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The method </w:t>
            </w:r>
            <w:r w:rsidR="00BD77AB">
              <w:rPr>
                <w:rFonts w:ascii="Courier New" w:hAnsi="Courier New"/>
              </w:rPr>
              <w:t>on</w:t>
            </w:r>
            <w:r>
              <w:t xml:space="preserve"> </w:t>
            </w:r>
            <w:r w:rsidR="00BD77AB">
              <w:t>was performing an incorrect type cast resulting in the following exception:</w:t>
            </w:r>
          </w:p>
          <w:p w14:paraId="708A234A" w14:textId="2061DF07" w:rsidR="00BD77AB" w:rsidRPr="00BD77AB" w:rsidRDefault="00BD77AB" w:rsidP="00BD77AB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 xml:space="preserve">Exception in thread "main" </w:t>
            </w:r>
            <w:proofErr w:type="spellStart"/>
            <w:proofErr w:type="gramStart"/>
            <w:r w:rsidRPr="00BD77AB">
              <w:rPr>
                <w:rFonts w:ascii="Courier New" w:eastAsiaTheme="minorHAnsi" w:hAnsi="Courier New" w:cs="Menlo"/>
                <w:color w:val="0068DA"/>
                <w:sz w:val="16"/>
                <w:szCs w:val="16"/>
                <w:u w:val="single"/>
              </w:rPr>
              <w:t>java.lang</w:t>
            </w:r>
            <w:proofErr w:type="gramEnd"/>
            <w:r w:rsidRPr="00BD77AB">
              <w:rPr>
                <w:rFonts w:ascii="Courier New" w:eastAsiaTheme="minorHAnsi" w:hAnsi="Courier New" w:cs="Menlo"/>
                <w:color w:val="0068DA"/>
                <w:sz w:val="16"/>
                <w:szCs w:val="16"/>
                <w:u w:val="single"/>
              </w:rPr>
              <w:t>.ClassCastException</w:t>
            </w:r>
            <w:proofErr w:type="spellEnd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 xml:space="preserve">: class </w:t>
            </w:r>
            <w:proofErr w:type="spellStart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LightBulb</w:t>
            </w:r>
            <w:proofErr w:type="spellEnd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 xml:space="preserve"> cannot be cast to class </w:t>
            </w:r>
            <w:proofErr w:type="spellStart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RemoteControl</w:t>
            </w:r>
            <w:proofErr w:type="spellEnd"/>
          </w:p>
          <w:p w14:paraId="7E78C637" w14:textId="77777777" w:rsidR="00BD77AB" w:rsidRPr="00BD77AB" w:rsidRDefault="00BD77AB" w:rsidP="00BD77AB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ab/>
              <w:t xml:space="preserve">at </w:t>
            </w:r>
            <w:proofErr w:type="spellStart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LivingRoom.on</w:t>
            </w:r>
            <w:proofErr w:type="spellEnd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(</w:t>
            </w:r>
            <w:r w:rsidRPr="00BD77AB">
              <w:rPr>
                <w:rFonts w:ascii="Courier New" w:eastAsiaTheme="minorHAnsi" w:hAnsi="Courier New" w:cs="Menlo"/>
                <w:color w:val="0068DA"/>
                <w:sz w:val="16"/>
                <w:szCs w:val="16"/>
                <w:u w:val="single"/>
              </w:rPr>
              <w:t>LivingRoom.java:43</w:t>
            </w:r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)</w:t>
            </w:r>
          </w:p>
          <w:p w14:paraId="7A592164" w14:textId="77777777" w:rsidR="00BD77AB" w:rsidRPr="00BD77AB" w:rsidRDefault="00BD77AB" w:rsidP="00BD77AB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lastRenderedPageBreak/>
              <w:tab/>
              <w:t xml:space="preserve">at </w:t>
            </w:r>
            <w:proofErr w:type="spellStart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LivingRoom.main</w:t>
            </w:r>
            <w:proofErr w:type="spellEnd"/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(</w:t>
            </w:r>
            <w:r w:rsidRPr="00BD77AB">
              <w:rPr>
                <w:rFonts w:ascii="Courier New" w:eastAsiaTheme="minorHAnsi" w:hAnsi="Courier New" w:cs="Menlo"/>
                <w:color w:val="0068DA"/>
                <w:sz w:val="16"/>
                <w:szCs w:val="16"/>
                <w:u w:val="single"/>
              </w:rPr>
              <w:t>LivingRoom.java:77</w:t>
            </w:r>
            <w:r w:rsidRPr="00BD77AB">
              <w:rPr>
                <w:rFonts w:ascii="Courier New" w:eastAsiaTheme="minorHAnsi" w:hAnsi="Courier New" w:cs="Menlo"/>
                <w:color w:val="FF0000"/>
                <w:sz w:val="16"/>
                <w:szCs w:val="16"/>
              </w:rPr>
              <w:t>)</w:t>
            </w:r>
          </w:p>
          <w:p w14:paraId="64A60C02" w14:textId="77777777" w:rsidR="00BD77AB" w:rsidRDefault="00BD77AB" w:rsidP="008C26BC">
            <w:pPr>
              <w:jc w:val="both"/>
            </w:pPr>
          </w:p>
          <w:p w14:paraId="58BF658C" w14:textId="41883466" w:rsidR="00B91030" w:rsidRDefault="00B91030" w:rsidP="008C26BC">
            <w:pPr>
              <w:jc w:val="both"/>
            </w:pPr>
            <w:r w:rsidRPr="002A33EC">
              <w:rPr>
                <w:i/>
                <w:iCs/>
              </w:rPr>
              <w:t>Generic rule</w:t>
            </w:r>
            <w:r>
              <w:t xml:space="preserve">: </w:t>
            </w:r>
            <w:r w:rsidR="00BD77AB">
              <w:t xml:space="preserve">In Java, objects can be type casted only if they are of the correct data type. Otherwise, it results in a </w:t>
            </w:r>
            <w:proofErr w:type="spellStart"/>
            <w:r w:rsidR="00BD77AB" w:rsidRPr="00BD77AB">
              <w:rPr>
                <w:rFonts w:ascii="Courier New" w:hAnsi="Courier New"/>
              </w:rPr>
              <w:t>ClassCastException</w:t>
            </w:r>
            <w:proofErr w:type="spellEnd"/>
            <w:r w:rsidR="00BD77AB">
              <w:t xml:space="preserve"> (it is an unchecked exception derived from the </w:t>
            </w:r>
            <w:proofErr w:type="spellStart"/>
            <w:r w:rsidR="00BD77AB" w:rsidRPr="00BD77AB">
              <w:rPr>
                <w:rFonts w:ascii="Courier New" w:hAnsi="Courier New"/>
              </w:rPr>
              <w:t>RuntimeException</w:t>
            </w:r>
            <w:proofErr w:type="spellEnd"/>
            <w:r w:rsidR="00BD77AB">
              <w:t xml:space="preserve"> class)</w:t>
            </w:r>
            <w:r w:rsidR="00933BF6">
              <w:t xml:space="preserve">. Hence, it is important to check the data type of a class using </w:t>
            </w:r>
            <w:proofErr w:type="spellStart"/>
            <w:r w:rsidR="00933BF6" w:rsidRPr="00933BF6">
              <w:rPr>
                <w:rFonts w:ascii="Courier New" w:hAnsi="Courier New"/>
              </w:rPr>
              <w:t>instanceof</w:t>
            </w:r>
            <w:proofErr w:type="spellEnd"/>
            <w:r w:rsidR="00933BF6">
              <w:t xml:space="preserve"> or the </w:t>
            </w:r>
            <w:proofErr w:type="spellStart"/>
            <w:proofErr w:type="gramStart"/>
            <w:r w:rsidR="00933BF6" w:rsidRPr="00933BF6">
              <w:rPr>
                <w:rFonts w:ascii="Courier New" w:hAnsi="Courier New"/>
              </w:rPr>
              <w:t>getClass</w:t>
            </w:r>
            <w:proofErr w:type="spellEnd"/>
            <w:r w:rsidR="00933BF6" w:rsidRPr="00933BF6">
              <w:rPr>
                <w:rFonts w:ascii="Courier New" w:hAnsi="Courier New"/>
              </w:rPr>
              <w:t>(</w:t>
            </w:r>
            <w:proofErr w:type="gramEnd"/>
            <w:r w:rsidR="00933BF6" w:rsidRPr="00933BF6">
              <w:rPr>
                <w:rFonts w:ascii="Courier New" w:hAnsi="Courier New"/>
              </w:rPr>
              <w:t>)</w:t>
            </w:r>
            <w:r w:rsidR="00933BF6">
              <w:t xml:space="preserve"> method prior to type casting.</w:t>
            </w:r>
          </w:p>
          <w:p w14:paraId="41A78EFD" w14:textId="77777777" w:rsidR="00B91030" w:rsidRDefault="00B91030" w:rsidP="008C26BC">
            <w:pPr>
              <w:jc w:val="both"/>
            </w:pPr>
          </w:p>
        </w:tc>
      </w:tr>
    </w:tbl>
    <w:p w14:paraId="43618909" w14:textId="77777777" w:rsidR="00B91030" w:rsidRDefault="00B91030" w:rsidP="00B91030">
      <w:pPr>
        <w:pStyle w:val="ListParagraph"/>
      </w:pPr>
    </w:p>
    <w:p w14:paraId="3531CD98" w14:textId="7816F389" w:rsidR="00C14146" w:rsidRDefault="00774889" w:rsidP="00774889">
      <w:pPr>
        <w:pStyle w:val="ListParagraph"/>
        <w:numPr>
          <w:ilvl w:val="0"/>
          <w:numId w:val="27"/>
        </w:numPr>
        <w:jc w:val="both"/>
      </w:pPr>
      <w:r>
        <w:t xml:space="preserve">If you correctly troubleshoot this issue, then you </w:t>
      </w:r>
      <w:r w:rsidR="00C14146">
        <w:t>will</w:t>
      </w:r>
      <w:r>
        <w:t xml:space="preserve"> be able to obtain the following output from the program:</w:t>
      </w:r>
    </w:p>
    <w:p w14:paraId="1C94280C" w14:textId="45C55F9E" w:rsidR="00774889" w:rsidRPr="00B91030" w:rsidRDefault="00774889" w:rsidP="00B91030">
      <w:pPr>
        <w:ind w:left="720"/>
        <w:jc w:val="both"/>
        <w:rPr>
          <w:color w:val="000000" w:themeColor="text1"/>
        </w:rPr>
      </w:pPr>
      <w:r w:rsidRPr="00B91030">
        <w:rPr>
          <w:b/>
          <w:color w:val="000000" w:themeColor="text1"/>
        </w:rPr>
        <w:t xml:space="preserve">Expected output after </w:t>
      </w:r>
      <w:r w:rsidR="00C14146" w:rsidRPr="00B91030">
        <w:rPr>
          <w:b/>
          <w:color w:val="000000" w:themeColor="text1"/>
        </w:rPr>
        <w:t>Step 4</w:t>
      </w:r>
      <w:r w:rsidRPr="00B91030">
        <w:rPr>
          <w:b/>
          <w:color w:val="000000" w:themeColor="text1"/>
        </w:rPr>
        <w:t xml:space="preserve"> is complete: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4889" w14:paraId="2DD0039F" w14:textId="77777777" w:rsidTr="00C14146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AD10BF4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1    * * *</w:t>
            </w:r>
          </w:p>
          <w:p w14:paraId="40C4874D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4E8771F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3D2BADC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Light1: Light bulb is on</w:t>
            </w:r>
          </w:p>
          <w:p w14:paraId="4FB77D98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CD Player is on</w:t>
            </w:r>
          </w:p>
          <w:p w14:paraId="4D5A0E2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Playing music.</w:t>
            </w:r>
          </w:p>
          <w:p w14:paraId="12DECC0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084545A4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648D610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2    * * *</w:t>
            </w:r>
          </w:p>
          <w:p w14:paraId="1ED0D33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4C44A8BF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010A7C36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CD Player is on</w:t>
            </w:r>
          </w:p>
          <w:p w14:paraId="0A4BC869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Playing music.</w:t>
            </w:r>
          </w:p>
          <w:p w14:paraId="18541EB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Light2: Light bulb is on</w:t>
            </w:r>
          </w:p>
          <w:p w14:paraId="6E2C1FA6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Light3: Light bulb is on</w:t>
            </w:r>
          </w:p>
          <w:p w14:paraId="2DC7037A" w14:textId="77777777" w:rsidR="00774889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46DD2B39" w14:textId="77777777" w:rsidR="00774889" w:rsidRPr="00812B57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</w:tc>
      </w:tr>
    </w:tbl>
    <w:p w14:paraId="2027C367" w14:textId="77777777" w:rsidR="00774889" w:rsidRPr="00C14DF0" w:rsidRDefault="00774889" w:rsidP="00774889">
      <w:pPr>
        <w:jc w:val="both"/>
        <w:rPr>
          <w:sz w:val="16"/>
        </w:rPr>
      </w:pPr>
    </w:p>
    <w:p w14:paraId="30801BB0" w14:textId="4E7ACA3E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5</w:t>
      </w:r>
      <w:r w:rsidR="00774889" w:rsidRPr="00C14146">
        <w:rPr>
          <w:b/>
          <w:bCs/>
        </w:rPr>
        <w:t xml:space="preserve">: Implement and test </w:t>
      </w:r>
      <w:proofErr w:type="spellStart"/>
      <w:proofErr w:type="gramStart"/>
      <w:r w:rsidR="00774889" w:rsidRPr="00C14146">
        <w:rPr>
          <w:rFonts w:ascii="Courier New" w:hAnsi="Courier New"/>
          <w:b/>
          <w:bCs/>
        </w:rPr>
        <w:t>LivingRoom.off</w:t>
      </w:r>
      <w:proofErr w:type="spellEnd"/>
      <w:r w:rsidR="00774889" w:rsidRPr="00C14146">
        <w:rPr>
          <w:rFonts w:ascii="Courier New" w:hAnsi="Courier New"/>
          <w:b/>
          <w:bCs/>
        </w:rPr>
        <w:t>(</w:t>
      </w:r>
      <w:proofErr w:type="gramEnd"/>
      <w:r w:rsidR="00774889" w:rsidRPr="00C14146">
        <w:rPr>
          <w:rFonts w:ascii="Courier New" w:hAnsi="Courier New"/>
          <w:b/>
          <w:bCs/>
        </w:rPr>
        <w:t>)</w:t>
      </w:r>
      <w:r w:rsidR="00774889" w:rsidRPr="00C14146">
        <w:rPr>
          <w:b/>
          <w:bCs/>
        </w:rPr>
        <w:t xml:space="preserve"> method</w:t>
      </w:r>
    </w:p>
    <w:p w14:paraId="3DB2FD8A" w14:textId="77777777" w:rsidR="00774889" w:rsidRDefault="00774889" w:rsidP="00774889">
      <w:pPr>
        <w:jc w:val="both"/>
      </w:pPr>
      <w:r>
        <w:t xml:space="preserve">Once you have successfully completed the previous task and verified the output, use the </w:t>
      </w:r>
      <w:proofErr w:type="gramStart"/>
      <w:r w:rsidRPr="00C14146">
        <w:rPr>
          <w:rFonts w:ascii="Courier New" w:hAnsi="Courier New"/>
        </w:rPr>
        <w:t>on(</w:t>
      </w:r>
      <w:proofErr w:type="gramEnd"/>
      <w:r w:rsidRPr="00C14146">
        <w:rPr>
          <w:rFonts w:ascii="Courier New" w:hAnsi="Courier New"/>
        </w:rPr>
        <w:t>)</w:t>
      </w:r>
      <w:r>
        <w:t xml:space="preserve"> method as a reference to implement the </w:t>
      </w:r>
      <w:r w:rsidRPr="001B2FD4">
        <w:rPr>
          <w:rFonts w:ascii="Courier New" w:hAnsi="Courier New"/>
        </w:rPr>
        <w:t>off()</w:t>
      </w:r>
      <w:r>
        <w:t xml:space="preserve"> method as follows:</w:t>
      </w:r>
    </w:p>
    <w:p w14:paraId="16B55F5E" w14:textId="77777777" w:rsidR="00774889" w:rsidRDefault="00774889" w:rsidP="00774889">
      <w:pPr>
        <w:numPr>
          <w:ilvl w:val="0"/>
          <w:numId w:val="26"/>
        </w:numPr>
        <w:jc w:val="both"/>
      </w:pPr>
      <w:r>
        <w:t xml:space="preserve">The </w:t>
      </w:r>
      <w:proofErr w:type="gramStart"/>
      <w:r w:rsidRPr="001B2FD4">
        <w:rPr>
          <w:rFonts w:ascii="Courier New" w:hAnsi="Courier New"/>
        </w:rPr>
        <w:t>off(</w:t>
      </w:r>
      <w:proofErr w:type="gramEnd"/>
      <w:r w:rsidRPr="001B2FD4">
        <w:rPr>
          <w:rFonts w:ascii="Courier New" w:hAnsi="Courier New"/>
        </w:rPr>
        <w:t>)</w:t>
      </w:r>
      <w:r>
        <w:t xml:space="preserve"> method should turn-off all the appliances. </w:t>
      </w:r>
    </w:p>
    <w:p w14:paraId="151DDE64" w14:textId="07371D09" w:rsidR="00C14146" w:rsidRDefault="00774889" w:rsidP="00774889">
      <w:pPr>
        <w:numPr>
          <w:ilvl w:val="0"/>
          <w:numId w:val="26"/>
        </w:numPr>
        <w:jc w:val="both"/>
      </w:pPr>
      <w:r>
        <w:t xml:space="preserve">However, if you have an appliance that implements </w:t>
      </w:r>
      <w:proofErr w:type="spellStart"/>
      <w:r w:rsidRPr="001B2FD4">
        <w:rPr>
          <w:rFonts w:ascii="Courier New" w:hAnsi="Courier New"/>
        </w:rPr>
        <w:t>RemoteControl</w:t>
      </w:r>
      <w:proofErr w:type="spellEnd"/>
      <w:r>
        <w:t xml:space="preserve"> interface then </w:t>
      </w:r>
      <w:r w:rsidRPr="00C14146">
        <w:rPr>
          <w:u w:val="single"/>
        </w:rPr>
        <w:t>ensure you stop the appliance</w:t>
      </w:r>
      <w:r>
        <w:t xml:space="preserve"> before you turn it </w:t>
      </w:r>
      <w:proofErr w:type="spellStart"/>
      <w:proofErr w:type="gramStart"/>
      <w:r>
        <w:t>off.</w:t>
      </w:r>
      <w:r w:rsidR="00D46606">
        <w:t>z</w:t>
      </w:r>
      <w:proofErr w:type="spellEnd"/>
      <w:proofErr w:type="gramEnd"/>
    </w:p>
    <w:p w14:paraId="4A2858D0" w14:textId="37BA51B4" w:rsidR="00774889" w:rsidRPr="00C14146" w:rsidRDefault="00774889" w:rsidP="00774889">
      <w:pPr>
        <w:numPr>
          <w:ilvl w:val="0"/>
          <w:numId w:val="26"/>
        </w:numPr>
        <w:jc w:val="both"/>
        <w:rPr>
          <w:color w:val="000000" w:themeColor="text1"/>
        </w:rPr>
      </w:pPr>
      <w:r w:rsidRPr="00C14146">
        <w:rPr>
          <w:b/>
          <w:color w:val="000000" w:themeColor="text1"/>
        </w:rPr>
        <w:t xml:space="preserve">Expected output after </w:t>
      </w:r>
      <w:r w:rsidR="00C14146" w:rsidRPr="00C14146">
        <w:rPr>
          <w:b/>
          <w:color w:val="000000" w:themeColor="text1"/>
        </w:rPr>
        <w:t>Step 5</w:t>
      </w:r>
      <w:r w:rsidRPr="00C14146">
        <w:rPr>
          <w:b/>
          <w:color w:val="000000" w:themeColor="text1"/>
        </w:rPr>
        <w:t xml:space="preserve"> is complete:</w:t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774889" w14:paraId="4577D36B" w14:textId="77777777" w:rsidTr="00C14146"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E40546" w14:textId="77777777" w:rsidR="00774889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2EAAFC8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1    * * *</w:t>
            </w:r>
          </w:p>
          <w:p w14:paraId="70A5FC4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2ACB8BE7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5DC2F69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Light1: Light bulb is on</w:t>
            </w:r>
          </w:p>
          <w:p w14:paraId="1B7B8269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CD Player is on</w:t>
            </w:r>
          </w:p>
          <w:p w14:paraId="6C46B169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Playing music.</w:t>
            </w:r>
          </w:p>
          <w:p w14:paraId="6F10FCF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79C6227D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off</w:t>
            </w:r>
          </w:p>
          <w:p w14:paraId="4126189C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Light1: Light bulb is off</w:t>
            </w:r>
          </w:p>
          <w:p w14:paraId="6D8AF49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Stopping music.</w:t>
            </w:r>
          </w:p>
          <w:p w14:paraId="06D6D9A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CD Player is off</w:t>
            </w:r>
          </w:p>
          <w:p w14:paraId="7B6841D0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69B1D59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2    * * *</w:t>
            </w:r>
          </w:p>
          <w:p w14:paraId="665B62E8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5AEE5DCF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0591ADE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CD Player is on</w:t>
            </w:r>
          </w:p>
          <w:p w14:paraId="40C88F38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Playing music.</w:t>
            </w:r>
          </w:p>
          <w:p w14:paraId="692B2232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Light2: Light bulb is on</w:t>
            </w:r>
          </w:p>
          <w:p w14:paraId="36CBC39D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Light3: Light bulb is on</w:t>
            </w:r>
          </w:p>
          <w:p w14:paraId="421C23A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4C9040F7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off</w:t>
            </w:r>
          </w:p>
          <w:p w14:paraId="55191D4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Stopping music.</w:t>
            </w:r>
          </w:p>
          <w:p w14:paraId="3F84BC3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CD Player is off</w:t>
            </w:r>
          </w:p>
          <w:p w14:paraId="6235E6F1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Light2: Light bulb is off</w:t>
            </w:r>
          </w:p>
          <w:p w14:paraId="48E99EA4" w14:textId="77777777" w:rsidR="00774889" w:rsidRPr="00812B57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lastRenderedPageBreak/>
              <w:t>Light3: Light bulb is off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</w:tc>
      </w:tr>
    </w:tbl>
    <w:p w14:paraId="7473DA16" w14:textId="52023D02" w:rsidR="00B9479E" w:rsidRDefault="00B9479E" w:rsidP="008B2097">
      <w:pPr>
        <w:pStyle w:val="Heading1"/>
      </w:pPr>
      <w:r>
        <w:lastRenderedPageBreak/>
        <w:t>Part #</w:t>
      </w:r>
      <w:r w:rsidR="00D46606">
        <w:t>4</w:t>
      </w:r>
      <w:r>
        <w:t>: Submit to Canvas via CODE plug-in</w:t>
      </w:r>
    </w:p>
    <w:p w14:paraId="1B826C97" w14:textId="5E7BDD9C" w:rsidR="00B9479E" w:rsidRPr="00217A4F" w:rsidRDefault="00B9479E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217A4F" w:rsidRPr="00217A4F">
        <w:rPr>
          <w:i/>
          <w:iCs/>
          <w:color w:val="FF0000"/>
        </w:rPr>
        <w:t xml:space="preserve">&lt; </w:t>
      </w:r>
      <w:r w:rsidRPr="00217A4F">
        <w:rPr>
          <w:i/>
          <w:iCs/>
          <w:color w:val="FF0000"/>
        </w:rPr>
        <w:t>5 minutes</w:t>
      </w:r>
    </w:p>
    <w:p w14:paraId="71ABDFE8" w14:textId="77777777" w:rsidR="007A6BFD" w:rsidRDefault="007A6BFD" w:rsidP="008B2097"/>
    <w:p w14:paraId="2173E751" w14:textId="6AA6417B" w:rsidR="00B9479E" w:rsidRPr="009653B2" w:rsidRDefault="00B9479E" w:rsidP="008B2097">
      <w:pPr>
        <w:rPr>
          <w:b/>
          <w:bCs/>
        </w:rPr>
      </w:pPr>
      <w:r w:rsidRPr="009653B2">
        <w:rPr>
          <w:b/>
          <w:bCs/>
        </w:rPr>
        <w:t>Exercise</w:t>
      </w:r>
      <w:r w:rsidR="009653B2">
        <w:rPr>
          <w:b/>
          <w:bCs/>
        </w:rPr>
        <w:t xml:space="preserve">: </w:t>
      </w:r>
      <w:r w:rsidR="00387575">
        <w:rPr>
          <w:rFonts w:eastAsiaTheme="majorEastAsia"/>
        </w:rPr>
        <w:t>Y</w:t>
      </w:r>
      <w:r>
        <w:t xml:space="preserve">ou will be submitting the </w:t>
      </w:r>
      <w:r w:rsidR="00C46A11">
        <w:t>following</w:t>
      </w:r>
      <w:r>
        <w:t xml:space="preserve"> files via the Canvas CODE plug-in</w:t>
      </w:r>
      <w:r w:rsidR="00C46A11">
        <w:t>:</w:t>
      </w:r>
    </w:p>
    <w:p w14:paraId="489F28D2" w14:textId="7970674A" w:rsidR="00B9479E" w:rsidRDefault="00C46A11" w:rsidP="008B2097">
      <w:pPr>
        <w:pStyle w:val="ListParagraph"/>
        <w:numPr>
          <w:ilvl w:val="0"/>
          <w:numId w:val="6"/>
        </w:numPr>
        <w:jc w:val="both"/>
      </w:pPr>
      <w:r>
        <w:t>T</w:t>
      </w:r>
      <w:r w:rsidR="00B9479E">
        <w:t xml:space="preserve">his MS-Word document </w:t>
      </w:r>
      <w:r>
        <w:t xml:space="preserve">saved </w:t>
      </w:r>
      <w:r w:rsidR="00B9479E">
        <w:t>as a PDF file –</w:t>
      </w:r>
      <w:r w:rsidR="008455B7">
        <w:rPr>
          <w:b/>
          <w:bCs/>
          <w:color w:val="FF0000"/>
          <w:highlight w:val="yellow"/>
        </w:rPr>
        <w:t xml:space="preserve"> </w:t>
      </w:r>
      <w:r w:rsidR="00B9479E" w:rsidRPr="00912774">
        <w:rPr>
          <w:b/>
          <w:bCs/>
          <w:color w:val="FF0000"/>
          <w:highlight w:val="yellow"/>
        </w:rPr>
        <w:t>Only submit PDF file</w:t>
      </w:r>
      <w:r w:rsidR="00B9479E">
        <w:t>.</w:t>
      </w:r>
    </w:p>
    <w:p w14:paraId="1CEDEC7D" w14:textId="63275455" w:rsidR="00B9479E" w:rsidRDefault="007A6BFD" w:rsidP="00CB4D78">
      <w:pPr>
        <w:pStyle w:val="ListParagraph"/>
        <w:numPr>
          <w:ilvl w:val="0"/>
          <w:numId w:val="6"/>
        </w:numPr>
        <w:jc w:val="both"/>
      </w:pPr>
      <w:r>
        <w:t xml:space="preserve">The Java </w:t>
      </w:r>
      <w:r w:rsidR="00635EF6">
        <w:t>source files</w:t>
      </w:r>
      <w:r w:rsidR="008455B7">
        <w:t>:</w:t>
      </w:r>
      <w:r w:rsidR="00CB4D78">
        <w:t xml:space="preserve"> </w:t>
      </w:r>
      <w:r w:rsidR="00CB4D78" w:rsidRPr="00CB4D78">
        <w:rPr>
          <w:rFonts w:ascii="Courier New" w:hAnsi="Courier New"/>
        </w:rPr>
        <w:t>RemoteControl.java</w:t>
      </w:r>
      <w:r w:rsidR="00CB4D78">
        <w:t xml:space="preserve">, </w:t>
      </w:r>
      <w:r w:rsidR="00CB4D78" w:rsidRPr="00CB4D78">
        <w:rPr>
          <w:rFonts w:ascii="Courier New" w:hAnsi="Courier New"/>
        </w:rPr>
        <w:t>LightBulb.java</w:t>
      </w:r>
      <w:r w:rsidR="00CB4D78">
        <w:t xml:space="preserve">, </w:t>
      </w:r>
      <w:r w:rsidR="00CB4D78" w:rsidRPr="00CB4D78">
        <w:rPr>
          <w:rFonts w:ascii="Courier New" w:hAnsi="Courier New"/>
        </w:rPr>
        <w:t>CDPlayer.java</w:t>
      </w:r>
      <w:r w:rsidR="00CB4D78">
        <w:t xml:space="preserve">, </w:t>
      </w:r>
      <w:r w:rsidR="00CB4D78" w:rsidRPr="00CB4D78">
        <w:rPr>
          <w:rFonts w:ascii="Courier New" w:hAnsi="Courier New"/>
        </w:rPr>
        <w:t>LivingRoom.java</w:t>
      </w:r>
      <w:r>
        <w:t xml:space="preserve"> that you </w:t>
      </w:r>
      <w:r w:rsidR="00CB4D78">
        <w:t>modified</w:t>
      </w:r>
      <w:r>
        <w:t xml:space="preserve"> in this exercise</w:t>
      </w:r>
      <w:r w:rsidR="008455B7">
        <w:t>.</w:t>
      </w:r>
    </w:p>
    <w:p w14:paraId="30E1ABB8" w14:textId="77777777" w:rsidR="00B9479E" w:rsidRDefault="00B9479E" w:rsidP="008B2097">
      <w:pPr>
        <w:jc w:val="both"/>
        <w:rPr>
          <w:color w:val="FF0000"/>
        </w:rPr>
      </w:pPr>
    </w:p>
    <w:p w14:paraId="05DA3D77" w14:textId="39F292E1" w:rsidR="00B9479E" w:rsidRDefault="00B9479E" w:rsidP="008B2097">
      <w:pPr>
        <w:jc w:val="both"/>
        <w:rPr>
          <w:color w:val="FF0000"/>
        </w:rPr>
      </w:pPr>
      <w:r w:rsidRPr="00B821EF">
        <w:rPr>
          <w:color w:val="FF0000"/>
        </w:rPr>
        <w:t xml:space="preserve">Ensure you actually </w:t>
      </w:r>
      <w:r w:rsidR="007A6BFD">
        <w:rPr>
          <w:color w:val="FF0000"/>
        </w:rPr>
        <w:t>complete the submission on Canvas</w:t>
      </w:r>
      <w:r w:rsidR="0059168C">
        <w:rPr>
          <w:color w:val="FF0000"/>
        </w:rPr>
        <w:t xml:space="preserve"> by verifying your submission </w:t>
      </w:r>
    </w:p>
    <w:p w14:paraId="522050CF" w14:textId="77777777" w:rsidR="00F54E7F" w:rsidRDefault="00F54E7F" w:rsidP="008B2097"/>
    <w:sectPr w:rsidR="00F54E7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BA8C6" w14:textId="77777777" w:rsidR="001D0DC3" w:rsidRDefault="001D0DC3" w:rsidP="008C72FA">
      <w:r>
        <w:separator/>
      </w:r>
    </w:p>
  </w:endnote>
  <w:endnote w:type="continuationSeparator" w:id="0">
    <w:p w14:paraId="0250C705" w14:textId="77777777" w:rsidR="001D0DC3" w:rsidRDefault="001D0DC3" w:rsidP="008C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72FA" w14:paraId="55E2E0BA" w14:textId="77777777" w:rsidTr="008C72FA">
      <w:tc>
        <w:tcPr>
          <w:tcW w:w="3116" w:type="dxa"/>
        </w:tcPr>
        <w:p w14:paraId="055B2AED" w14:textId="77777777" w:rsidR="008C72FA" w:rsidRDefault="008C72FA">
          <w:pPr>
            <w:pStyle w:val="Footer"/>
          </w:pPr>
        </w:p>
      </w:tc>
      <w:tc>
        <w:tcPr>
          <w:tcW w:w="3117" w:type="dxa"/>
        </w:tcPr>
        <w:p w14:paraId="158A7947" w14:textId="537659E2" w:rsidR="008C72FA" w:rsidRDefault="008C72FA" w:rsidP="008C72FA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2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12</w:t>
          </w:r>
          <w:r w:rsidRPr="00E364A6">
            <w:rPr>
              <w:b/>
            </w:rPr>
            <w:fldChar w:fldCharType="end"/>
          </w:r>
        </w:p>
      </w:tc>
      <w:tc>
        <w:tcPr>
          <w:tcW w:w="3117" w:type="dxa"/>
        </w:tcPr>
        <w:p w14:paraId="7C5B4E97" w14:textId="77777777" w:rsidR="008C72FA" w:rsidRDefault="008C72FA">
          <w:pPr>
            <w:pStyle w:val="Footer"/>
          </w:pPr>
        </w:p>
      </w:tc>
    </w:tr>
  </w:tbl>
  <w:p w14:paraId="22C00269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1A92" w14:textId="77777777" w:rsidR="001D0DC3" w:rsidRDefault="001D0DC3" w:rsidP="008C72FA">
      <w:r>
        <w:separator/>
      </w:r>
    </w:p>
  </w:footnote>
  <w:footnote w:type="continuationSeparator" w:id="0">
    <w:p w14:paraId="1BC71564" w14:textId="77777777" w:rsidR="001D0DC3" w:rsidRDefault="001D0DC3" w:rsidP="008C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2F5496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5"/>
      <w:gridCol w:w="6745"/>
    </w:tblGrid>
    <w:tr w:rsidR="008C72FA" w14:paraId="24265717" w14:textId="77777777" w:rsidTr="009309DD">
      <w:tc>
        <w:tcPr>
          <w:tcW w:w="2605" w:type="dxa"/>
          <w:shd w:val="clear" w:color="auto" w:fill="D9D9D9" w:themeFill="background1" w:themeFillShade="D9"/>
        </w:tcPr>
        <w:p w14:paraId="099B942C" w14:textId="7F7692A2" w:rsidR="008C72FA" w:rsidRPr="008C72FA" w:rsidRDefault="008C72FA" w:rsidP="00375A1E">
          <w:pPr>
            <w:pStyle w:val="Header"/>
            <w:jc w:val="right"/>
            <w:rPr>
              <w:rFonts w:cs="Times New Roman (Body CS)"/>
              <w:b/>
              <w:bCs/>
              <w:smallCaps/>
            </w:rPr>
          </w:pPr>
          <w:r w:rsidRPr="008C72FA">
            <w:rPr>
              <w:rFonts w:cs="Times New Roman (Body CS)"/>
              <w:b/>
              <w:bCs/>
              <w:smallCaps/>
            </w:rPr>
            <w:t>Due date:</w:t>
          </w:r>
        </w:p>
      </w:tc>
      <w:tc>
        <w:tcPr>
          <w:tcW w:w="6745" w:type="dxa"/>
        </w:tcPr>
        <w:p w14:paraId="30901FF2" w14:textId="259DAE2D" w:rsidR="008C72FA" w:rsidRPr="008C72FA" w:rsidRDefault="008C72FA">
          <w:pPr>
            <w:pStyle w:val="Header"/>
            <w:rPr>
              <w:b/>
              <w:bCs/>
            </w:rPr>
          </w:pPr>
          <w:r w:rsidRPr="008C72FA">
            <w:rPr>
              <w:b/>
              <w:bCs/>
            </w:rPr>
            <w:t>By the end of your lab session</w:t>
          </w:r>
        </w:p>
      </w:tc>
    </w:tr>
  </w:tbl>
  <w:p w14:paraId="356EE9B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9EE"/>
    <w:multiLevelType w:val="hybridMultilevel"/>
    <w:tmpl w:val="64A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73829"/>
    <w:multiLevelType w:val="hybridMultilevel"/>
    <w:tmpl w:val="D6BA5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056B9"/>
    <w:multiLevelType w:val="hybridMultilevel"/>
    <w:tmpl w:val="9E6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A5659"/>
    <w:multiLevelType w:val="hybridMultilevel"/>
    <w:tmpl w:val="9FD0892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39F80C3D"/>
    <w:multiLevelType w:val="hybridMultilevel"/>
    <w:tmpl w:val="503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A69CA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EF2"/>
    <w:multiLevelType w:val="hybridMultilevel"/>
    <w:tmpl w:val="CC8E04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41E70"/>
    <w:multiLevelType w:val="hybridMultilevel"/>
    <w:tmpl w:val="11A8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406C2"/>
    <w:multiLevelType w:val="hybridMultilevel"/>
    <w:tmpl w:val="C7C67E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84581A"/>
    <w:multiLevelType w:val="hybridMultilevel"/>
    <w:tmpl w:val="6424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233B2"/>
    <w:multiLevelType w:val="hybridMultilevel"/>
    <w:tmpl w:val="0706C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972FE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D39BF"/>
    <w:multiLevelType w:val="hybridMultilevel"/>
    <w:tmpl w:val="337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9125F"/>
    <w:multiLevelType w:val="multilevel"/>
    <w:tmpl w:val="AAF63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F1E0517"/>
    <w:multiLevelType w:val="hybridMultilevel"/>
    <w:tmpl w:val="CE4CF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6F00"/>
    <w:multiLevelType w:val="hybridMultilevel"/>
    <w:tmpl w:val="62A852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507454E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E46DA"/>
    <w:multiLevelType w:val="multilevel"/>
    <w:tmpl w:val="F04AF16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0101E02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643E32"/>
    <w:multiLevelType w:val="hybridMultilevel"/>
    <w:tmpl w:val="887C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D7553"/>
    <w:multiLevelType w:val="hybridMultilevel"/>
    <w:tmpl w:val="2C867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232920"/>
    <w:multiLevelType w:val="hybridMultilevel"/>
    <w:tmpl w:val="F5102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45CC4"/>
    <w:multiLevelType w:val="hybridMultilevel"/>
    <w:tmpl w:val="FBF6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B4A90"/>
    <w:multiLevelType w:val="hybridMultilevel"/>
    <w:tmpl w:val="9104B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10638"/>
    <w:multiLevelType w:val="hybridMultilevel"/>
    <w:tmpl w:val="C000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C2BC1"/>
    <w:multiLevelType w:val="hybridMultilevel"/>
    <w:tmpl w:val="11A8D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B3EA5"/>
    <w:multiLevelType w:val="hybridMultilevel"/>
    <w:tmpl w:val="19DC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D637F"/>
    <w:multiLevelType w:val="hybridMultilevel"/>
    <w:tmpl w:val="50322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E60C4"/>
    <w:multiLevelType w:val="hybridMultilevel"/>
    <w:tmpl w:val="D214F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29"/>
  </w:num>
  <w:num w:numId="5">
    <w:abstractNumId w:val="2"/>
  </w:num>
  <w:num w:numId="6">
    <w:abstractNumId w:val="1"/>
  </w:num>
  <w:num w:numId="7">
    <w:abstractNumId w:val="11"/>
  </w:num>
  <w:num w:numId="8">
    <w:abstractNumId w:val="0"/>
  </w:num>
  <w:num w:numId="9">
    <w:abstractNumId w:val="16"/>
  </w:num>
  <w:num w:numId="10">
    <w:abstractNumId w:val="23"/>
  </w:num>
  <w:num w:numId="11">
    <w:abstractNumId w:val="31"/>
  </w:num>
  <w:num w:numId="12">
    <w:abstractNumId w:val="13"/>
  </w:num>
  <w:num w:numId="13">
    <w:abstractNumId w:val="21"/>
  </w:num>
  <w:num w:numId="14">
    <w:abstractNumId w:val="10"/>
  </w:num>
  <w:num w:numId="15">
    <w:abstractNumId w:val="30"/>
  </w:num>
  <w:num w:numId="16">
    <w:abstractNumId w:val="7"/>
  </w:num>
  <w:num w:numId="17">
    <w:abstractNumId w:val="26"/>
  </w:num>
  <w:num w:numId="18">
    <w:abstractNumId w:val="9"/>
  </w:num>
  <w:num w:numId="19">
    <w:abstractNumId w:val="28"/>
  </w:num>
  <w:num w:numId="20">
    <w:abstractNumId w:val="18"/>
  </w:num>
  <w:num w:numId="21">
    <w:abstractNumId w:val="15"/>
  </w:num>
  <w:num w:numId="22">
    <w:abstractNumId w:val="20"/>
  </w:num>
  <w:num w:numId="23">
    <w:abstractNumId w:val="27"/>
  </w:num>
  <w:num w:numId="24">
    <w:abstractNumId w:val="25"/>
  </w:num>
  <w:num w:numId="25">
    <w:abstractNumId w:val="5"/>
  </w:num>
  <w:num w:numId="26">
    <w:abstractNumId w:val="17"/>
  </w:num>
  <w:num w:numId="27">
    <w:abstractNumId w:val="4"/>
  </w:num>
  <w:num w:numId="28">
    <w:abstractNumId w:val="24"/>
  </w:num>
  <w:num w:numId="29">
    <w:abstractNumId w:val="22"/>
  </w:num>
  <w:num w:numId="30">
    <w:abstractNumId w:val="3"/>
  </w:num>
  <w:num w:numId="31">
    <w:abstractNumId w:val="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A"/>
    <w:rsid w:val="00011F25"/>
    <w:rsid w:val="000427F9"/>
    <w:rsid w:val="00071B25"/>
    <w:rsid w:val="000731AE"/>
    <w:rsid w:val="000828F2"/>
    <w:rsid w:val="00085BB3"/>
    <w:rsid w:val="00090D0D"/>
    <w:rsid w:val="00097CE2"/>
    <w:rsid w:val="000A335B"/>
    <w:rsid w:val="000B63F4"/>
    <w:rsid w:val="000C3AD4"/>
    <w:rsid w:val="001118BF"/>
    <w:rsid w:val="00116514"/>
    <w:rsid w:val="00122D80"/>
    <w:rsid w:val="00133E06"/>
    <w:rsid w:val="001528EB"/>
    <w:rsid w:val="00152A7F"/>
    <w:rsid w:val="00154CEB"/>
    <w:rsid w:val="00162AB0"/>
    <w:rsid w:val="00175762"/>
    <w:rsid w:val="001959CE"/>
    <w:rsid w:val="00196DE3"/>
    <w:rsid w:val="001A41A4"/>
    <w:rsid w:val="001A755B"/>
    <w:rsid w:val="001B67AC"/>
    <w:rsid w:val="001C7313"/>
    <w:rsid w:val="001D0DC3"/>
    <w:rsid w:val="001D0F65"/>
    <w:rsid w:val="001D20DB"/>
    <w:rsid w:val="001D31FE"/>
    <w:rsid w:val="001E0C7A"/>
    <w:rsid w:val="001F1A35"/>
    <w:rsid w:val="00217A4F"/>
    <w:rsid w:val="00223DF0"/>
    <w:rsid w:val="00241175"/>
    <w:rsid w:val="0024409D"/>
    <w:rsid w:val="002648DD"/>
    <w:rsid w:val="00267057"/>
    <w:rsid w:val="00283B43"/>
    <w:rsid w:val="00295498"/>
    <w:rsid w:val="00297AC5"/>
    <w:rsid w:val="002A33EC"/>
    <w:rsid w:val="002B38A5"/>
    <w:rsid w:val="002C20C0"/>
    <w:rsid w:val="002D1840"/>
    <w:rsid w:val="002D3BE4"/>
    <w:rsid w:val="002D7704"/>
    <w:rsid w:val="002E6821"/>
    <w:rsid w:val="002F743B"/>
    <w:rsid w:val="0031697D"/>
    <w:rsid w:val="003342E3"/>
    <w:rsid w:val="00334F54"/>
    <w:rsid w:val="00345ECE"/>
    <w:rsid w:val="00367D1A"/>
    <w:rsid w:val="00373A9D"/>
    <w:rsid w:val="003740F5"/>
    <w:rsid w:val="00374D02"/>
    <w:rsid w:val="00375A1E"/>
    <w:rsid w:val="003768B2"/>
    <w:rsid w:val="003834FA"/>
    <w:rsid w:val="00387174"/>
    <w:rsid w:val="00387575"/>
    <w:rsid w:val="00391467"/>
    <w:rsid w:val="00392336"/>
    <w:rsid w:val="003A0ED6"/>
    <w:rsid w:val="003C36DA"/>
    <w:rsid w:val="003E34FA"/>
    <w:rsid w:val="00403A97"/>
    <w:rsid w:val="0041345B"/>
    <w:rsid w:val="00445BB2"/>
    <w:rsid w:val="004647E7"/>
    <w:rsid w:val="004678BD"/>
    <w:rsid w:val="00471FB1"/>
    <w:rsid w:val="004905A5"/>
    <w:rsid w:val="004B3B46"/>
    <w:rsid w:val="004B7EAF"/>
    <w:rsid w:val="004D2A62"/>
    <w:rsid w:val="004E037E"/>
    <w:rsid w:val="004E751A"/>
    <w:rsid w:val="004F7BB0"/>
    <w:rsid w:val="00513974"/>
    <w:rsid w:val="0052093F"/>
    <w:rsid w:val="00533D11"/>
    <w:rsid w:val="005720DF"/>
    <w:rsid w:val="00575A32"/>
    <w:rsid w:val="00583891"/>
    <w:rsid w:val="00586E21"/>
    <w:rsid w:val="0059168C"/>
    <w:rsid w:val="00591D4B"/>
    <w:rsid w:val="00594FBC"/>
    <w:rsid w:val="0059739B"/>
    <w:rsid w:val="005B26AE"/>
    <w:rsid w:val="005B7AB8"/>
    <w:rsid w:val="005D1A66"/>
    <w:rsid w:val="005F28DA"/>
    <w:rsid w:val="006025AA"/>
    <w:rsid w:val="00614DB5"/>
    <w:rsid w:val="00624888"/>
    <w:rsid w:val="00626145"/>
    <w:rsid w:val="00631961"/>
    <w:rsid w:val="00632FB1"/>
    <w:rsid w:val="006343F0"/>
    <w:rsid w:val="006358FD"/>
    <w:rsid w:val="00635EF6"/>
    <w:rsid w:val="006618F7"/>
    <w:rsid w:val="006760FE"/>
    <w:rsid w:val="006D0335"/>
    <w:rsid w:val="006D5DC2"/>
    <w:rsid w:val="006D654E"/>
    <w:rsid w:val="006E0080"/>
    <w:rsid w:val="006F1BC3"/>
    <w:rsid w:val="00701E8A"/>
    <w:rsid w:val="007040A0"/>
    <w:rsid w:val="0070792D"/>
    <w:rsid w:val="00726120"/>
    <w:rsid w:val="007275E8"/>
    <w:rsid w:val="00735C98"/>
    <w:rsid w:val="00746522"/>
    <w:rsid w:val="00764F57"/>
    <w:rsid w:val="00767EEE"/>
    <w:rsid w:val="00774889"/>
    <w:rsid w:val="0077677A"/>
    <w:rsid w:val="00787307"/>
    <w:rsid w:val="007A6BC2"/>
    <w:rsid w:val="007A6BFD"/>
    <w:rsid w:val="007B6D62"/>
    <w:rsid w:val="007C1198"/>
    <w:rsid w:val="007C5D75"/>
    <w:rsid w:val="007D1B68"/>
    <w:rsid w:val="007E4453"/>
    <w:rsid w:val="00800465"/>
    <w:rsid w:val="00806FAB"/>
    <w:rsid w:val="00810D6E"/>
    <w:rsid w:val="008154ED"/>
    <w:rsid w:val="00825D9E"/>
    <w:rsid w:val="008264B7"/>
    <w:rsid w:val="008455B7"/>
    <w:rsid w:val="0085195D"/>
    <w:rsid w:val="00854ADE"/>
    <w:rsid w:val="008552C8"/>
    <w:rsid w:val="008668E0"/>
    <w:rsid w:val="008708AB"/>
    <w:rsid w:val="00880A71"/>
    <w:rsid w:val="008905B8"/>
    <w:rsid w:val="00895761"/>
    <w:rsid w:val="008A7454"/>
    <w:rsid w:val="008B1E4E"/>
    <w:rsid w:val="008B2097"/>
    <w:rsid w:val="008C011B"/>
    <w:rsid w:val="008C72FA"/>
    <w:rsid w:val="008D6E9A"/>
    <w:rsid w:val="008E4D1B"/>
    <w:rsid w:val="008E7CCC"/>
    <w:rsid w:val="008F5869"/>
    <w:rsid w:val="008F6204"/>
    <w:rsid w:val="0091332A"/>
    <w:rsid w:val="00920F8F"/>
    <w:rsid w:val="009309DD"/>
    <w:rsid w:val="00933BF6"/>
    <w:rsid w:val="00945205"/>
    <w:rsid w:val="0095195D"/>
    <w:rsid w:val="009653B2"/>
    <w:rsid w:val="00966D2A"/>
    <w:rsid w:val="00970EC6"/>
    <w:rsid w:val="00972F90"/>
    <w:rsid w:val="00972FDF"/>
    <w:rsid w:val="009730CE"/>
    <w:rsid w:val="009765EF"/>
    <w:rsid w:val="00990399"/>
    <w:rsid w:val="00994A48"/>
    <w:rsid w:val="009A3639"/>
    <w:rsid w:val="009B284C"/>
    <w:rsid w:val="009C0DDC"/>
    <w:rsid w:val="009D416C"/>
    <w:rsid w:val="009F11A8"/>
    <w:rsid w:val="00A04824"/>
    <w:rsid w:val="00A17725"/>
    <w:rsid w:val="00A201DB"/>
    <w:rsid w:val="00A219D2"/>
    <w:rsid w:val="00A244B8"/>
    <w:rsid w:val="00A24CE9"/>
    <w:rsid w:val="00A377B0"/>
    <w:rsid w:val="00A4689D"/>
    <w:rsid w:val="00A47D5B"/>
    <w:rsid w:val="00A53573"/>
    <w:rsid w:val="00A6436F"/>
    <w:rsid w:val="00A85DA5"/>
    <w:rsid w:val="00A90C3B"/>
    <w:rsid w:val="00AA226F"/>
    <w:rsid w:val="00AA4CE1"/>
    <w:rsid w:val="00AB1533"/>
    <w:rsid w:val="00AB50F4"/>
    <w:rsid w:val="00B23015"/>
    <w:rsid w:val="00B404DC"/>
    <w:rsid w:val="00B4531F"/>
    <w:rsid w:val="00B60537"/>
    <w:rsid w:val="00B64A4F"/>
    <w:rsid w:val="00B735E4"/>
    <w:rsid w:val="00B8015C"/>
    <w:rsid w:val="00B91030"/>
    <w:rsid w:val="00B9479E"/>
    <w:rsid w:val="00BB3F53"/>
    <w:rsid w:val="00BB7550"/>
    <w:rsid w:val="00BC7694"/>
    <w:rsid w:val="00BD77AB"/>
    <w:rsid w:val="00BF4684"/>
    <w:rsid w:val="00BF7295"/>
    <w:rsid w:val="00C06E34"/>
    <w:rsid w:val="00C13FF8"/>
    <w:rsid w:val="00C14146"/>
    <w:rsid w:val="00C218E6"/>
    <w:rsid w:val="00C3012E"/>
    <w:rsid w:val="00C46A11"/>
    <w:rsid w:val="00C50C11"/>
    <w:rsid w:val="00C533FB"/>
    <w:rsid w:val="00C658FD"/>
    <w:rsid w:val="00C756B2"/>
    <w:rsid w:val="00CA1D52"/>
    <w:rsid w:val="00CA7E3D"/>
    <w:rsid w:val="00CB4D78"/>
    <w:rsid w:val="00CB7BEE"/>
    <w:rsid w:val="00CB7C66"/>
    <w:rsid w:val="00CC5BF4"/>
    <w:rsid w:val="00CE19CD"/>
    <w:rsid w:val="00CE2042"/>
    <w:rsid w:val="00CE6896"/>
    <w:rsid w:val="00CE77E0"/>
    <w:rsid w:val="00CF5289"/>
    <w:rsid w:val="00CF5DBB"/>
    <w:rsid w:val="00D00B5D"/>
    <w:rsid w:val="00D0105D"/>
    <w:rsid w:val="00D10140"/>
    <w:rsid w:val="00D20106"/>
    <w:rsid w:val="00D31C85"/>
    <w:rsid w:val="00D41A23"/>
    <w:rsid w:val="00D46606"/>
    <w:rsid w:val="00D6340C"/>
    <w:rsid w:val="00D67CB1"/>
    <w:rsid w:val="00D775BB"/>
    <w:rsid w:val="00DA4C12"/>
    <w:rsid w:val="00DA5BE7"/>
    <w:rsid w:val="00DA74C7"/>
    <w:rsid w:val="00DB5B14"/>
    <w:rsid w:val="00DC0A7B"/>
    <w:rsid w:val="00DC52B6"/>
    <w:rsid w:val="00DF7FDC"/>
    <w:rsid w:val="00E00B80"/>
    <w:rsid w:val="00E066D5"/>
    <w:rsid w:val="00E15C74"/>
    <w:rsid w:val="00E56ED7"/>
    <w:rsid w:val="00E66BE2"/>
    <w:rsid w:val="00E80D44"/>
    <w:rsid w:val="00EB4787"/>
    <w:rsid w:val="00EC1758"/>
    <w:rsid w:val="00EE2548"/>
    <w:rsid w:val="00EE6E0F"/>
    <w:rsid w:val="00F147FE"/>
    <w:rsid w:val="00F24D7A"/>
    <w:rsid w:val="00F278C5"/>
    <w:rsid w:val="00F37206"/>
    <w:rsid w:val="00F4329E"/>
    <w:rsid w:val="00F4471B"/>
    <w:rsid w:val="00F54E7F"/>
    <w:rsid w:val="00F563D2"/>
    <w:rsid w:val="00F73F37"/>
    <w:rsid w:val="00F74D99"/>
    <w:rsid w:val="00F772A7"/>
    <w:rsid w:val="00F80784"/>
    <w:rsid w:val="00F90867"/>
    <w:rsid w:val="00FA7FE7"/>
    <w:rsid w:val="00FB085C"/>
    <w:rsid w:val="00FB1434"/>
    <w:rsid w:val="00FC30E7"/>
    <w:rsid w:val="00FC428F"/>
    <w:rsid w:val="00FD051B"/>
    <w:rsid w:val="00F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70D"/>
  <w15:chartTrackingRefBased/>
  <w15:docId w15:val="{BEF13E43-5BE9-F149-826F-D8C70C2F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7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FA"/>
    <w:pPr>
      <w:keepNext/>
      <w:keepLines/>
      <w:pBdr>
        <w:bottom w:val="single" w:sz="4" w:space="1" w:color="2F5496" w:themeColor="accent1" w:themeShade="BF"/>
      </w:pBd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9D"/>
    <w:pPr>
      <w:keepNext/>
      <w:keepLines/>
      <w:pBdr>
        <w:bottom w:val="single" w:sz="4" w:space="1" w:color="B4C6E7" w:themeColor="accent1" w:themeTint="66"/>
      </w:pBdr>
      <w:spacing w:before="40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2F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2FA"/>
    <w:rPr>
      <w:rFonts w:ascii="Times New Roman" w:hAnsi="Times New Roman"/>
    </w:rPr>
  </w:style>
  <w:style w:type="table" w:styleId="TableGrid">
    <w:name w:val="Table Grid"/>
    <w:basedOn w:val="TableNormal"/>
    <w:rsid w:val="008C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13"/>
    <w:pPr>
      <w:ind w:left="720"/>
    </w:pPr>
  </w:style>
  <w:style w:type="character" w:styleId="Hyperlink">
    <w:name w:val="Hyperlink"/>
    <w:basedOn w:val="DefaultParagraphFont"/>
    <w:uiPriority w:val="99"/>
    <w:unhideWhenUsed/>
    <w:rsid w:val="0034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8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89D"/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3021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"amjadm"</dc:creator>
  <cp:keywords/>
  <dc:description/>
  <cp:lastModifiedBy>Amjad, Meisam Mr.</cp:lastModifiedBy>
  <cp:revision>134</cp:revision>
  <cp:lastPrinted>2022-02-18T19:47:00Z</cp:lastPrinted>
  <dcterms:created xsi:type="dcterms:W3CDTF">2022-01-17T22:09:00Z</dcterms:created>
  <dcterms:modified xsi:type="dcterms:W3CDTF">2022-02-24T15:38:00Z</dcterms:modified>
</cp:coreProperties>
</file>