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9F217A" w:rsidRDefault="44E0ABAA" w:rsidP="00FE4520">
      <w:pPr>
        <w:pStyle w:val="Title"/>
        <w:rPr>
          <w:sz w:val="24"/>
          <w:szCs w:val="24"/>
          <w:u w:val="none"/>
        </w:rPr>
      </w:pPr>
      <w:bookmarkStart w:id="0" w:name="_Hlk32919144"/>
      <w:r w:rsidRPr="009F217A">
        <w:rPr>
          <w:sz w:val="24"/>
          <w:szCs w:val="24"/>
          <w:u w:val="none"/>
        </w:rPr>
        <w:t>PROBLEM SET 1</w:t>
      </w:r>
    </w:p>
    <w:p w14:paraId="38E2C5F7" w14:textId="343A9375" w:rsidR="00FE4520" w:rsidRPr="009F217A" w:rsidRDefault="00FE4520" w:rsidP="00FE4520">
      <w:pPr>
        <w:pStyle w:val="Title"/>
        <w:rPr>
          <w:sz w:val="24"/>
          <w:szCs w:val="24"/>
          <w:u w:val="none"/>
        </w:rPr>
      </w:pPr>
      <w:r w:rsidRPr="009F217A">
        <w:rPr>
          <w:b/>
          <w:sz w:val="24"/>
          <w:szCs w:val="24"/>
          <w:u w:val="none"/>
        </w:rPr>
        <w:t xml:space="preserve">Due on </w:t>
      </w:r>
      <w:r w:rsidR="006A56F0">
        <w:rPr>
          <w:b/>
          <w:sz w:val="24"/>
          <w:szCs w:val="24"/>
          <w:u w:val="none"/>
        </w:rPr>
        <w:t>T</w:t>
      </w:r>
      <w:r w:rsidR="000921F8">
        <w:rPr>
          <w:b/>
          <w:sz w:val="24"/>
          <w:szCs w:val="24"/>
          <w:u w:val="none"/>
        </w:rPr>
        <w:t>uesday</w:t>
      </w:r>
      <w:r w:rsidRPr="009F217A">
        <w:rPr>
          <w:b/>
          <w:sz w:val="24"/>
          <w:szCs w:val="24"/>
          <w:u w:val="none"/>
        </w:rPr>
        <w:t xml:space="preserve">, February </w:t>
      </w:r>
      <w:r w:rsidR="00D901AF">
        <w:rPr>
          <w:b/>
          <w:sz w:val="24"/>
          <w:szCs w:val="24"/>
          <w:u w:val="none"/>
        </w:rPr>
        <w:t>14</w:t>
      </w:r>
      <w:r w:rsidRPr="009F217A">
        <w:rPr>
          <w:b/>
          <w:sz w:val="24"/>
          <w:szCs w:val="24"/>
          <w:u w:val="none"/>
        </w:rPr>
        <w:t>, 202</w:t>
      </w:r>
      <w:r w:rsidR="001E0AA7">
        <w:rPr>
          <w:b/>
          <w:sz w:val="24"/>
          <w:szCs w:val="24"/>
          <w:u w:val="none"/>
        </w:rPr>
        <w:t>3</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77777777"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77777777"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replicable 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77777777" w:rsidR="00FE4520" w:rsidRPr="00582311" w:rsidRDefault="00FE4520" w:rsidP="00700580">
            <w:pPr>
              <w:spacing w:after="120"/>
              <w:rPr>
                <w:rFonts w:ascii="Times New Roman" w:hAnsi="Times New Roman" w:cs="Times New Roman"/>
                <w:i/>
              </w:rPr>
            </w:pP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77777777" w:rsidR="00FE4520" w:rsidRPr="00582311" w:rsidRDefault="00FE4520" w:rsidP="00700580">
            <w:pPr>
              <w:spacing w:after="120"/>
              <w:rPr>
                <w:rFonts w:ascii="Times New Roman" w:hAnsi="Times New Roman" w:cs="Times New Roman"/>
                <w:i/>
              </w:rPr>
            </w:pP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582311">
        <w:rPr>
          <w:b/>
          <w:szCs w:val="22"/>
          <w:u w:val="none"/>
        </w:rPr>
        <w:t>(2</w:t>
      </w:r>
      <w:r w:rsidRPr="00700580">
        <w:rPr>
          <w:bCs/>
          <w:szCs w:val="22"/>
          <w:u w:val="none"/>
        </w:rPr>
        <w:t>)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7777777" w:rsidR="00FE4520" w:rsidRPr="00582311" w:rsidRDefault="00FE4520" w:rsidP="00700580">
            <w:pPr>
              <w:pStyle w:val="Title"/>
              <w:jc w:val="left"/>
              <w:rPr>
                <w:i/>
                <w:szCs w:val="22"/>
                <w:u w:val="none"/>
              </w:rPr>
            </w:pP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FE4520" w:rsidRPr="00582311" w14:paraId="2A9995DE" w14:textId="77777777" w:rsidTr="00700580">
        <w:tc>
          <w:tcPr>
            <w:tcW w:w="7355" w:type="dxa"/>
            <w:shd w:val="solid" w:color="FFF2CC" w:fill="auto"/>
          </w:tcPr>
          <w:p w14:paraId="6A4C949F" w14:textId="77777777" w:rsidR="00FE4520" w:rsidRPr="00582311" w:rsidRDefault="00FE4520" w:rsidP="00700580">
            <w:pPr>
              <w:pStyle w:val="BodyTextIndent"/>
              <w:jc w:val="both"/>
              <w:rPr>
                <w:rFonts w:ascii="Times New Roman" w:hAnsi="Times New Roman"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FE4520" w:rsidRPr="00582311" w14:paraId="4118B038" w14:textId="77777777" w:rsidTr="00700580">
              <w:trPr>
                <w:trHeight w:hRule="exact" w:val="288"/>
                <w:jc w:val="center"/>
              </w:trPr>
              <w:tc>
                <w:tcPr>
                  <w:tcW w:w="4696" w:type="dxa"/>
                  <w:vAlign w:val="center"/>
                </w:tcPr>
                <w:p w14:paraId="16EE8216" w14:textId="77777777" w:rsidR="00FE4520" w:rsidRPr="00E54DE3" w:rsidRDefault="00FE4520" w:rsidP="00700580">
                  <w:pPr>
                    <w:spacing w:before="120" w:after="120"/>
                    <w:jc w:val="both"/>
                    <w:rPr>
                      <w:b/>
                    </w:rPr>
                  </w:pPr>
                </w:p>
              </w:tc>
              <w:tc>
                <w:tcPr>
                  <w:tcW w:w="1208" w:type="dxa"/>
                  <w:vAlign w:val="center"/>
                </w:tcPr>
                <w:p w14:paraId="5701562A" w14:textId="77777777" w:rsidR="00FE4520" w:rsidRPr="00582311" w:rsidRDefault="00FE4520" w:rsidP="00700580">
                  <w:pPr>
                    <w:jc w:val="center"/>
                    <w:rPr>
                      <w:b/>
                    </w:rPr>
                  </w:pPr>
                  <w:r w:rsidRPr="00582311">
                    <w:rPr>
                      <w:b/>
                    </w:rPr>
                    <w:t>Yes</w:t>
                  </w:r>
                </w:p>
              </w:tc>
              <w:tc>
                <w:tcPr>
                  <w:tcW w:w="1042" w:type="dxa"/>
                  <w:vAlign w:val="center"/>
                </w:tcPr>
                <w:p w14:paraId="695370BB" w14:textId="77777777" w:rsidR="00FE4520" w:rsidRPr="00582311" w:rsidRDefault="00FE4520" w:rsidP="00700580">
                  <w:pPr>
                    <w:jc w:val="center"/>
                    <w:rPr>
                      <w:b/>
                    </w:rPr>
                  </w:pPr>
                  <w:r w:rsidRPr="00582311">
                    <w:rPr>
                      <w:b/>
                    </w:rPr>
                    <w:t>No</w:t>
                  </w:r>
                </w:p>
              </w:tc>
            </w:tr>
            <w:tr w:rsidR="00FE4520" w:rsidRPr="00582311" w14:paraId="490C5FDD" w14:textId="77777777" w:rsidTr="00700580">
              <w:trPr>
                <w:jc w:val="center"/>
              </w:trPr>
              <w:tc>
                <w:tcPr>
                  <w:tcW w:w="4696" w:type="dxa"/>
                  <w:vAlign w:val="center"/>
                </w:tcPr>
                <w:p w14:paraId="6B2D189A" w14:textId="77777777" w:rsidR="00FE4520" w:rsidRPr="00582311" w:rsidRDefault="00FE4520" w:rsidP="00700580">
                  <w:pPr>
                    <w:jc w:val="both"/>
                  </w:pPr>
                  <w:r w:rsidRPr="00582311">
                    <w:t>I certify that my work in this problem set complies with the Harvard Kennedy School Academic Code</w:t>
                  </w:r>
                </w:p>
              </w:tc>
              <w:tc>
                <w:tcPr>
                  <w:tcW w:w="1208" w:type="dxa"/>
                  <w:vAlign w:val="center"/>
                </w:tcPr>
                <w:p w14:paraId="3C15B7FE" w14:textId="77777777" w:rsidR="00FE4520" w:rsidRPr="00582311" w:rsidRDefault="00FE4520" w:rsidP="00700580">
                  <w:pPr>
                    <w:spacing w:before="120" w:after="120"/>
                    <w:jc w:val="center"/>
                  </w:pPr>
                </w:p>
              </w:tc>
              <w:tc>
                <w:tcPr>
                  <w:tcW w:w="1042" w:type="dxa"/>
                  <w:vAlign w:val="center"/>
                </w:tcPr>
                <w:p w14:paraId="2840626B" w14:textId="77777777" w:rsidR="00FE4520" w:rsidRPr="00582311" w:rsidRDefault="00FE4520" w:rsidP="00700580">
                  <w:pPr>
                    <w:spacing w:before="120" w:after="120"/>
                    <w:jc w:val="center"/>
                  </w:pPr>
                </w:p>
              </w:tc>
            </w:tr>
          </w:tbl>
          <w:p w14:paraId="7AC67594" w14:textId="77777777" w:rsidR="00FE4520" w:rsidRPr="00582311" w:rsidRDefault="00FE4520" w:rsidP="00FE4520">
            <w:pPr>
              <w:pStyle w:val="BodyTextIndent"/>
              <w:numPr>
                <w:ilvl w:val="0"/>
                <w:numId w:val="21"/>
              </w:numPr>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r w:rsidRPr="00582311">
        <w:rPr>
          <w:rFonts w:ascii="Times New Roman" w:hAnsi="Times New Roman" w:cs="Times New Roman"/>
          <w:sz w:val="24"/>
          <w:szCs w:val="24"/>
        </w:rPr>
        <w:lastRenderedPageBreak/>
        <w:t xml:space="preserve">For this problem set, we will be examining the methods used in the following paper: </w:t>
      </w:r>
    </w:p>
    <w:p w14:paraId="6A9D0566" w14:textId="77777777" w:rsidR="001E0AA7" w:rsidRDefault="001E0AA7" w:rsidP="00FE4520">
      <w:pPr>
        <w:pStyle w:val="Heading1"/>
        <w:rPr>
          <w:rFonts w:ascii="Times New Roman" w:eastAsia="SimSun" w:hAnsi="Times New Roman" w:cs="Times New Roman"/>
          <w:b w:val="0"/>
          <w:color w:val="auto"/>
          <w:sz w:val="24"/>
          <w:szCs w:val="24"/>
        </w:rPr>
      </w:pPr>
      <w:bookmarkStart w:id="3"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p>
    <w:p w14:paraId="29AF2AB9" w14:textId="03262D1B" w:rsidR="00FE4520" w:rsidRPr="00FF3E83" w:rsidRDefault="00FE4520" w:rsidP="00FE4520">
      <w:pPr>
        <w:pStyle w:val="Heading1"/>
      </w:pPr>
      <w:r w:rsidRPr="00E54DE3">
        <w:t>Conceptual Questions</w:t>
      </w:r>
      <w:r w:rsidR="006D56CA">
        <w:t xml:space="preserve"> (30 points</w:t>
      </w:r>
      <w:r w:rsidR="0003300D">
        <w:t xml:space="preserve"> + 8 extra points</w:t>
      </w:r>
      <w:r w:rsidR="006D56CA">
        <w:t>)</w:t>
      </w:r>
    </w:p>
    <w:bookmarkEnd w:id="3"/>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45137082" w14:textId="68E7EA3F" w:rsidR="00FE4520" w:rsidRPr="009F217A" w:rsidRDefault="00FE4520" w:rsidP="009F217A">
            <w:pPr>
              <w:jc w:val="both"/>
              <w:rPr>
                <w:i/>
                <w:iCs/>
                <w:noProof/>
              </w:rPr>
            </w:pPr>
            <w:bookmarkStart w:id="4" w:name="_Hlk30700003"/>
          </w:p>
        </w:tc>
      </w:tr>
      <w:bookmarkEnd w:id="4"/>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r w:rsidRPr="00582311">
        <w:br/>
      </w:r>
    </w:p>
    <w:p w14:paraId="7319F873" w14:textId="55A8B2D2" w:rsidR="00FE4520" w:rsidRPr="00582311" w:rsidRDefault="00FE4520" w:rsidP="00FE4520">
      <w:pPr>
        <w:pStyle w:val="ListParagraph"/>
        <w:numPr>
          <w:ilvl w:val="1"/>
          <w:numId w:val="16"/>
        </w:numPr>
      </w:pPr>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p w14:paraId="465D504F" w14:textId="7B637EE6" w:rsidR="00FE4520" w:rsidRPr="00B42DB6" w:rsidRDefault="00FE4520" w:rsidP="00B42DB6">
            <w:pPr>
              <w:jc w:val="both"/>
              <w:rPr>
                <w:i/>
                <w:iCs/>
              </w:rPr>
            </w:pPr>
          </w:p>
        </w:tc>
      </w:tr>
    </w:tbl>
    <w:p w14:paraId="6FEC470B" w14:textId="4618DC66" w:rsidR="00FE4520" w:rsidRDefault="00FE4520" w:rsidP="00FE4520"/>
    <w:p w14:paraId="42CC012F" w14:textId="77777777" w:rsidR="009F217A" w:rsidRPr="00582311" w:rsidRDefault="009F217A" w:rsidP="00FE4520"/>
    <w:p w14:paraId="566E7159" w14:textId="7D31E451" w:rsidR="00FE4520" w:rsidRPr="00582311" w:rsidRDefault="00FE4520" w:rsidP="00FE4520">
      <w:pPr>
        <w:pStyle w:val="ListParagraph"/>
        <w:numPr>
          <w:ilvl w:val="1"/>
          <w:numId w:val="16"/>
        </w:numPr>
      </w:pPr>
      <w:r w:rsidRPr="00582311">
        <w:t xml:space="preserve">In a tweet, </w:t>
      </w:r>
      <w:proofErr w:type="gramStart"/>
      <w:r w:rsidRPr="00582311">
        <w:t>i.e.</w:t>
      </w:r>
      <w:proofErr w:type="gramEnd"/>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p w14:paraId="65FF4303" w14:textId="3595B884" w:rsidR="00FE4520" w:rsidRPr="00B42DB6" w:rsidRDefault="00FE4520" w:rsidP="70A74E40">
            <w:pPr>
              <w:rPr>
                <w:rFonts w:ascii="Times New Roman" w:eastAsia="Times New Roman" w:hAnsi="Times New Roman" w:cs="Times New Roman"/>
              </w:rPr>
            </w:pP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r w:rsidRPr="00582311">
        <w:t>Sum</w:t>
      </w:r>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p w14:paraId="5247F432" w14:textId="4BD46F01" w:rsidR="00670829" w:rsidRPr="003A3066" w:rsidRDefault="00670829" w:rsidP="003A3066">
            <w:pPr>
              <w:ind w:left="360"/>
              <w:jc w:val="both"/>
              <w:rPr>
                <w:b/>
                <w:bCs/>
                <w:i/>
                <w:iCs/>
                <w:color w:val="000000" w:themeColor="text1"/>
              </w:rPr>
            </w:pP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38A73D26" w14:textId="2BDA98AF" w:rsidR="003D26E2" w:rsidRPr="003A3066" w:rsidRDefault="003D26E2" w:rsidP="003A3066">
            <w:pPr>
              <w:ind w:left="360"/>
              <w:jc w:val="both"/>
              <w:rPr>
                <w:i/>
                <w:iCs/>
                <w:color w:val="000000" w:themeColor="text1"/>
              </w:rPr>
            </w:pP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 xml:space="preserve">The authors used a randomized control trial because they believed an observational analysis of similar policies would be insufficient. Imagine that another country </w:t>
      </w:r>
      <w:r w:rsidRPr="00582311">
        <w:lastRenderedPageBreak/>
        <w:t xml:space="preserve">implemented the </w:t>
      </w:r>
      <w:r w:rsidR="00A31D28">
        <w:t xml:space="preserve">investment </w:t>
      </w:r>
      <w:r w:rsidRPr="00582311">
        <w:t xml:space="preserve">program without randomizing treatment, and that you were trying to understand the effect of this program on food security in that country. What are two possible confounders (omitted variables) that would bias the results from your observational analysis? Explain the mechanism of the omitted variable and use the omitted variable bias formula to argue whether it would lead to an </w:t>
      </w:r>
      <w:r w:rsidRPr="00582311">
        <w:rPr>
          <w:i/>
          <w:iCs/>
        </w:rPr>
        <w:t>understatement</w:t>
      </w:r>
      <w:r w:rsidRPr="00582311">
        <w:t xml:space="preserve"> or </w:t>
      </w:r>
      <w:r w:rsidRPr="00582311">
        <w:rPr>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p w14:paraId="5D95E3D8" w14:textId="73EB0160" w:rsidR="00FE4520" w:rsidRPr="007A45CA" w:rsidRDefault="00FE4520" w:rsidP="003A3066">
            <w:pPr>
              <w:rPr>
                <w:b/>
                <w:bCs/>
                <w:i/>
                <w:iCs/>
                <w:color w:val="000000" w:themeColor="text1"/>
              </w:rPr>
            </w:pP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01263">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A7D2991"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 xml:space="preserve">Defining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5" w:name="_Hlk24700711"/>
      <w:r w:rsidRPr="00582311">
        <w:t xml:space="preserve">that shows </w:t>
      </w:r>
      <w:bookmarkEnd w:id="5"/>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p w14:paraId="7AEF3915" w14:textId="4FA9175D" w:rsidR="00FE4520" w:rsidRPr="00582311" w:rsidRDefault="00FE4520" w:rsidP="00E63009">
            <w:pPr>
              <w:rPr>
                <w:rFonts w:ascii="Times New Roman" w:eastAsia="Times New Roman" w:hAnsi="Times New Roman" w:cs="Times New Roman"/>
                <w:i/>
                <w:iCs/>
              </w:rPr>
            </w:pPr>
          </w:p>
        </w:tc>
      </w:tr>
    </w:tbl>
    <w:p w14:paraId="21ED32F1" w14:textId="77777777" w:rsidR="00241383" w:rsidRPr="00582311" w:rsidRDefault="00241383" w:rsidP="00241383"/>
    <w:p w14:paraId="425E189B" w14:textId="6DDBFDB9" w:rsidR="00FE4520" w:rsidRPr="00241E5A" w:rsidRDefault="00FE4520" w:rsidP="00FE4520">
      <w:pPr>
        <w:pStyle w:val="ListParagraph"/>
        <w:numPr>
          <w:ilvl w:val="0"/>
          <w:numId w:val="16"/>
        </w:numPr>
        <w:autoSpaceDE w:val="0"/>
        <w:autoSpaceDN w:val="0"/>
        <w:adjustRightInd w:val="0"/>
        <w:spacing w:line="240" w:lineRule="auto"/>
      </w:pPr>
      <w:r w:rsidRPr="00241E5A">
        <w:t>At what level do the authors clustered their standard errors of the main results of the paper (if at all</w:t>
      </w:r>
      <w:r w:rsidR="00F77F4D" w:rsidRPr="00241E5A">
        <w:t>)? Briefly note why the authors cluster the standard errors and why this is the appropriate level to cluster at.</w:t>
      </w:r>
      <w:r w:rsidR="00E62812" w:rsidRPr="00241E5A">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F2F5DAF" w:rsidR="00FE4520" w:rsidRPr="002D1D97" w:rsidRDefault="00FE4520" w:rsidP="00FE4520">
      <w:pPr>
        <w:pStyle w:val="ListParagraph"/>
        <w:numPr>
          <w:ilvl w:val="0"/>
          <w:numId w:val="16"/>
        </w:numPr>
      </w:pPr>
      <w:r w:rsidRPr="002D1D97">
        <w:t xml:space="preserve">To assess whether treatment was </w:t>
      </w:r>
      <w:proofErr w:type="gramStart"/>
      <w:r w:rsidRPr="002D1D97">
        <w:t>actually randomly</w:t>
      </w:r>
      <w:proofErr w:type="gramEnd"/>
      <w:r w:rsidRPr="002D1D97">
        <w:t xml:space="preserve"> assigned, we can examine the results of a balance test, presented in </w:t>
      </w:r>
      <w:r w:rsidR="00241E5A" w:rsidRPr="002D1D97">
        <w:t xml:space="preserve">Table </w:t>
      </w:r>
      <w:r w:rsidR="008F04D9" w:rsidRPr="002D1D97">
        <w:t>2</w:t>
      </w:r>
      <w:r w:rsidRPr="002D1D97">
        <w:t xml:space="preserve">. Do the results in this table make you </w:t>
      </w:r>
      <w:proofErr w:type="gramStart"/>
      <w:r w:rsidRPr="002D1D97">
        <w:t>more or less confident</w:t>
      </w:r>
      <w:proofErr w:type="gramEnd"/>
      <w:r w:rsidRPr="002D1D97">
        <w:t xml:space="preserve">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44BF50E9" w14:textId="1BCB306A" w:rsidR="00FE4520" w:rsidRPr="00582311"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lastRenderedPageBreak/>
              <w:t xml:space="preserve">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6" w:name="_Hlk24640354"/>
      <w:r w:rsidRPr="00582311">
        <w:t>Do</w:t>
      </w:r>
      <w:bookmarkEnd w:id="6"/>
      <w:r w:rsidRPr="00582311">
        <w:t xml:space="preserve">es the </w:t>
      </w:r>
      <w:proofErr w:type="gramStart"/>
      <w:r w:rsidRPr="00582311">
        <w:t>particular sort</w:t>
      </w:r>
      <w:proofErr w:type="gramEnd"/>
      <w:r w:rsidRPr="00582311">
        <w:t xml:space="preserve"> of attrition mention</w:t>
      </w:r>
      <w:r w:rsidR="00241383" w:rsidRPr="00582311">
        <w:t>ed</w:t>
      </w:r>
      <w:r w:rsidRPr="00582311">
        <w:t xml:space="preserve"> in this article give you reason to be concerned about the validity in this study? Describe using </w:t>
      </w:r>
      <w:proofErr w:type="gramStart"/>
      <w:r w:rsidRPr="00582311">
        <w:t>particular aspects</w:t>
      </w:r>
      <w:proofErr w:type="gramEnd"/>
      <w:r w:rsidRPr="00582311">
        <w:t xml:space="preserve">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076FF2A7" w14:textId="5D0D0ED3" w:rsidR="00FE4520" w:rsidRPr="00582311"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p>
        </w:tc>
      </w:tr>
    </w:tbl>
    <w:p w14:paraId="1DA3FD96" w14:textId="77777777" w:rsidR="00FE4520" w:rsidRPr="00582311" w:rsidRDefault="00FE4520" w:rsidP="00FE4520">
      <w:pPr>
        <w:pStyle w:val="ListParagraph"/>
        <w:ind w:left="720"/>
      </w:pPr>
    </w:p>
    <w:p w14:paraId="3744347E" w14:textId="360BAA39" w:rsidR="00FE4520" w:rsidRPr="00582311" w:rsidRDefault="00FE4520" w:rsidP="00FE4520">
      <w:pPr>
        <w:pStyle w:val="ListParagraph"/>
        <w:numPr>
          <w:ilvl w:val="0"/>
          <w:numId w:val="16"/>
        </w:numPr>
      </w:pPr>
      <w:r w:rsidRPr="00582311">
        <w:t xml:space="preserve">What other threats to internal validity may have affected this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58FE96F5" w:rsidR="0014119B" w:rsidRPr="0014119B" w:rsidRDefault="0014119B" w:rsidP="0014119B">
            <w:pPr>
              <w:jc w:val="both"/>
              <w:rPr>
                <w:i/>
                <w:iCs/>
                <w:noProof/>
              </w:rPr>
            </w:pPr>
          </w:p>
        </w:tc>
      </w:tr>
    </w:tbl>
    <w:p w14:paraId="3E4EDE56" w14:textId="77777777" w:rsidR="00FE4520" w:rsidRPr="00582311" w:rsidRDefault="00FE4520" w:rsidP="00FE4520">
      <w:pPr>
        <w:rPr>
          <w:rFonts w:ascii="Times New Roman" w:hAnsi="Times New Roman" w:cs="Times New Roman"/>
          <w:b/>
          <w:sz w:val="24"/>
          <w:szCs w:val="24"/>
        </w:rPr>
      </w:pPr>
    </w:p>
    <w:p w14:paraId="72B44E8C" w14:textId="2945DA2B"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involved with generalizing the results of this study as a result of using an RCT. Hint: review the </w:t>
      </w:r>
      <w:proofErr w:type="spellStart"/>
      <w:r w:rsidRPr="00582311">
        <w:t>M</w:t>
      </w:r>
      <w:r w:rsidRPr="00582311">
        <w:rPr>
          <w:noProof/>
        </w:rPr>
        <w:t>uralidharan</w:t>
      </w:r>
      <w:proofErr w:type="spellEnd"/>
      <w:r w:rsidRPr="00582311">
        <w:rPr>
          <w:noProof/>
        </w:rPr>
        <w:t xml:space="preserve"> and Niehaus (2017) or Banerjee et al. (2017) papers discussed in class.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0A3651BD" w14:textId="39F21AD5" w:rsidR="00FE4520" w:rsidRPr="00E63009" w:rsidRDefault="00FE4520" w:rsidP="00E63009">
            <w:pPr>
              <w:rPr>
                <w:i/>
                <w:iCs/>
                <w:color w:val="000000" w:themeColor="text1"/>
              </w:rPr>
            </w:pP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36F17F15" w14:textId="0163581A" w:rsidR="003E219C" w:rsidRPr="00E63009" w:rsidRDefault="003E219C" w:rsidP="00E63009">
            <w:pPr>
              <w:rPr>
                <w:i/>
                <w:iCs/>
                <w:color w:val="000000" w:themeColor="text1"/>
              </w:rPr>
            </w:pPr>
          </w:p>
        </w:tc>
      </w:tr>
    </w:tbl>
    <w:p w14:paraId="7E08B432" w14:textId="77777777" w:rsidR="00FE4520" w:rsidRPr="00582311" w:rsidRDefault="00FE4520" w:rsidP="00FE4520"/>
    <w:p w14:paraId="2EF5D807" w14:textId="09C3E7BA" w:rsidR="00FE4520" w:rsidRPr="00582311" w:rsidRDefault="00FE4520" w:rsidP="00FE4520">
      <w:pPr>
        <w:pStyle w:val="ListParagraph"/>
        <w:numPr>
          <w:ilvl w:val="0"/>
          <w:numId w:val="16"/>
        </w:numPr>
      </w:pPr>
      <w:r w:rsidRPr="00582311">
        <w:t xml:space="preserve">Why do the authors include Table </w:t>
      </w:r>
      <w:r w:rsidR="006B5461">
        <w:t>4</w:t>
      </w:r>
      <w:r w:rsidRPr="00582311">
        <w:t>?</w:t>
      </w:r>
      <w:r w:rsidR="00F52678">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3B9D8F94" w:rsidR="00FE4520" w:rsidRPr="00582311" w:rsidRDefault="00FE4520" w:rsidP="00FE4520">
      <w:pPr>
        <w:pStyle w:val="ListParagraph"/>
        <w:numPr>
          <w:ilvl w:val="0"/>
          <w:numId w:val="16"/>
        </w:numPr>
      </w:pPr>
      <w:r w:rsidRPr="00582311">
        <w:t xml:space="preserve">Do you think the main results would be the same if this experiment were expanded to slightly </w:t>
      </w:r>
      <w:r w:rsidR="003E219C">
        <w:t>larger businesses</w:t>
      </w:r>
      <w:r w:rsidRPr="00582311">
        <w:t xml:space="preserve">? Describe plausible scenarios in which providing the same transfer to these </w:t>
      </w:r>
      <w:r w:rsidR="003E219C">
        <w:t>different businesses</w:t>
      </w:r>
      <w:r w:rsidRPr="00582311">
        <w:t xml:space="preserve"> could </w:t>
      </w:r>
      <w:r w:rsidR="00E9406B">
        <w:t xml:space="preserve">both </w:t>
      </w:r>
      <w:r w:rsidRPr="00582311">
        <w:t>lead to (</w:t>
      </w:r>
      <w:proofErr w:type="spellStart"/>
      <w:r w:rsidRPr="00582311">
        <w:t>i</w:t>
      </w:r>
      <w:proofErr w:type="spellEnd"/>
      <w:r w:rsidRPr="00582311">
        <w:t xml:space="preserve">) a larger increase in </w:t>
      </w:r>
      <w:r w:rsidR="003E219C">
        <w:t>profits</w:t>
      </w:r>
      <w:r w:rsidRPr="00582311">
        <w:t xml:space="preserve">, and (ii) a smaller increase in </w:t>
      </w:r>
      <w:r w:rsidR="003E219C">
        <w:t>profits</w:t>
      </w:r>
      <w:r w:rsidRPr="00582311">
        <w:t>.</w:t>
      </w:r>
      <w:r w:rsidR="00D95509">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582311" w:rsidRDefault="00FE4520" w:rsidP="00FE4520">
      <w:pPr>
        <w:pStyle w:val="ListParagraph"/>
        <w:numPr>
          <w:ilvl w:val="0"/>
          <w:numId w:val="16"/>
        </w:numPr>
      </w:pPr>
      <w:r w:rsidRPr="00582311">
        <w:lastRenderedPageBreak/>
        <w:t>If you were a researcher at the World Bank interested in scaling up one or several of these treatments</w:t>
      </w:r>
      <w:r w:rsidR="00EC2687">
        <w:t>, w</w:t>
      </w:r>
      <w:r w:rsidRPr="00582311">
        <w:t xml:space="preserve">hat follow-up study would you propose to expand on these findings? Explain in 4-5 sentences as if you were trying to convince a policymaker of the need for additional research. </w:t>
      </w:r>
      <w:r w:rsidR="00D95509">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582311" w:rsidRDefault="00FE4520" w:rsidP="00FE4520">
      <w:pPr>
        <w:pStyle w:val="Heading1"/>
        <w:rPr>
          <w:szCs w:val="22"/>
        </w:rPr>
      </w:pPr>
      <w:r w:rsidRPr="00582311">
        <w:lastRenderedPageBreak/>
        <w:t>Data Analysis Questions</w:t>
      </w:r>
      <w:r w:rsidR="0093652B">
        <w:t xml:space="preserve"> (22 points + </w:t>
      </w:r>
      <w:r w:rsidR="00BB2115">
        <w:t>2</w:t>
      </w:r>
      <w:r w:rsidR="006D56CA">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01049AD4"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You will be asked to analyze the data, present results, and submit a replicable R script separately.</w:t>
      </w:r>
    </w:p>
    <w:p w14:paraId="2D4CD9A6" w14:textId="5ED34401"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writing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proofErr w:type="gramStart"/>
      <w:r w:rsidRPr="00B410E9">
        <w:rPr>
          <w:rStyle w:val="VerbatimChar"/>
        </w:rPr>
        <w:t>lfe</w:t>
      </w:r>
      <w:proofErr w:type="spellEnd"/>
      <w:r w:rsidRPr="00B410E9">
        <w:rPr>
          <w:rStyle w:val="VerbatimChar"/>
        </w:rPr>
        <w:t>::</w:t>
      </w:r>
      <w:proofErr w:type="spellStart"/>
      <w:proofErr w:type="gramEnd"/>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cheat-sheet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 xml:space="preserve">Fixed effects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 xml:space="preserve">Clustered standard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p w14:paraId="2E8A50A9" w14:textId="77777777" w:rsidR="00FE4520" w:rsidRDefault="00FE4520" w:rsidP="00FE4520">
      <w:pPr>
        <w:rPr>
          <w:rFonts w:ascii="Times New Roman" w:hAnsi="Times New Roman" w:cs="Times New Roman"/>
          <w:sz w:val="24"/>
          <w:szCs w:val="24"/>
        </w:rPr>
      </w:pPr>
    </w:p>
    <w:p w14:paraId="0B451D3E" w14:textId="6C41CB72" w:rsidR="00FE4520" w:rsidRDefault="00FE4520" w:rsidP="00FE4520">
      <w:pPr>
        <w:pStyle w:val="ListParagraph"/>
        <w:numPr>
          <w:ilvl w:val="0"/>
          <w:numId w:val="16"/>
        </w:numPr>
      </w:pPr>
      <w:r>
        <w:t>Produce a well-organized descriptive statistics table that includes (</w:t>
      </w:r>
      <w:proofErr w:type="spellStart"/>
      <w:r>
        <w:t>i</w:t>
      </w:r>
      <w:proofErr w:type="spellEnd"/>
      <w:r>
        <w:t xml:space="preserve">) the number of households, (ii) the number of geographic units, (iii) the number of units of randomization, alongside (iv) the sample mean and standard error of the </w:t>
      </w:r>
      <w:r w:rsidRPr="00512353">
        <w:rPr>
          <w:i/>
          <w:iCs/>
        </w:rPr>
        <w:t>income and revenue index</w:t>
      </w:r>
      <w:r>
        <w:t xml:space="preserve"> in the control group, and (v) the same sample mean and standard error of the same index but in the treatment group. In other words, the table should have </w:t>
      </w:r>
      <w:r w:rsidR="00E86FC5">
        <w:t>one</w:t>
      </w:r>
      <w:r>
        <w:t xml:space="preserve"> row (countries), and six columns (including country).  </w:t>
      </w:r>
    </w:p>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71471AD5" w:rsidR="001775C0" w:rsidRPr="008D5B23" w:rsidRDefault="00CD3E37" w:rsidP="008D5B23">
            <w:pPr>
              <w:spacing w:after="0"/>
              <w:ind w:left="360"/>
              <w:jc w:val="right"/>
              <w:rPr>
                <w:rFonts w:ascii="Consolas" w:hAnsi="Consolas" w:cs="Consolas"/>
                <w:iCs/>
                <w:sz w:val="16"/>
                <w:szCs w:val="16"/>
              </w:rPr>
            </w:pPr>
            <w:bookmarkStart w:id="7" w:name="_Hlk32919445"/>
            <w:r>
              <w:rPr>
                <w:rFonts w:ascii="Consolas" w:hAnsi="Consolas" w:cs="Consolas"/>
                <w:iCs/>
                <w:sz w:val="18"/>
                <w:szCs w:val="18"/>
              </w:rPr>
              <w:t xml:space="preserve"> </w:t>
            </w:r>
          </w:p>
        </w:tc>
      </w:tr>
    </w:tbl>
    <w:bookmarkEnd w:id="7"/>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16F1D739"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6D2C7D">
        <w:rPr>
          <w:b/>
          <w:bCs/>
        </w:rPr>
        <w:t>Table 3</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5807B9A8" w14:textId="4FDD6260" w:rsidR="003370A3" w:rsidRPr="006E3D53" w:rsidRDefault="003370A3" w:rsidP="008D5B23">
            <w:pPr>
              <w:spacing w:after="0"/>
              <w:rPr>
                <w:rFonts w:ascii="Times New Roman" w:hAnsi="Times New Roman" w:cs="Times New Roman"/>
                <w:i/>
              </w:rPr>
            </w:pP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 xml:space="preserve">column (5), </w:t>
      </w:r>
      <w:r w:rsidR="00D74092">
        <w:t>ro</w:t>
      </w:r>
      <w:r w:rsidR="00F33A4F">
        <w:t xml:space="preserve">ws </w:t>
      </w:r>
      <w:r>
        <w:t>3 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6754C727" w14:textId="77777777" w:rsidR="00FE4520" w:rsidRDefault="00FE4520" w:rsidP="00FE4520">
      <w:pPr>
        <w:pStyle w:val="ListParagraph"/>
        <w:numPr>
          <w:ilvl w:val="1"/>
          <w:numId w:val="24"/>
        </w:numPr>
        <w:ind w:left="1170"/>
      </w:pPr>
      <w:r>
        <w:t>Print the rounded coefficients and standard errors next to each point.</w:t>
      </w:r>
    </w:p>
    <w:p w14:paraId="3A691C7A" w14:textId="77777777" w:rsidR="00FE4520" w:rsidRDefault="00FE4520" w:rsidP="00FE4520">
      <w:pPr>
        <w:pStyle w:val="ListParagraph"/>
        <w:numPr>
          <w:ilvl w:val="1"/>
          <w:numId w:val="24"/>
        </w:numPr>
        <w:ind w:left="1170"/>
      </w:pPr>
      <w:r>
        <w:t>Define and use your own function for at least one part to avoid repetition.</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77777777" w:rsidR="00FE4520" w:rsidRDefault="00FE4520" w:rsidP="00FE4520">
      <w:pPr>
        <w:pStyle w:val="ListParagraph"/>
        <w:numPr>
          <w:ilvl w:val="1"/>
          <w:numId w:val="24"/>
        </w:numPr>
        <w:ind w:left="1170"/>
      </w:pPr>
      <w:r>
        <w:t xml:space="preserve">Be clean and well-labeled (i.e., have clear axis labels, no </w:t>
      </w:r>
      <w:proofErr w:type="spellStart"/>
      <w:r>
        <w:t>chartjunk</w:t>
      </w:r>
      <w:proofErr w:type="spellEnd"/>
      <w:r>
        <w:t>,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431228FE"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p>
        </w:tc>
      </w:tr>
    </w:tbl>
    <w:p w14:paraId="174D5869" w14:textId="77777777" w:rsidR="00FE4520" w:rsidRPr="006F39C4" w:rsidRDefault="00FE4520" w:rsidP="00FE4520"/>
    <w:p w14:paraId="0D4567D9" w14:textId="5D2EB204" w:rsidR="00FE4520" w:rsidRPr="003370A3" w:rsidRDefault="00BB2115" w:rsidP="00FE4520">
      <w:pPr>
        <w:pStyle w:val="ListParagraph"/>
        <w:ind w:left="720"/>
      </w:pPr>
      <w:r>
        <w:t xml:space="preserve">Try implementing the fixed effects specification either for question 18 or 19 </w:t>
      </w:r>
      <w:proofErr w:type="gramStart"/>
      <w:r>
        <w:t>above, and</w:t>
      </w:r>
      <w:proofErr w:type="gramEnd"/>
      <w:r>
        <w:t xml:space="preserve"> report your coefficients as a table or coefficient plot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71565313" w:rsidR="00FE4520" w:rsidRDefault="00FE4520" w:rsidP="00FE4520">
      <w:pPr>
        <w:pStyle w:val="ListParagraph"/>
        <w:numPr>
          <w:ilvl w:val="0"/>
          <w:numId w:val="16"/>
        </w:numPr>
      </w:pPr>
      <w:r>
        <w:t xml:space="preserve">Submit your R script to the Canvas assignment as a </w:t>
      </w:r>
      <w:proofErr w:type="gramStart"/>
      <w:r>
        <w:t>separate .R</w:t>
      </w:r>
      <w:proofErr w:type="gramEnd"/>
      <w:r>
        <w:t xml:space="preserve"> file (or .</w:t>
      </w:r>
      <w:proofErr w:type="spellStart"/>
      <w:r>
        <w:t>Rmd</w:t>
      </w:r>
      <w:proofErr w:type="spellEnd"/>
      <w:r>
        <w:t xml:space="preserve"> file, if you used </w:t>
      </w:r>
      <w:proofErr w:type="spellStart"/>
      <w:r>
        <w:t>Rmarkdown</w:t>
      </w:r>
      <w:proofErr w:type="spellEnd"/>
      <w:r>
        <w:t xml:space="preserve">). We may pass submissions through a program to check if they run. To pre-test your code, you can verify it runs on our environment. Go to the </w:t>
      </w:r>
      <w:hyperlink r:id="rId15" w:history="1">
        <w:r w:rsidRPr="009F2A85">
          <w:rPr>
            <w:rStyle w:val="Hyperlink"/>
          </w:rPr>
          <w:t>math camp</w:t>
        </w:r>
      </w:hyperlink>
      <w:r>
        <w:t xml:space="preserve"> space and copy the project </w:t>
      </w:r>
      <w:r w:rsidRPr="009F2A85">
        <w:rPr>
          <w:rStyle w:val="VerbatimChar"/>
        </w:rPr>
        <w:t>API-210_PS-01_eval</w:t>
      </w:r>
      <w:r>
        <w:rPr>
          <w:rStyle w:val="VerbatimChar"/>
        </w:rPr>
        <w:t>.</w:t>
      </w:r>
      <w:r w:rsidRPr="009F2A85">
        <w:t xml:space="preserve"> The dataset is already uploaded in th</w:t>
      </w:r>
      <w:r>
        <w:t>at</w:t>
      </w:r>
      <w:r w:rsidRPr="009F2A85">
        <w:t xml:space="preserve"> project, so </w:t>
      </w:r>
      <w:r>
        <w:t>if you copy your R code and source/run everything after aligning the file paths, it should produce the correct figures and tables</w:t>
      </w:r>
      <w:r w:rsidRPr="009F2A85">
        <w:t>.</w:t>
      </w:r>
      <w:r w:rsidR="00D95925">
        <w:t xml:space="preserve"> (4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Default="00FE4520" w:rsidP="00FE4520">
      <w:pPr>
        <w:pStyle w:val="Heading1"/>
      </w:pPr>
      <w:r>
        <w:lastRenderedPageBreak/>
        <w:t>RCTs in Your Own Work</w:t>
      </w:r>
      <w:r w:rsidR="003B1C73">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8"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5C30BABD" w14:textId="588C82BD" w:rsidR="00FE4520" w:rsidRPr="006E3D53" w:rsidRDefault="00FE4520" w:rsidP="00700580">
            <w:pPr>
              <w:rPr>
                <w:rFonts w:ascii="Times New Roman" w:hAnsi="Times New Roman" w:cs="Times New Roman"/>
                <w:i/>
              </w:rPr>
            </w:pP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8"/>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9" w:name="OLE_LINK22"/>
      <w:r>
        <w:rPr>
          <w:rFonts w:eastAsiaTheme="majorEastAsia"/>
        </w:rPr>
        <w:t xml:space="preserve"> </w:t>
      </w:r>
      <w:r w:rsidRPr="00BC3A91">
        <w:rPr>
          <w:rFonts w:eastAsiaTheme="majorEastAsia"/>
        </w:rPr>
        <w:t>Propose a comparison group and explain why you chose that group.</w:t>
      </w:r>
      <w:bookmarkEnd w:id="9"/>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4B0A7F13" w14:textId="218071AA"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57955AE7" w:rsidR="00FE4520" w:rsidRPr="006E3D53" w:rsidRDefault="00FE4520" w:rsidP="00700580">
            <w:pPr>
              <w:rPr>
                <w:rFonts w:ascii="Times New Roman" w:hAnsi="Times New Roman" w:cs="Times New Roman"/>
                <w:i/>
              </w:rPr>
            </w:pP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10" w:name="X9fccc34355433a76cdcb7bd8453c47f1cccfa02"/>
      <w:r>
        <w:br w:type="page"/>
      </w:r>
    </w:p>
    <w:p w14:paraId="5DE55A20" w14:textId="39F998D4" w:rsidR="0033586D" w:rsidRDefault="0033586D" w:rsidP="0033586D">
      <w:pPr>
        <w:pStyle w:val="Heading1"/>
      </w:pPr>
      <w:r>
        <w:lastRenderedPageBreak/>
        <w:t>Appendix for Data Analysis</w:t>
      </w:r>
    </w:p>
    <w:bookmarkEnd w:id="10"/>
    <w:p w14:paraId="255FA309" w14:textId="1625DD23" w:rsidR="006D5BD8" w:rsidRDefault="006D5BD8" w:rsidP="006D5BD8">
      <w:pPr>
        <w:pStyle w:val="Heading1"/>
        <w:rPr>
          <w:b w:val="0"/>
          <w:bCs/>
          <w:sz w:val="24"/>
          <w:szCs w:val="24"/>
        </w:rPr>
      </w:pPr>
      <w:r>
        <w:rPr>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3370A3" w:rsidRDefault="003370A3" w:rsidP="0015297C">
      <w:pPr>
        <w:pStyle w:val="Heading1"/>
        <w:spacing w:before="0"/>
        <w:ind w:left="720"/>
        <w:rPr>
          <w:rFonts w:asciiTheme="minorHAnsi" w:eastAsia="SimSun" w:hAnsiTheme="minorHAnsi" w:cstheme="minorBidi"/>
          <w:b w:val="0"/>
          <w:color w:val="auto"/>
          <w:sz w:val="22"/>
          <w:szCs w:val="22"/>
        </w:rPr>
      </w:pPr>
      <w:r w:rsidRPr="003370A3">
        <w:rPr>
          <w:rFonts w:asciiTheme="minorHAnsi" w:eastAsia="SimSun" w:hAnsiTheme="minorHAnsi" w:cstheme="minorBidi"/>
          <w:b w:val="0"/>
          <w:color w:val="auto"/>
          <w:sz w:val="22"/>
          <w:szCs w:val="22"/>
        </w:rPr>
        <w:t>library(haven)</w:t>
      </w:r>
    </w:p>
    <w:p w14:paraId="388AE859" w14:textId="77777777" w:rsidR="003370A3" w:rsidRPr="003370A3" w:rsidRDefault="003370A3" w:rsidP="0015297C">
      <w:pPr>
        <w:pStyle w:val="Heading1"/>
        <w:spacing w:before="0"/>
        <w:ind w:left="720"/>
        <w:rPr>
          <w:rFonts w:asciiTheme="minorHAnsi" w:eastAsia="SimSun" w:hAnsiTheme="minorHAnsi" w:cstheme="minorBidi"/>
          <w:b w:val="0"/>
          <w:color w:val="auto"/>
          <w:sz w:val="22"/>
          <w:szCs w:val="22"/>
        </w:rPr>
      </w:pPr>
      <w:r w:rsidRPr="003370A3">
        <w:rPr>
          <w:rFonts w:asciiTheme="minorHAnsi" w:eastAsia="SimSun" w:hAnsiTheme="minorHAnsi" w:cstheme="minorBidi"/>
          <w:b w:val="0"/>
          <w:color w:val="auto"/>
          <w:sz w:val="22"/>
          <w:szCs w:val="22"/>
        </w:rPr>
        <w:t>library(broom)</w:t>
      </w:r>
    </w:p>
    <w:p w14:paraId="44006943" w14:textId="77777777" w:rsidR="003370A3" w:rsidRPr="003370A3" w:rsidRDefault="003370A3" w:rsidP="0015297C">
      <w:pPr>
        <w:pStyle w:val="Heading1"/>
        <w:spacing w:before="0"/>
        <w:ind w:left="720"/>
        <w:rPr>
          <w:rFonts w:asciiTheme="minorHAnsi" w:eastAsia="SimSun" w:hAnsiTheme="minorHAnsi" w:cstheme="minorBidi"/>
          <w:b w:val="0"/>
          <w:color w:val="auto"/>
          <w:sz w:val="22"/>
          <w:szCs w:val="22"/>
        </w:rPr>
      </w:pPr>
      <w:r w:rsidRPr="003370A3">
        <w:rPr>
          <w:rFonts w:asciiTheme="minorHAnsi" w:eastAsia="SimSun" w:hAnsiTheme="minorHAnsi" w:cstheme="minorBidi"/>
          <w:b w:val="0"/>
          <w:color w:val="auto"/>
          <w:sz w:val="22"/>
          <w:szCs w:val="22"/>
        </w:rPr>
        <w:t>library(</w:t>
      </w:r>
      <w:proofErr w:type="spellStart"/>
      <w:r w:rsidRPr="003370A3">
        <w:rPr>
          <w:rFonts w:asciiTheme="minorHAnsi" w:eastAsia="SimSun" w:hAnsiTheme="minorHAnsi" w:cstheme="minorBidi"/>
          <w:b w:val="0"/>
          <w:color w:val="auto"/>
          <w:sz w:val="22"/>
          <w:szCs w:val="22"/>
        </w:rPr>
        <w:t>lfe</w:t>
      </w:r>
      <w:proofErr w:type="spellEnd"/>
      <w:r w:rsidRPr="003370A3">
        <w:rPr>
          <w:rFonts w:asciiTheme="minorHAnsi" w:eastAsia="SimSun" w:hAnsiTheme="minorHAnsi" w:cstheme="minorBidi"/>
          <w:b w:val="0"/>
          <w:color w:val="auto"/>
          <w:sz w:val="22"/>
          <w:szCs w:val="22"/>
        </w:rPr>
        <w:t>)</w:t>
      </w:r>
    </w:p>
    <w:p w14:paraId="5ED2FB64" w14:textId="77777777" w:rsidR="003370A3" w:rsidRPr="003370A3" w:rsidRDefault="003370A3" w:rsidP="0015297C">
      <w:pPr>
        <w:pStyle w:val="Heading1"/>
        <w:spacing w:before="0"/>
        <w:ind w:left="720"/>
        <w:rPr>
          <w:rFonts w:asciiTheme="minorHAnsi" w:eastAsia="SimSun" w:hAnsiTheme="minorHAnsi" w:cstheme="minorBidi"/>
          <w:b w:val="0"/>
          <w:color w:val="auto"/>
          <w:sz w:val="22"/>
          <w:szCs w:val="22"/>
        </w:rPr>
      </w:pPr>
      <w:r w:rsidRPr="003370A3">
        <w:rPr>
          <w:rFonts w:asciiTheme="minorHAnsi" w:eastAsia="SimSun" w:hAnsiTheme="minorHAnsi" w:cstheme="minorBidi"/>
          <w:b w:val="0"/>
          <w:color w:val="auto"/>
          <w:sz w:val="22"/>
          <w:szCs w:val="22"/>
        </w:rPr>
        <w:t>library(</w:t>
      </w:r>
      <w:proofErr w:type="spellStart"/>
      <w:r w:rsidRPr="003370A3">
        <w:rPr>
          <w:rFonts w:asciiTheme="minorHAnsi" w:eastAsia="SimSun" w:hAnsiTheme="minorHAnsi" w:cstheme="minorBidi"/>
          <w:b w:val="0"/>
          <w:color w:val="auto"/>
          <w:sz w:val="22"/>
          <w:szCs w:val="22"/>
        </w:rPr>
        <w:t>tidyverse</w:t>
      </w:r>
      <w:proofErr w:type="spellEnd"/>
      <w:r w:rsidRPr="003370A3">
        <w:rPr>
          <w:rFonts w:asciiTheme="minorHAnsi" w:eastAsia="SimSun" w:hAnsiTheme="minorHAnsi" w:cstheme="minorBidi"/>
          <w:b w:val="0"/>
          <w:color w:val="auto"/>
          <w:sz w:val="22"/>
          <w:szCs w:val="22"/>
        </w:rPr>
        <w:t>)</w:t>
      </w:r>
    </w:p>
    <w:p w14:paraId="5F03132D" w14:textId="77777777" w:rsidR="003370A3" w:rsidRPr="003370A3" w:rsidRDefault="003370A3" w:rsidP="0015297C">
      <w:pPr>
        <w:pStyle w:val="Heading1"/>
        <w:spacing w:before="0"/>
        <w:ind w:left="720"/>
        <w:rPr>
          <w:rFonts w:asciiTheme="minorHAnsi" w:eastAsia="SimSun" w:hAnsiTheme="minorHAnsi" w:cstheme="minorBidi"/>
          <w:b w:val="0"/>
          <w:color w:val="auto"/>
          <w:sz w:val="22"/>
          <w:szCs w:val="22"/>
        </w:rPr>
      </w:pPr>
      <w:r w:rsidRPr="003370A3">
        <w:rPr>
          <w:rFonts w:asciiTheme="minorHAnsi" w:eastAsia="SimSun" w:hAnsiTheme="minorHAnsi" w:cstheme="minorBidi"/>
          <w:b w:val="0"/>
          <w:color w:val="auto"/>
          <w:sz w:val="22"/>
          <w:szCs w:val="22"/>
        </w:rPr>
        <w:t>library(</w:t>
      </w:r>
      <w:proofErr w:type="spellStart"/>
      <w:r w:rsidRPr="003370A3">
        <w:rPr>
          <w:rFonts w:asciiTheme="minorHAnsi" w:eastAsia="SimSun" w:hAnsiTheme="minorHAnsi" w:cstheme="minorBidi"/>
          <w:b w:val="0"/>
          <w:color w:val="auto"/>
          <w:sz w:val="22"/>
          <w:szCs w:val="22"/>
        </w:rPr>
        <w:t>forcats</w:t>
      </w:r>
      <w:proofErr w:type="spellEnd"/>
      <w:r w:rsidRPr="003370A3">
        <w:rPr>
          <w:rFonts w:asciiTheme="minorHAnsi" w:eastAsia="SimSun" w:hAnsiTheme="minorHAnsi" w:cstheme="minorBidi"/>
          <w:b w:val="0"/>
          <w:color w:val="auto"/>
          <w:sz w:val="22"/>
          <w:szCs w:val="22"/>
        </w:rPr>
        <w:t>)</w:t>
      </w:r>
    </w:p>
    <w:p w14:paraId="14039C1D" w14:textId="77777777" w:rsidR="003370A3" w:rsidRPr="003370A3" w:rsidRDefault="003370A3" w:rsidP="0015297C">
      <w:pPr>
        <w:pStyle w:val="Heading1"/>
        <w:spacing w:before="0"/>
        <w:ind w:left="720"/>
        <w:rPr>
          <w:rFonts w:asciiTheme="minorHAnsi" w:eastAsia="SimSun" w:hAnsiTheme="minorHAnsi" w:cstheme="minorBidi"/>
          <w:b w:val="0"/>
          <w:color w:val="auto"/>
          <w:sz w:val="22"/>
          <w:szCs w:val="22"/>
        </w:rPr>
      </w:pPr>
      <w:r w:rsidRPr="003370A3">
        <w:rPr>
          <w:rFonts w:asciiTheme="minorHAnsi" w:eastAsia="SimSun" w:hAnsiTheme="minorHAnsi" w:cstheme="minorBidi"/>
          <w:b w:val="0"/>
          <w:color w:val="auto"/>
          <w:sz w:val="22"/>
          <w:szCs w:val="22"/>
        </w:rPr>
        <w:t>library(glue)</w:t>
      </w:r>
    </w:p>
    <w:p w14:paraId="033D25CF" w14:textId="77777777" w:rsidR="003370A3" w:rsidRDefault="003370A3" w:rsidP="0015297C">
      <w:pPr>
        <w:pStyle w:val="Heading1"/>
        <w:spacing w:before="0"/>
        <w:ind w:left="720"/>
        <w:rPr>
          <w:rFonts w:asciiTheme="minorHAnsi" w:eastAsia="SimSun" w:hAnsiTheme="minorHAnsi" w:cstheme="minorBidi"/>
          <w:b w:val="0"/>
          <w:color w:val="auto"/>
          <w:sz w:val="22"/>
          <w:szCs w:val="22"/>
        </w:rPr>
      </w:pPr>
      <w:r w:rsidRPr="003370A3">
        <w:rPr>
          <w:rFonts w:asciiTheme="minorHAnsi" w:eastAsia="SimSun" w:hAnsiTheme="minorHAnsi" w:cstheme="minorBidi"/>
          <w:b w:val="0"/>
          <w:color w:val="auto"/>
          <w:sz w:val="22"/>
          <w:szCs w:val="22"/>
        </w:rPr>
        <w:t>library(ggplot2)</w:t>
      </w:r>
    </w:p>
    <w:p w14:paraId="60FE52E1" w14:textId="3C75835C" w:rsidR="006D5BD8" w:rsidRPr="00485240" w:rsidRDefault="006D5BD8" w:rsidP="003370A3">
      <w:pPr>
        <w:pStyle w:val="Heading1"/>
        <w:rPr>
          <w:b w:val="0"/>
          <w:bCs/>
          <w:sz w:val="24"/>
          <w:szCs w:val="24"/>
        </w:rPr>
      </w:pPr>
      <w:r w:rsidRPr="00485240">
        <w:rPr>
          <w:b w:val="0"/>
          <w:bCs/>
          <w:sz w:val="24"/>
          <w:szCs w:val="24"/>
        </w:rPr>
        <w:t xml:space="preserve">Documentation embedded in Stata </w:t>
      </w:r>
      <w:proofErr w:type="spellStart"/>
      <w:r w:rsidRPr="00485240">
        <w:rPr>
          <w:b w:val="0"/>
          <w:bCs/>
          <w:sz w:val="24"/>
          <w:szCs w:val="24"/>
        </w:rPr>
        <w:t>dta</w:t>
      </w:r>
      <w:proofErr w:type="spellEnd"/>
      <w:r w:rsidRPr="00485240">
        <w:rPr>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proofErr w:type="gramStart"/>
      <w:r>
        <w:rPr>
          <w:rStyle w:val="VerbatimChar"/>
        </w:rPr>
        <w:t>haven::</w:t>
      </w:r>
      <w:proofErr w:type="spellStart"/>
      <w:proofErr w:type="gramEnd"/>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proofErr w:type="gramStart"/>
      <w:r>
        <w:rPr>
          <w:rStyle w:val="VerbatimChar"/>
        </w:rPr>
        <w:t>str(</w:t>
      </w:r>
      <w:proofErr w:type="gramEnd"/>
      <w:r>
        <w:rPr>
          <w:rStyle w:val="VerbatimChar"/>
        </w:rPr>
        <w:t>)</w:t>
      </w:r>
      <w:r>
        <w:t xml:space="preserve"> to each vector of a variable, but other packages provide convenience functions to more easily tabulate this data. We recommend the </w:t>
      </w:r>
      <w:proofErr w:type="gramStart"/>
      <w:r>
        <w:rPr>
          <w:rStyle w:val="VerbatimChar"/>
        </w:rPr>
        <w:t>labelled::</w:t>
      </w:r>
      <w:proofErr w:type="spellStart"/>
      <w:proofErr w:type="gramEnd"/>
      <w:r>
        <w:rPr>
          <w:rStyle w:val="VerbatimChar"/>
        </w:rPr>
        <w:t>lookfor</w:t>
      </w:r>
      <w:proofErr w:type="spellEnd"/>
      <w:r>
        <w:rPr>
          <w:rStyle w:val="VerbatimChar"/>
        </w:rPr>
        <w:t>()</w:t>
      </w:r>
      <w:r>
        <w:t xml:space="preserve"> function.</w:t>
      </w:r>
    </w:p>
    <w:p w14:paraId="64FB8DF8" w14:textId="77777777" w:rsidR="0033586D" w:rsidRPr="00485240" w:rsidRDefault="0033586D" w:rsidP="0033586D">
      <w:pPr>
        <w:pStyle w:val="Heading2"/>
        <w:rPr>
          <w:b w:val="0"/>
          <w:bCs/>
          <w:szCs w:val="24"/>
        </w:rPr>
      </w:pPr>
      <w:bookmarkStart w:id="11" w:name="variables-in-regression"/>
      <w:r w:rsidRPr="00485240">
        <w:rPr>
          <w:b w:val="0"/>
          <w:bCs/>
          <w:szCs w:val="24"/>
        </w:rPr>
        <w:t>Variables in Regression</w:t>
      </w:r>
      <w:bookmarkEnd w:id="11"/>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D22D2" w14:textId="77777777" w:rsidR="00DE5EEC" w:rsidRDefault="00DE5EEC" w:rsidP="00FE4520">
      <w:pPr>
        <w:spacing w:after="0" w:line="240" w:lineRule="auto"/>
      </w:pPr>
      <w:r>
        <w:separator/>
      </w:r>
    </w:p>
  </w:endnote>
  <w:endnote w:type="continuationSeparator" w:id="0">
    <w:p w14:paraId="19F52498" w14:textId="77777777" w:rsidR="00DE5EEC" w:rsidRDefault="00DE5EEC"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B27C0" w14:textId="77777777" w:rsidR="00DE5EEC" w:rsidRDefault="00DE5EEC" w:rsidP="00FE4520">
      <w:pPr>
        <w:spacing w:after="0" w:line="240" w:lineRule="auto"/>
      </w:pPr>
      <w:r>
        <w:separator/>
      </w:r>
    </w:p>
  </w:footnote>
  <w:footnote w:type="continuationSeparator" w:id="0">
    <w:p w14:paraId="74BF16CC" w14:textId="77777777" w:rsidR="00DE5EEC" w:rsidRDefault="00DE5EEC"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5C4E19" w:rsidRDefault="00700580" w:rsidP="00FE4520">
      <w:pPr>
        <w:pStyle w:val="FootnoteText"/>
        <w:rPr>
          <w:rFonts w:ascii="Times New Roman" w:hAnsi="Times New Roman" w:cs="Times New Roman"/>
        </w:rPr>
      </w:pPr>
      <w:r w:rsidRPr="005C4E19">
        <w:rPr>
          <w:rStyle w:val="FootnoteReference"/>
          <w:rFonts w:ascii="Times New Roman" w:hAnsi="Times New Roman" w:cs="Times New Roman"/>
        </w:rPr>
        <w:footnoteRef/>
      </w:r>
      <w:r>
        <w:rPr>
          <w:rFonts w:ascii="Times New Roman" w:hAnsi="Times New Roman" w:cs="Times New Roman"/>
        </w:rPr>
        <w:t xml:space="preserve"> Rounded to the third decimal place.</w:t>
      </w:r>
      <w:r w:rsidRPr="005C4E19">
        <w:rPr>
          <w:rFonts w:ascii="Times New Roman" w:hAnsi="Times New Roman" w:cs="Times New Roman"/>
        </w:rPr>
        <w:t xml:space="preserve"> </w:t>
      </w:r>
      <w:r w:rsidR="00F33A4F">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12" w:name="OLE_LINK14"/>
    <w:bookmarkStart w:id="13" w:name="OLE_LINK15"/>
    <w:bookmarkStart w:id="14"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63C475B5" w:rsidR="00700580" w:rsidRPr="00470884" w:rsidRDefault="00700580" w:rsidP="00700580">
    <w:pPr>
      <w:pStyle w:val="Header"/>
      <w:rPr>
        <w:rFonts w:ascii="Times New Roman" w:hAnsi="Times New Roman" w:cs="Times New Roman"/>
        <w:sz w:val="20"/>
      </w:rPr>
    </w:pPr>
    <w:r w:rsidRPr="00470884">
      <w:rPr>
        <w:rFonts w:ascii="Times New Roman" w:hAnsi="Times New Roman" w:cs="Times New Roman"/>
        <w:sz w:val="20"/>
      </w:rPr>
      <w:t>Advanced Quantitative Methods II (API-</w:t>
    </w:r>
    <w:r w:rsidR="006A56F0">
      <w:rPr>
        <w:rFonts w:ascii="Times New Roman" w:hAnsi="Times New Roman" w:cs="Times New Roman"/>
        <w:sz w:val="20"/>
      </w:rPr>
      <w:t>115</w:t>
    </w:r>
    <w:r w:rsidRPr="00470884">
      <w:rPr>
        <w:rFonts w:ascii="Times New Roman" w:hAnsi="Times New Roman" w:cs="Times New Roman"/>
        <w:sz w:val="20"/>
      </w:rPr>
      <w:t>)</w:t>
    </w:r>
    <w:r w:rsidRPr="00470884">
      <w:rPr>
        <w:rFonts w:ascii="Times New Roman" w:hAnsi="Times New Roman" w:cs="Times New Roman"/>
        <w:sz w:val="20"/>
      </w:rPr>
      <w:tab/>
    </w:r>
    <w:r w:rsidRPr="00470884">
      <w:rPr>
        <w:rFonts w:ascii="Times New Roman" w:hAnsi="Times New Roman" w:cs="Times New Roman"/>
        <w:sz w:val="20"/>
      </w:rPr>
      <w:tab/>
      <w:t>Harvard University</w:t>
    </w:r>
    <w:bookmarkEnd w:id="12"/>
    <w:bookmarkEnd w:id="13"/>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4"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5"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6"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19"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0"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1"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3"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4"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4"/>
  </w:num>
  <w:num w:numId="2" w16cid:durableId="137573071">
    <w:abstractNumId w:val="20"/>
  </w:num>
  <w:num w:numId="3" w16cid:durableId="457604356">
    <w:abstractNumId w:val="6"/>
  </w:num>
  <w:num w:numId="4" w16cid:durableId="195973382">
    <w:abstractNumId w:val="13"/>
  </w:num>
  <w:num w:numId="5" w16cid:durableId="775369584">
    <w:abstractNumId w:val="8"/>
  </w:num>
  <w:num w:numId="6" w16cid:durableId="1642927380">
    <w:abstractNumId w:val="14"/>
  </w:num>
  <w:num w:numId="7" w16cid:durableId="580673615">
    <w:abstractNumId w:val="5"/>
  </w:num>
  <w:num w:numId="8" w16cid:durableId="1814253609">
    <w:abstractNumId w:val="18"/>
  </w:num>
  <w:num w:numId="9" w16cid:durableId="1909730767">
    <w:abstractNumId w:val="10"/>
  </w:num>
  <w:num w:numId="10" w16cid:durableId="1457068896">
    <w:abstractNumId w:val="22"/>
  </w:num>
  <w:num w:numId="11" w16cid:durableId="78992748">
    <w:abstractNumId w:val="23"/>
  </w:num>
  <w:num w:numId="12" w16cid:durableId="12734359">
    <w:abstractNumId w:val="3"/>
  </w:num>
  <w:num w:numId="13" w16cid:durableId="1190029253">
    <w:abstractNumId w:val="15"/>
  </w:num>
  <w:num w:numId="14" w16cid:durableId="8725073">
    <w:abstractNumId w:val="7"/>
  </w:num>
  <w:num w:numId="15" w16cid:durableId="847253343">
    <w:abstractNumId w:val="19"/>
  </w:num>
  <w:num w:numId="16" w16cid:durableId="1477599881">
    <w:abstractNumId w:val="9"/>
  </w:num>
  <w:num w:numId="17" w16cid:durableId="379598441">
    <w:abstractNumId w:val="11"/>
  </w:num>
  <w:num w:numId="18" w16cid:durableId="1187984041">
    <w:abstractNumId w:val="17"/>
  </w:num>
  <w:num w:numId="19" w16cid:durableId="991904638">
    <w:abstractNumId w:val="2"/>
  </w:num>
  <w:num w:numId="20" w16cid:durableId="336083289">
    <w:abstractNumId w:val="0"/>
  </w:num>
  <w:num w:numId="21" w16cid:durableId="1068190653">
    <w:abstractNumId w:val="1"/>
  </w:num>
  <w:num w:numId="22" w16cid:durableId="440421431">
    <w:abstractNumId w:val="12"/>
  </w:num>
  <w:num w:numId="23" w16cid:durableId="843741474">
    <w:abstractNumId w:val="4"/>
  </w:num>
  <w:num w:numId="24" w16cid:durableId="222914096">
    <w:abstractNumId w:val="21"/>
  </w:num>
  <w:num w:numId="25" w16cid:durableId="1094745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3530"/>
    <w:rsid w:val="00030CC3"/>
    <w:rsid w:val="0003300D"/>
    <w:rsid w:val="0005550E"/>
    <w:rsid w:val="000704F1"/>
    <w:rsid w:val="00070F03"/>
    <w:rsid w:val="00076F68"/>
    <w:rsid w:val="000818BD"/>
    <w:rsid w:val="00082D12"/>
    <w:rsid w:val="000921F8"/>
    <w:rsid w:val="000B0906"/>
    <w:rsid w:val="000C11F2"/>
    <w:rsid w:val="000C6AA2"/>
    <w:rsid w:val="000C6C7B"/>
    <w:rsid w:val="000C732E"/>
    <w:rsid w:val="00114CB7"/>
    <w:rsid w:val="001253AC"/>
    <w:rsid w:val="00125BEA"/>
    <w:rsid w:val="00134CA6"/>
    <w:rsid w:val="0014119B"/>
    <w:rsid w:val="0015297C"/>
    <w:rsid w:val="001775C0"/>
    <w:rsid w:val="00187ED2"/>
    <w:rsid w:val="001942B8"/>
    <w:rsid w:val="00196BC3"/>
    <w:rsid w:val="001B0762"/>
    <w:rsid w:val="001C0743"/>
    <w:rsid w:val="001E0AA7"/>
    <w:rsid w:val="001E2DFF"/>
    <w:rsid w:val="001F0108"/>
    <w:rsid w:val="001F02F0"/>
    <w:rsid w:val="0021216C"/>
    <w:rsid w:val="00220CDC"/>
    <w:rsid w:val="002260A7"/>
    <w:rsid w:val="002300E2"/>
    <w:rsid w:val="00236307"/>
    <w:rsid w:val="00236CE7"/>
    <w:rsid w:val="00237833"/>
    <w:rsid w:val="00241383"/>
    <w:rsid w:val="00241E5A"/>
    <w:rsid w:val="0026045D"/>
    <w:rsid w:val="00264A63"/>
    <w:rsid w:val="00270B9D"/>
    <w:rsid w:val="002D1D97"/>
    <w:rsid w:val="002E41D9"/>
    <w:rsid w:val="002F29A9"/>
    <w:rsid w:val="002F51B6"/>
    <w:rsid w:val="00307E7A"/>
    <w:rsid w:val="00311300"/>
    <w:rsid w:val="00317AB0"/>
    <w:rsid w:val="0033586D"/>
    <w:rsid w:val="003370A3"/>
    <w:rsid w:val="003625BC"/>
    <w:rsid w:val="00380DD1"/>
    <w:rsid w:val="00383BCB"/>
    <w:rsid w:val="003863E7"/>
    <w:rsid w:val="00387535"/>
    <w:rsid w:val="00393F94"/>
    <w:rsid w:val="003A1E61"/>
    <w:rsid w:val="003A3066"/>
    <w:rsid w:val="003B17DB"/>
    <w:rsid w:val="003B1C73"/>
    <w:rsid w:val="003B6304"/>
    <w:rsid w:val="003B7982"/>
    <w:rsid w:val="003D26E2"/>
    <w:rsid w:val="003E219C"/>
    <w:rsid w:val="004037C0"/>
    <w:rsid w:val="004070F9"/>
    <w:rsid w:val="0041323D"/>
    <w:rsid w:val="00432483"/>
    <w:rsid w:val="00441BE5"/>
    <w:rsid w:val="00444418"/>
    <w:rsid w:val="0045345A"/>
    <w:rsid w:val="00455C85"/>
    <w:rsid w:val="00457F81"/>
    <w:rsid w:val="0046150E"/>
    <w:rsid w:val="00484956"/>
    <w:rsid w:val="00485B2D"/>
    <w:rsid w:val="00493097"/>
    <w:rsid w:val="00494356"/>
    <w:rsid w:val="004B21E0"/>
    <w:rsid w:val="004B712C"/>
    <w:rsid w:val="004E3512"/>
    <w:rsid w:val="004E4CD1"/>
    <w:rsid w:val="004F393F"/>
    <w:rsid w:val="004F5682"/>
    <w:rsid w:val="00501263"/>
    <w:rsid w:val="0053394E"/>
    <w:rsid w:val="0057051D"/>
    <w:rsid w:val="0057582F"/>
    <w:rsid w:val="00582311"/>
    <w:rsid w:val="00590BA7"/>
    <w:rsid w:val="005C3FD9"/>
    <w:rsid w:val="005C69D5"/>
    <w:rsid w:val="00603A72"/>
    <w:rsid w:val="0063488B"/>
    <w:rsid w:val="00646870"/>
    <w:rsid w:val="00652327"/>
    <w:rsid w:val="00660F28"/>
    <w:rsid w:val="00670829"/>
    <w:rsid w:val="006724F6"/>
    <w:rsid w:val="0068588E"/>
    <w:rsid w:val="00690C4F"/>
    <w:rsid w:val="006A56F0"/>
    <w:rsid w:val="006A7382"/>
    <w:rsid w:val="006B15F0"/>
    <w:rsid w:val="006B5461"/>
    <w:rsid w:val="006C5021"/>
    <w:rsid w:val="006C6E3F"/>
    <w:rsid w:val="006D56CA"/>
    <w:rsid w:val="006D5BD8"/>
    <w:rsid w:val="006E43F4"/>
    <w:rsid w:val="00700580"/>
    <w:rsid w:val="007013EF"/>
    <w:rsid w:val="007578F2"/>
    <w:rsid w:val="007651F2"/>
    <w:rsid w:val="0078544C"/>
    <w:rsid w:val="00791FFA"/>
    <w:rsid w:val="007A1DEC"/>
    <w:rsid w:val="007A45CA"/>
    <w:rsid w:val="007A47D1"/>
    <w:rsid w:val="007A6E13"/>
    <w:rsid w:val="007B0A2C"/>
    <w:rsid w:val="007B610D"/>
    <w:rsid w:val="007E61FE"/>
    <w:rsid w:val="007F2DC8"/>
    <w:rsid w:val="00853710"/>
    <w:rsid w:val="00872C9A"/>
    <w:rsid w:val="008800F7"/>
    <w:rsid w:val="00895310"/>
    <w:rsid w:val="008B35DA"/>
    <w:rsid w:val="008D5B23"/>
    <w:rsid w:val="008E1EF7"/>
    <w:rsid w:val="008F04D9"/>
    <w:rsid w:val="009017AC"/>
    <w:rsid w:val="0093652B"/>
    <w:rsid w:val="009403A2"/>
    <w:rsid w:val="009562A5"/>
    <w:rsid w:val="0096718F"/>
    <w:rsid w:val="00973617"/>
    <w:rsid w:val="009C0D24"/>
    <w:rsid w:val="009C661F"/>
    <w:rsid w:val="009D0EAC"/>
    <w:rsid w:val="009F217A"/>
    <w:rsid w:val="00A05F87"/>
    <w:rsid w:val="00A125A8"/>
    <w:rsid w:val="00A26467"/>
    <w:rsid w:val="00A31D28"/>
    <w:rsid w:val="00A37002"/>
    <w:rsid w:val="00A61332"/>
    <w:rsid w:val="00A62C9F"/>
    <w:rsid w:val="00A737BF"/>
    <w:rsid w:val="00A91950"/>
    <w:rsid w:val="00AB0343"/>
    <w:rsid w:val="00AB1825"/>
    <w:rsid w:val="00AB2DF9"/>
    <w:rsid w:val="00AB6FD7"/>
    <w:rsid w:val="00AC4916"/>
    <w:rsid w:val="00AC7AA3"/>
    <w:rsid w:val="00AE2706"/>
    <w:rsid w:val="00AF5822"/>
    <w:rsid w:val="00B00028"/>
    <w:rsid w:val="00B11905"/>
    <w:rsid w:val="00B241D3"/>
    <w:rsid w:val="00B36154"/>
    <w:rsid w:val="00B42DB6"/>
    <w:rsid w:val="00B45FB1"/>
    <w:rsid w:val="00B4798D"/>
    <w:rsid w:val="00B5044A"/>
    <w:rsid w:val="00B53B51"/>
    <w:rsid w:val="00B76A3E"/>
    <w:rsid w:val="00BA0F95"/>
    <w:rsid w:val="00BA2692"/>
    <w:rsid w:val="00BB2115"/>
    <w:rsid w:val="00BC0195"/>
    <w:rsid w:val="00BD0F28"/>
    <w:rsid w:val="00BE2E86"/>
    <w:rsid w:val="00C014FB"/>
    <w:rsid w:val="00C01856"/>
    <w:rsid w:val="00C061C2"/>
    <w:rsid w:val="00C15E68"/>
    <w:rsid w:val="00C71599"/>
    <w:rsid w:val="00C76455"/>
    <w:rsid w:val="00CD2685"/>
    <w:rsid w:val="00CD3E37"/>
    <w:rsid w:val="00CD4070"/>
    <w:rsid w:val="00CF43CC"/>
    <w:rsid w:val="00D0005F"/>
    <w:rsid w:val="00D07405"/>
    <w:rsid w:val="00D43891"/>
    <w:rsid w:val="00D63252"/>
    <w:rsid w:val="00D64236"/>
    <w:rsid w:val="00D74092"/>
    <w:rsid w:val="00D86EC3"/>
    <w:rsid w:val="00D901AF"/>
    <w:rsid w:val="00D95509"/>
    <w:rsid w:val="00D95925"/>
    <w:rsid w:val="00DA2290"/>
    <w:rsid w:val="00DE5EEC"/>
    <w:rsid w:val="00DE7910"/>
    <w:rsid w:val="00E007EA"/>
    <w:rsid w:val="00E23CD2"/>
    <w:rsid w:val="00E26E3E"/>
    <w:rsid w:val="00E334BF"/>
    <w:rsid w:val="00E36AE8"/>
    <w:rsid w:val="00E41E2E"/>
    <w:rsid w:val="00E54DE3"/>
    <w:rsid w:val="00E62812"/>
    <w:rsid w:val="00E63009"/>
    <w:rsid w:val="00E762FA"/>
    <w:rsid w:val="00E86FC5"/>
    <w:rsid w:val="00E9406B"/>
    <w:rsid w:val="00EB3981"/>
    <w:rsid w:val="00EC2687"/>
    <w:rsid w:val="00EF51D4"/>
    <w:rsid w:val="00F100A5"/>
    <w:rsid w:val="00F1633C"/>
    <w:rsid w:val="00F17D26"/>
    <w:rsid w:val="00F33A4F"/>
    <w:rsid w:val="00F52678"/>
    <w:rsid w:val="00F53DA8"/>
    <w:rsid w:val="00F77F4D"/>
    <w:rsid w:val="00F85460"/>
    <w:rsid w:val="00FC542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hyperlink" Target="https://rstudio.cloud/spaces/18236/projects" TargetMode="External"/><Relationship Id="rId10" Type="http://schemas.openxmlformats.org/officeDocument/2006/relationships/hyperlink" Target="https://rstudio.cloud/learn/primers/6.2" TargetMode="External"/><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Currier, Lindsey</cp:lastModifiedBy>
  <cp:revision>7</cp:revision>
  <dcterms:created xsi:type="dcterms:W3CDTF">2023-01-04T17:09:00Z</dcterms:created>
  <dcterms:modified xsi:type="dcterms:W3CDTF">2023-02-01T13:48:00Z</dcterms:modified>
</cp:coreProperties>
</file>