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5F89" w14:textId="28181FCC" w:rsidR="00E81978" w:rsidRDefault="000E44D4" w:rsidP="00083737">
      <w:pPr>
        <w:pStyle w:val="Title"/>
      </w:pPr>
      <w:r>
        <w:t>UC Data Breach</w:t>
      </w:r>
    </w:p>
    <w:p w14:paraId="103B45C6" w14:textId="20BD5923" w:rsidR="000667EB" w:rsidRDefault="00ED70CF" w:rsidP="00B823AA">
      <w:pPr>
        <w:pStyle w:val="Title2"/>
      </w:pPr>
      <w:r>
        <w:t>University of the Cumberlands</w:t>
      </w:r>
    </w:p>
    <w:p w14:paraId="1B1157AD" w14:textId="1F844809" w:rsidR="000667EB" w:rsidRDefault="00ED70CF" w:rsidP="00B823AA">
      <w:pPr>
        <w:pStyle w:val="Title2"/>
      </w:pPr>
      <w:r>
        <w:t xml:space="preserve">Dr. </w:t>
      </w:r>
      <w:r w:rsidR="009B0948">
        <w:t>Brian Bertrand</w:t>
      </w:r>
    </w:p>
    <w:p w14:paraId="19B6F240" w14:textId="7C6D82AE" w:rsidR="00B823AA" w:rsidRDefault="00ED70CF" w:rsidP="00B823AA">
      <w:pPr>
        <w:pStyle w:val="Title2"/>
      </w:pPr>
      <w:r>
        <w:t>Jacob Jeffers</w:t>
      </w:r>
    </w:p>
    <w:p w14:paraId="1A782ECF" w14:textId="7ECDB47C" w:rsidR="00E81978" w:rsidRDefault="00ED70CF" w:rsidP="00B823AA">
      <w:pPr>
        <w:pStyle w:val="Title2"/>
      </w:pPr>
      <w:r>
        <w:t>ISOL 53</w:t>
      </w:r>
      <w:r w:rsidR="009B0948">
        <w:t>6 – Security Architecture and Design</w:t>
      </w:r>
    </w:p>
    <w:p w14:paraId="6B8CE454" w14:textId="4495762B" w:rsidR="000667EB" w:rsidRDefault="00ED70CF" w:rsidP="00B823AA">
      <w:pPr>
        <w:pStyle w:val="Title2"/>
      </w:pPr>
      <w:r>
        <w:t>0</w:t>
      </w:r>
      <w:r w:rsidR="00564746">
        <w:t>8/17/2021</w:t>
      </w:r>
    </w:p>
    <w:p w14:paraId="4E2E978D" w14:textId="1798E062" w:rsidR="00E81978" w:rsidRDefault="00E81978" w:rsidP="00B823AA">
      <w:pPr>
        <w:pStyle w:val="Title2"/>
      </w:pPr>
    </w:p>
    <w:p w14:paraId="6C78D336" w14:textId="3CA8726C" w:rsidR="00E81978" w:rsidRDefault="00E81978" w:rsidP="00CB5986">
      <w:pPr>
        <w:ind w:firstLine="0"/>
      </w:pPr>
    </w:p>
    <w:p w14:paraId="253A7B2B" w14:textId="4F93E39B" w:rsidR="00CB5986" w:rsidRDefault="00CB5986" w:rsidP="00CB5986">
      <w:pPr>
        <w:ind w:firstLine="0"/>
      </w:pPr>
    </w:p>
    <w:p w14:paraId="778F99FB" w14:textId="5B1328DE" w:rsidR="00CB5986" w:rsidRDefault="00CB5986" w:rsidP="00CB5986">
      <w:pPr>
        <w:ind w:firstLine="0"/>
      </w:pPr>
    </w:p>
    <w:p w14:paraId="0913C211" w14:textId="5608AB7D" w:rsidR="00CB5986" w:rsidRDefault="00CB5986" w:rsidP="00CB5986">
      <w:pPr>
        <w:ind w:firstLine="0"/>
      </w:pPr>
    </w:p>
    <w:p w14:paraId="25A7C5C9" w14:textId="305B6EA9" w:rsidR="00CB5986" w:rsidRDefault="00CB5986" w:rsidP="00CB5986">
      <w:pPr>
        <w:ind w:firstLine="0"/>
      </w:pPr>
    </w:p>
    <w:p w14:paraId="3EB11D8A" w14:textId="2BC7104D" w:rsidR="00CB5986" w:rsidRDefault="00CB5986" w:rsidP="00CB5986">
      <w:pPr>
        <w:ind w:firstLine="0"/>
      </w:pPr>
    </w:p>
    <w:p w14:paraId="0EC9134C" w14:textId="52F5FC5C" w:rsidR="00CB5986" w:rsidRDefault="00CB5986" w:rsidP="00CB5986">
      <w:pPr>
        <w:ind w:firstLine="0"/>
      </w:pPr>
    </w:p>
    <w:p w14:paraId="41DF46A4" w14:textId="2DA5C6AA" w:rsidR="00CB5986" w:rsidRDefault="00CB5986" w:rsidP="00CB5986">
      <w:pPr>
        <w:ind w:firstLine="0"/>
      </w:pPr>
    </w:p>
    <w:p w14:paraId="4BC32D5E" w14:textId="19B03F2D" w:rsidR="00CB5986" w:rsidRDefault="00CB5986" w:rsidP="00CB5986">
      <w:pPr>
        <w:ind w:firstLine="0"/>
      </w:pPr>
    </w:p>
    <w:p w14:paraId="19745487" w14:textId="1EDB74D8" w:rsidR="00CB5986" w:rsidRDefault="00CB5986" w:rsidP="00CB5986">
      <w:pPr>
        <w:ind w:firstLine="0"/>
      </w:pPr>
    </w:p>
    <w:p w14:paraId="641E45FA" w14:textId="786F7AE8" w:rsidR="00CB5986" w:rsidRDefault="00CB5986" w:rsidP="00CB5986">
      <w:pPr>
        <w:ind w:firstLine="0"/>
      </w:pPr>
    </w:p>
    <w:p w14:paraId="67CB167B" w14:textId="752A64CA" w:rsidR="00CB5986" w:rsidRDefault="00CB5986" w:rsidP="00CB5986">
      <w:pPr>
        <w:ind w:firstLine="0"/>
      </w:pPr>
    </w:p>
    <w:p w14:paraId="7669A01A" w14:textId="67F71E2B" w:rsidR="00CB5986" w:rsidRPr="007374FB" w:rsidRDefault="00ED70CF" w:rsidP="00CB5986">
      <w:pPr>
        <w:ind w:firstLine="0"/>
        <w:jc w:val="center"/>
        <w:rPr>
          <w:b/>
          <w:bCs/>
        </w:rPr>
      </w:pPr>
      <w:r w:rsidRPr="007374FB">
        <w:rPr>
          <w:b/>
          <w:bCs/>
        </w:rPr>
        <w:lastRenderedPageBreak/>
        <w:t>Abstract</w:t>
      </w:r>
    </w:p>
    <w:p w14:paraId="7F681E86" w14:textId="52150B7A" w:rsidR="000A7583" w:rsidRDefault="00ED70CF" w:rsidP="00F53C3B">
      <w:pPr>
        <w:ind w:firstLine="0"/>
      </w:pPr>
      <w:r>
        <w:rPr>
          <w:color w:val="000000"/>
          <w:shd w:val="clear" w:color="auto" w:fill="FFFFFF"/>
        </w:rPr>
        <w:t xml:space="preserve">In this </w:t>
      </w:r>
      <w:r w:rsidR="00F53C3B">
        <w:rPr>
          <w:color w:val="000000"/>
          <w:shd w:val="clear" w:color="auto" w:fill="FFFFFF"/>
        </w:rPr>
        <w:t>final project</w:t>
      </w:r>
      <w:r>
        <w:rPr>
          <w:color w:val="000000"/>
          <w:shd w:val="clear" w:color="auto" w:fill="FFFFFF"/>
        </w:rPr>
        <w:t xml:space="preserve">, </w:t>
      </w:r>
      <w:r w:rsidR="006E5FE5">
        <w:rPr>
          <w:color w:val="000000"/>
          <w:shd w:val="clear" w:color="auto" w:fill="FFFFFF"/>
        </w:rPr>
        <w:t>I will</w:t>
      </w:r>
      <w:r w:rsidR="00F44340">
        <w:rPr>
          <w:color w:val="000000"/>
          <w:shd w:val="clear" w:color="auto" w:fill="FFFFFF"/>
        </w:rPr>
        <w:t xml:space="preserve"> define a security breach and describe </w:t>
      </w:r>
      <w:r w:rsidR="006E5FE5">
        <w:rPr>
          <w:color w:val="000000"/>
          <w:shd w:val="clear" w:color="auto" w:fill="FFFFFF"/>
        </w:rPr>
        <w:t xml:space="preserve">ransomware attacks. </w:t>
      </w:r>
      <w:r w:rsidR="0090060C" w:rsidRPr="0090060C">
        <w:rPr>
          <w:color w:val="000000"/>
          <w:shd w:val="clear" w:color="auto" w:fill="FFFFFF"/>
        </w:rPr>
        <w:t>I</w:t>
      </w:r>
      <w:r w:rsidR="0090060C">
        <w:rPr>
          <w:color w:val="000000"/>
          <w:shd w:val="clear" w:color="auto" w:fill="FFFFFF"/>
        </w:rPr>
        <w:t xml:space="preserve"> </w:t>
      </w:r>
      <w:r w:rsidR="000C5B35">
        <w:rPr>
          <w:color w:val="000000"/>
          <w:shd w:val="clear" w:color="auto" w:fill="FFFFFF"/>
        </w:rPr>
        <w:t>will review the University of California security breach that occurred between the first and second quarter</w:t>
      </w:r>
      <w:r w:rsidR="00037898">
        <w:rPr>
          <w:color w:val="000000"/>
          <w:shd w:val="clear" w:color="auto" w:fill="FFFFFF"/>
        </w:rPr>
        <w:t>s</w:t>
      </w:r>
      <w:r w:rsidR="000C5B35">
        <w:rPr>
          <w:color w:val="000000"/>
          <w:shd w:val="clear" w:color="auto" w:fill="FFFFFF"/>
        </w:rPr>
        <w:t xml:space="preserve"> of </w:t>
      </w:r>
      <w:r w:rsidR="003C7DE8">
        <w:rPr>
          <w:color w:val="000000"/>
          <w:shd w:val="clear" w:color="auto" w:fill="FFFFFF"/>
        </w:rPr>
        <w:t xml:space="preserve">2021. I will describe the incident, provide specifics on the incident, </w:t>
      </w:r>
      <w:r w:rsidR="00DE7E40">
        <w:rPr>
          <w:color w:val="000000"/>
          <w:shd w:val="clear" w:color="auto" w:fill="FFFFFF"/>
        </w:rPr>
        <w:t xml:space="preserve">describe the </w:t>
      </w:r>
      <w:r w:rsidR="000E44D4">
        <w:rPr>
          <w:color w:val="000000"/>
          <w:shd w:val="clear" w:color="auto" w:fill="FFFFFF"/>
        </w:rPr>
        <w:t>impacted data</w:t>
      </w:r>
      <w:r w:rsidR="00DE7E40">
        <w:rPr>
          <w:color w:val="000000"/>
          <w:shd w:val="clear" w:color="auto" w:fill="FFFFFF"/>
        </w:rPr>
        <w:t xml:space="preserve">, </w:t>
      </w:r>
      <w:r w:rsidR="00A26170">
        <w:rPr>
          <w:color w:val="000000"/>
          <w:shd w:val="clear" w:color="auto" w:fill="FFFFFF"/>
        </w:rPr>
        <w:t xml:space="preserve">describe threat modeling techniques </w:t>
      </w:r>
      <w:r w:rsidR="00037898">
        <w:rPr>
          <w:color w:val="000000"/>
          <w:shd w:val="clear" w:color="auto" w:fill="FFFFFF"/>
        </w:rPr>
        <w:t>that</w:t>
      </w:r>
      <w:r w:rsidR="0024798E">
        <w:rPr>
          <w:color w:val="000000"/>
          <w:shd w:val="clear" w:color="auto" w:fill="FFFFFF"/>
        </w:rPr>
        <w:t xml:space="preserve"> could have assisted in the mitigation of the breach, and explain how the organization could be better postured for future attacks.</w:t>
      </w:r>
      <w:r w:rsidR="006E5FE5">
        <w:rPr>
          <w:color w:val="000000"/>
          <w:shd w:val="clear" w:color="auto" w:fill="FFFFFF"/>
        </w:rPr>
        <w:t xml:space="preserve"> </w:t>
      </w:r>
      <w:r w:rsidR="00F53C3B">
        <w:rPr>
          <w:color w:val="000000"/>
          <w:shd w:val="clear" w:color="auto" w:fill="FFFFFF"/>
        </w:rPr>
        <w:t xml:space="preserve">In addition, </w:t>
      </w:r>
      <w:r w:rsidR="006E5FE5">
        <w:rPr>
          <w:color w:val="000000"/>
          <w:shd w:val="clear" w:color="auto" w:fill="FFFFFF"/>
        </w:rPr>
        <w:t xml:space="preserve">I will utilize </w:t>
      </w:r>
      <w:r w:rsidR="00037898">
        <w:rPr>
          <w:color w:val="000000"/>
          <w:shd w:val="clear" w:color="auto" w:fill="FFFFFF"/>
        </w:rPr>
        <w:t xml:space="preserve">the </w:t>
      </w:r>
      <w:r w:rsidR="006E5FE5">
        <w:rPr>
          <w:color w:val="000000"/>
          <w:shd w:val="clear" w:color="auto" w:fill="FFFFFF"/>
        </w:rPr>
        <w:t>APA format and include references when necessary.</w:t>
      </w:r>
    </w:p>
    <w:p w14:paraId="724BBA65" w14:textId="6ABD98E4" w:rsidR="00E81978" w:rsidRDefault="00E81978" w:rsidP="006E0056">
      <w:pPr>
        <w:ind w:firstLine="0"/>
      </w:pPr>
    </w:p>
    <w:p w14:paraId="7522F4F0" w14:textId="77777777" w:rsidR="00CB5986" w:rsidRDefault="00CB5986" w:rsidP="00CB5986">
      <w:pPr>
        <w:ind w:firstLine="0"/>
        <w:jc w:val="center"/>
      </w:pPr>
    </w:p>
    <w:p w14:paraId="0F062C77" w14:textId="77777777" w:rsidR="00CB5986" w:rsidRDefault="00CB5986" w:rsidP="00CB5986">
      <w:pPr>
        <w:ind w:firstLine="0"/>
        <w:jc w:val="center"/>
      </w:pPr>
    </w:p>
    <w:p w14:paraId="2E226A24" w14:textId="77777777" w:rsidR="00CB5986" w:rsidRDefault="00CB5986" w:rsidP="00CB5986">
      <w:pPr>
        <w:ind w:firstLine="0"/>
        <w:jc w:val="center"/>
      </w:pPr>
    </w:p>
    <w:p w14:paraId="596935CA" w14:textId="77777777" w:rsidR="00CB5986" w:rsidRDefault="00CB5986" w:rsidP="00CB5986">
      <w:pPr>
        <w:ind w:firstLine="0"/>
        <w:jc w:val="center"/>
      </w:pPr>
    </w:p>
    <w:p w14:paraId="050EC82E" w14:textId="1C2C79F4" w:rsidR="00893BEB" w:rsidRDefault="00893BEB" w:rsidP="00941C2E">
      <w:pPr>
        <w:ind w:firstLine="0"/>
      </w:pPr>
    </w:p>
    <w:p w14:paraId="714F35E4" w14:textId="729AB4DC" w:rsidR="00941C2E" w:rsidRDefault="00941C2E" w:rsidP="00941C2E">
      <w:pPr>
        <w:ind w:firstLine="0"/>
        <w:rPr>
          <w:b/>
          <w:bCs/>
        </w:rPr>
      </w:pPr>
    </w:p>
    <w:p w14:paraId="341955D5" w14:textId="72412115" w:rsidR="00C92A2D" w:rsidRDefault="00C92A2D" w:rsidP="00941C2E">
      <w:pPr>
        <w:ind w:firstLine="0"/>
        <w:rPr>
          <w:b/>
          <w:bCs/>
        </w:rPr>
      </w:pPr>
    </w:p>
    <w:p w14:paraId="479F0A08" w14:textId="3B50A1DC" w:rsidR="00C92A2D" w:rsidRDefault="00C92A2D" w:rsidP="00941C2E">
      <w:pPr>
        <w:ind w:firstLine="0"/>
        <w:rPr>
          <w:b/>
          <w:bCs/>
        </w:rPr>
      </w:pPr>
    </w:p>
    <w:p w14:paraId="1F5E3D4E" w14:textId="7D629EA4" w:rsidR="00C92A2D" w:rsidRDefault="00C92A2D" w:rsidP="00941C2E">
      <w:pPr>
        <w:ind w:firstLine="0"/>
        <w:rPr>
          <w:b/>
          <w:bCs/>
        </w:rPr>
      </w:pPr>
    </w:p>
    <w:p w14:paraId="4B6CFA74" w14:textId="2ED11E2A" w:rsidR="00C92A2D" w:rsidRDefault="00C92A2D" w:rsidP="00941C2E">
      <w:pPr>
        <w:ind w:firstLine="0"/>
        <w:rPr>
          <w:b/>
          <w:bCs/>
        </w:rPr>
      </w:pPr>
    </w:p>
    <w:p w14:paraId="277F0BEC" w14:textId="4FF92E55" w:rsidR="00C92A2D" w:rsidRDefault="00C92A2D" w:rsidP="00941C2E">
      <w:pPr>
        <w:ind w:firstLine="0"/>
        <w:rPr>
          <w:b/>
          <w:bCs/>
        </w:rPr>
      </w:pPr>
    </w:p>
    <w:p w14:paraId="2573454D" w14:textId="52366D51" w:rsidR="00C92A2D" w:rsidRDefault="00C92A2D" w:rsidP="00941C2E">
      <w:pPr>
        <w:ind w:firstLine="0"/>
        <w:rPr>
          <w:b/>
          <w:bCs/>
        </w:rPr>
      </w:pPr>
    </w:p>
    <w:p w14:paraId="0D0CAE2C" w14:textId="3A82771F" w:rsidR="00C92A2D" w:rsidRDefault="00C92A2D" w:rsidP="00941C2E">
      <w:pPr>
        <w:ind w:firstLine="0"/>
        <w:rPr>
          <w:b/>
          <w:bCs/>
        </w:rPr>
      </w:pPr>
    </w:p>
    <w:p w14:paraId="3A20AF63" w14:textId="12F53B9D" w:rsidR="00C92A2D" w:rsidRDefault="00C92A2D" w:rsidP="00941C2E">
      <w:pPr>
        <w:ind w:firstLine="0"/>
        <w:rPr>
          <w:b/>
          <w:bCs/>
        </w:rPr>
      </w:pPr>
    </w:p>
    <w:p w14:paraId="750F4ACD" w14:textId="77777777" w:rsidR="00564746" w:rsidRDefault="00564746" w:rsidP="003918BA">
      <w:pPr>
        <w:ind w:firstLine="0"/>
        <w:rPr>
          <w:b/>
          <w:bCs/>
        </w:rPr>
      </w:pPr>
    </w:p>
    <w:p w14:paraId="119DA349" w14:textId="5D392A0E" w:rsidR="008E309E" w:rsidRDefault="00ED70CF" w:rsidP="00C82899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Table of Contents</w:t>
      </w:r>
    </w:p>
    <w:p w14:paraId="741A0054" w14:textId="3940C99F" w:rsidR="008E309E" w:rsidRDefault="00ED70CF" w:rsidP="008E309E">
      <w:pPr>
        <w:ind w:firstLine="0"/>
      </w:pPr>
      <w:r>
        <w:t>Cover Page ………………………………………………………………………………………</w:t>
      </w:r>
      <w:r w:rsidR="00EB58B5">
        <w:t>.</w:t>
      </w:r>
      <w:r w:rsidR="001E0785">
        <w:t>.</w:t>
      </w:r>
      <w:r w:rsidR="00EB58B5">
        <w:t>1</w:t>
      </w:r>
    </w:p>
    <w:p w14:paraId="52F7B37E" w14:textId="5855C0E3" w:rsidR="00EB58B5" w:rsidRDefault="00ED70CF" w:rsidP="008E309E">
      <w:pPr>
        <w:ind w:firstLine="0"/>
      </w:pPr>
      <w:r>
        <w:t>Abstract …………………………………………………………………………………………..</w:t>
      </w:r>
      <w:r w:rsidR="00847648">
        <w:t>.</w:t>
      </w:r>
      <w:r>
        <w:t>2</w:t>
      </w:r>
    </w:p>
    <w:p w14:paraId="7C438F1A" w14:textId="09FFE6AA" w:rsidR="00847648" w:rsidRDefault="00ED70CF" w:rsidP="008E309E">
      <w:pPr>
        <w:ind w:firstLine="0"/>
      </w:pPr>
      <w:r>
        <w:t>Table of Contents ……………………………………………………………………………</w:t>
      </w:r>
      <w:r w:rsidR="001E0785">
        <w:t>……</w:t>
      </w:r>
      <w:r>
        <w:t>3</w:t>
      </w:r>
    </w:p>
    <w:p w14:paraId="27B2FBDD" w14:textId="5ED534C5" w:rsidR="00EB58B5" w:rsidRDefault="000E44D4" w:rsidP="008E309E">
      <w:pPr>
        <w:ind w:firstLine="0"/>
      </w:pPr>
      <w:r>
        <w:t>UC Data Breach</w:t>
      </w:r>
      <w:r w:rsidR="00ED70CF">
        <w:t xml:space="preserve"> </w:t>
      </w:r>
      <w:r w:rsidR="00564746">
        <w:t>……</w:t>
      </w:r>
      <w:r>
        <w:t>...</w:t>
      </w:r>
      <w:r w:rsidR="00C92A2D">
        <w:t>…</w:t>
      </w:r>
      <w:r w:rsidR="00316D6B">
        <w:t>………….</w:t>
      </w:r>
      <w:r w:rsidR="00ED70CF">
        <w:t>…………………………………………………………</w:t>
      </w:r>
      <w:proofErr w:type="gramStart"/>
      <w:r w:rsidR="00ED70CF">
        <w:t>…</w:t>
      </w:r>
      <w:r w:rsidR="001E0785">
        <w:t>..</w:t>
      </w:r>
      <w:proofErr w:type="gramEnd"/>
      <w:r w:rsidR="00847648">
        <w:t>4</w:t>
      </w:r>
    </w:p>
    <w:p w14:paraId="00C931B0" w14:textId="43F40E89" w:rsidR="00EB58B5" w:rsidRPr="008E309E" w:rsidRDefault="00ED70CF" w:rsidP="008E309E">
      <w:pPr>
        <w:ind w:firstLine="0"/>
      </w:pPr>
      <w:r>
        <w:t>Resources …………………………………………………………………………………………</w:t>
      </w:r>
      <w:r w:rsidR="00E4260E">
        <w:t>6</w:t>
      </w:r>
    </w:p>
    <w:p w14:paraId="47AFBEF7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2C7B7348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52738E72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67738417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5CB5EA12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70B207C8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7D8F6C0C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2BFA66E4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738D405F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414A4829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12161050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0B5BD44C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6B505036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4CA9DFB7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6CF130AE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42D10E87" w14:textId="77777777" w:rsidR="008E309E" w:rsidRDefault="008E309E" w:rsidP="001E0785">
      <w:pPr>
        <w:ind w:firstLine="0"/>
        <w:rPr>
          <w:b/>
          <w:bCs/>
        </w:rPr>
      </w:pPr>
    </w:p>
    <w:p w14:paraId="54D87A20" w14:textId="77777777" w:rsidR="00F44340" w:rsidRDefault="00F44340" w:rsidP="00D36575">
      <w:pPr>
        <w:ind w:firstLine="0"/>
        <w:jc w:val="center"/>
        <w:rPr>
          <w:b/>
          <w:bCs/>
        </w:rPr>
      </w:pPr>
    </w:p>
    <w:p w14:paraId="147A2B72" w14:textId="25009207" w:rsidR="00D1060F" w:rsidRDefault="000E44D4" w:rsidP="00D36575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UC Data Breach</w:t>
      </w:r>
    </w:p>
    <w:p w14:paraId="132194DC" w14:textId="661E560E" w:rsidR="00996029" w:rsidRDefault="007A60D9" w:rsidP="003918BA">
      <w:pPr>
        <w:ind w:firstLine="0"/>
      </w:pPr>
      <w:r>
        <w:tab/>
      </w:r>
      <w:r w:rsidR="00ED5CD4">
        <w:t xml:space="preserve">A breach is any incident that occurs </w:t>
      </w:r>
      <w:r w:rsidR="00723CA7">
        <w:t xml:space="preserve">when an individual </w:t>
      </w:r>
      <w:r w:rsidR="004925FF">
        <w:t>unauthorized gains access</w:t>
      </w:r>
      <w:r w:rsidR="00723CA7">
        <w:t xml:space="preserve"> to resources, data, or devices</w:t>
      </w:r>
      <w:r w:rsidR="004925FF">
        <w:t xml:space="preserve"> (</w:t>
      </w:r>
      <w:r w:rsidR="00CD2C8C">
        <w:t xml:space="preserve">Schoenfield, 2015). Usually, it comes </w:t>
      </w:r>
      <w:r w:rsidR="005A6FE0">
        <w:t xml:space="preserve">about when an attacker bypasses </w:t>
      </w:r>
      <w:r w:rsidR="00F27870">
        <w:t xml:space="preserve">the security mechanisms that are put into place. </w:t>
      </w:r>
      <w:r w:rsidR="000269D6">
        <w:t>In</w:t>
      </w:r>
      <w:r w:rsidR="00837C1B">
        <w:t xml:space="preserve"> March</w:t>
      </w:r>
      <w:r w:rsidR="000269D6">
        <w:t xml:space="preserve"> of 2021,</w:t>
      </w:r>
      <w:r w:rsidR="0055108C">
        <w:t xml:space="preserve"> the University of California released a statement </w:t>
      </w:r>
      <w:r w:rsidR="00D93DE8">
        <w:t>that it was the victim of a</w:t>
      </w:r>
      <w:r w:rsidR="008D0A5D">
        <w:t xml:space="preserve"> potential</w:t>
      </w:r>
      <w:r w:rsidR="00D93DE8">
        <w:t xml:space="preserve"> ransomware attack</w:t>
      </w:r>
      <w:r w:rsidR="008F5856">
        <w:t xml:space="preserve"> </w:t>
      </w:r>
      <w:r w:rsidR="00F83831">
        <w:t xml:space="preserve">due to an exploit of their file transfer </w:t>
      </w:r>
      <w:r w:rsidR="002132BE">
        <w:t>software</w:t>
      </w:r>
      <w:r w:rsidR="00F83831">
        <w:t xml:space="preserve"> known as </w:t>
      </w:r>
      <w:r w:rsidR="00D91CB4">
        <w:t>Accellion</w:t>
      </w:r>
      <w:r w:rsidR="002132BE">
        <w:t xml:space="preserve"> File Transfer Application</w:t>
      </w:r>
      <w:r w:rsidR="00B522C1">
        <w:t xml:space="preserve"> (Williams, 2021). However, the attack spanned multiple government</w:t>
      </w:r>
      <w:r w:rsidR="00037898">
        <w:t>al</w:t>
      </w:r>
      <w:r w:rsidR="00B522C1">
        <w:t xml:space="preserve"> and higher education agencies which still utilized the software.</w:t>
      </w:r>
      <w:r w:rsidR="004610C5">
        <w:t xml:space="preserve"> The software was legacy software and was being phased out</w:t>
      </w:r>
      <w:r w:rsidR="00996029">
        <w:t xml:space="preserve"> into an updated application</w:t>
      </w:r>
      <w:r w:rsidR="004610C5">
        <w:t>.</w:t>
      </w:r>
      <w:r w:rsidR="003379DC">
        <w:t xml:space="preserve"> A ransomware attack occurs when a file </w:t>
      </w:r>
      <w:r w:rsidR="00413C81">
        <w:t>or the file system</w:t>
      </w:r>
      <w:r w:rsidR="003379DC">
        <w:t xml:space="preserve"> is </w:t>
      </w:r>
      <w:r w:rsidR="00393412">
        <w:t>compromised</w:t>
      </w:r>
      <w:r w:rsidR="000E44D4">
        <w:t>,</w:t>
      </w:r>
      <w:r w:rsidR="00413C81">
        <w:t xml:space="preserve"> usually through encryption</w:t>
      </w:r>
      <w:r w:rsidR="00393412">
        <w:t>,</w:t>
      </w:r>
      <w:r w:rsidR="003379DC">
        <w:t xml:space="preserve"> and the </w:t>
      </w:r>
      <w:r w:rsidR="008C7153">
        <w:t xml:space="preserve">attackers </w:t>
      </w:r>
      <w:r w:rsidR="00393412">
        <w:t xml:space="preserve">request some payment </w:t>
      </w:r>
      <w:r w:rsidR="00837C1B">
        <w:t>for</w:t>
      </w:r>
      <w:r w:rsidR="001E45FE">
        <w:t xml:space="preserve"> their safe return</w:t>
      </w:r>
      <w:r w:rsidR="008D4215">
        <w:t xml:space="preserve"> </w:t>
      </w:r>
      <w:r w:rsidR="00CB16DE">
        <w:t>(</w:t>
      </w:r>
      <w:proofErr w:type="spellStart"/>
      <w:r w:rsidR="00CB16DE">
        <w:t>Fruhlinger</w:t>
      </w:r>
      <w:proofErr w:type="spellEnd"/>
      <w:r w:rsidR="00CB16DE">
        <w:t>, 2020).</w:t>
      </w:r>
      <w:r w:rsidR="00BE6A02">
        <w:t xml:space="preserve"> </w:t>
      </w:r>
    </w:p>
    <w:p w14:paraId="6203B887" w14:textId="50625C2D" w:rsidR="00D10129" w:rsidRDefault="006027D3" w:rsidP="003918BA">
      <w:pPr>
        <w:ind w:firstLine="0"/>
      </w:pPr>
      <w:r>
        <w:tab/>
      </w:r>
      <w:r w:rsidR="000E44D4">
        <w:t>In March, before the attack on the University of California and the school systems</w:t>
      </w:r>
      <w:r w:rsidR="006D3B5B">
        <w:t xml:space="preserve">, Accellion released a statement in January stating that it was aware of the vulnerabilities and was working on a patch release. </w:t>
      </w:r>
      <w:r w:rsidR="00040478">
        <w:t>They notified existing customers of the events.</w:t>
      </w:r>
      <w:r w:rsidR="006D3B5B">
        <w:t xml:space="preserve"> </w:t>
      </w:r>
      <w:r>
        <w:t>The stolen data</w:t>
      </w:r>
      <w:r w:rsidR="00C00B86">
        <w:t xml:space="preserve"> included personal information about faculty and students</w:t>
      </w:r>
      <w:r w:rsidR="003F7110">
        <w:t>.</w:t>
      </w:r>
      <w:r w:rsidR="00C45F7A">
        <w:t xml:space="preserve"> </w:t>
      </w:r>
      <w:r w:rsidR="005E175B">
        <w:t>According to Morgan (2021), t</w:t>
      </w:r>
      <w:r w:rsidR="00C45F7A">
        <w:t>he compromised users received an email stating</w:t>
      </w:r>
      <w:r w:rsidR="000E44D4">
        <w:t>,</w:t>
      </w:r>
      <w:r w:rsidR="00C45F7A">
        <w:t xml:space="preserve"> “Your data has been stolen</w:t>
      </w:r>
      <w:r w:rsidR="005E175B">
        <w:t xml:space="preserve"> and will be published.” </w:t>
      </w:r>
      <w:r w:rsidR="00F12C4A">
        <w:t>After becoming aware of the incident, an investigation was conducted</w:t>
      </w:r>
      <w:r w:rsidR="00165086">
        <w:t xml:space="preserve"> into the situation.</w:t>
      </w:r>
      <w:r w:rsidR="00B43277">
        <w:t xml:space="preserve"> As a result</w:t>
      </w:r>
      <w:r w:rsidR="003270B3">
        <w:t xml:space="preserve">, </w:t>
      </w:r>
      <w:r w:rsidR="00B43277">
        <w:t xml:space="preserve">the University of California </w:t>
      </w:r>
      <w:r w:rsidR="003270B3">
        <w:t>notified the authorities, encouraged the victims to</w:t>
      </w:r>
      <w:r w:rsidR="00377357">
        <w:t xml:space="preserve"> forward suspicious</w:t>
      </w:r>
      <w:r w:rsidR="008F6413">
        <w:t xml:space="preserve"> emails, and offered a year of credit monitoring and</w:t>
      </w:r>
      <w:r w:rsidR="00B72A11">
        <w:t xml:space="preserve"> ID theft protection (Morgan, 2021)</w:t>
      </w:r>
      <w:r w:rsidR="004610C5">
        <w:t>.</w:t>
      </w:r>
    </w:p>
    <w:p w14:paraId="661152F4" w14:textId="306F7B3A" w:rsidR="00EB39D5" w:rsidRDefault="00A93C9A" w:rsidP="00EB39D5">
      <w:pPr>
        <w:ind w:firstLine="0"/>
      </w:pPr>
      <w:r>
        <w:tab/>
      </w:r>
      <w:r w:rsidR="001F439F">
        <w:t xml:space="preserve">To summarize, a vulnerability was exploited in the legacy software in </w:t>
      </w:r>
      <w:proofErr w:type="spellStart"/>
      <w:r w:rsidR="001F439F">
        <w:t>Accellion’s</w:t>
      </w:r>
      <w:proofErr w:type="spellEnd"/>
      <w:r w:rsidR="001F439F">
        <w:t xml:space="preserve"> FTA to </w:t>
      </w:r>
      <w:r w:rsidR="00804DF7">
        <w:t xml:space="preserve">obtain personal information from faculty, staff, and students attending the University of California. </w:t>
      </w:r>
      <w:r w:rsidR="00A3363C">
        <w:t>Authorities were notified</w:t>
      </w:r>
      <w:r w:rsidR="000E44D4">
        <w:t>,</w:t>
      </w:r>
      <w:r w:rsidR="00A3363C">
        <w:t xml:space="preserve"> and an investigation was conducted. The in</w:t>
      </w:r>
      <w:r w:rsidR="002D6E16">
        <w:t xml:space="preserve">vestigation </w:t>
      </w:r>
      <w:r w:rsidR="002D6E16">
        <w:lastRenderedPageBreak/>
        <w:t xml:space="preserve">revealed that personal information had </w:t>
      </w:r>
      <w:r w:rsidR="00C81A63">
        <w:t xml:space="preserve">been </w:t>
      </w:r>
      <w:r w:rsidR="002D6E16">
        <w:t>compromised</w:t>
      </w:r>
      <w:r w:rsidR="000E44D4">
        <w:t>,</w:t>
      </w:r>
      <w:r w:rsidR="002D6E16">
        <w:t xml:space="preserve"> and the </w:t>
      </w:r>
      <w:r w:rsidR="00C81A63">
        <w:t xml:space="preserve">details of the </w:t>
      </w:r>
      <w:r w:rsidR="002D6E16">
        <w:t xml:space="preserve">exploit </w:t>
      </w:r>
      <w:r w:rsidR="00C81A63">
        <w:t xml:space="preserve">were </w:t>
      </w:r>
      <w:r w:rsidR="002D6E16">
        <w:t>discovered.</w:t>
      </w:r>
      <w:r w:rsidR="00EB39D5">
        <w:t xml:space="preserve"> </w:t>
      </w:r>
      <w:r w:rsidR="00181117">
        <w:t xml:space="preserve">Some mitigation strategies would be to </w:t>
      </w:r>
      <w:r w:rsidR="000E44D4">
        <w:t>monitor all third-party software for vulnerabilities and patch regularly constant</w:t>
      </w:r>
      <w:r w:rsidR="009630EC">
        <w:t xml:space="preserve">ly. </w:t>
      </w:r>
    </w:p>
    <w:p w14:paraId="75E991B7" w14:textId="3A35E32D" w:rsidR="008C6833" w:rsidRPr="003918BA" w:rsidRDefault="00EB39D5" w:rsidP="006E5FE5">
      <w:r>
        <w:t>For a better posture in the future,</w:t>
      </w:r>
      <w:r w:rsidR="006073F9">
        <w:t xml:space="preserve"> b</w:t>
      </w:r>
      <w:r w:rsidR="00087D0E">
        <w:t>ackups should exist and be protected, networks should be segmented to prevent outsiders f</w:t>
      </w:r>
      <w:r w:rsidR="004B5A36">
        <w:t>rom gaining access</w:t>
      </w:r>
      <w:r w:rsidR="00565394">
        <w:t>,</w:t>
      </w:r>
      <w:r w:rsidR="006073F9">
        <w:t xml:space="preserve"> </w:t>
      </w:r>
      <w:r w:rsidR="000620E8">
        <w:t xml:space="preserve">remote access should be </w:t>
      </w:r>
      <w:r>
        <w:t>disabled,</w:t>
      </w:r>
      <w:r w:rsidR="000620E8">
        <w:t xml:space="preserve"> when necessary, user accounts should be audited </w:t>
      </w:r>
      <w:r w:rsidR="007373B6">
        <w:t xml:space="preserve">to ensure the principle of least privilege is followed, and MFA authentication should be </w:t>
      </w:r>
      <w:r w:rsidR="00443205">
        <w:t xml:space="preserve">implemented (Schoenfield, 2015). </w:t>
      </w:r>
      <w:r>
        <w:t xml:space="preserve">In addition, </w:t>
      </w:r>
      <w:r w:rsidR="00DC5489">
        <w:t>organizations should focus on</w:t>
      </w:r>
      <w:r w:rsidR="00C51811">
        <w:t xml:space="preserve"> developing risk mitigation strategies and </w:t>
      </w:r>
      <w:r w:rsidR="000E44D4">
        <w:t>training</w:t>
      </w:r>
      <w:r w:rsidR="00C51811">
        <w:t xml:space="preserve"> how to handle certain events like ransomware attack</w:t>
      </w:r>
      <w:r w:rsidR="00037898">
        <w:t>s</w:t>
      </w:r>
      <w:r w:rsidR="00184ABB">
        <w:t xml:space="preserve">. </w:t>
      </w:r>
      <w:r w:rsidR="007C3242">
        <w:t xml:space="preserve">These plans and policies </w:t>
      </w:r>
      <w:r w:rsidR="008C6833">
        <w:t xml:space="preserve">give users guidance on how to handle situations. </w:t>
      </w:r>
      <w:r>
        <w:t xml:space="preserve"> </w:t>
      </w:r>
    </w:p>
    <w:p w14:paraId="02A2DF22" w14:textId="77777777" w:rsidR="00037898" w:rsidRDefault="00037898" w:rsidP="00F30BF3">
      <w:pPr>
        <w:ind w:firstLine="0"/>
        <w:jc w:val="center"/>
        <w:rPr>
          <w:b/>
          <w:bCs/>
        </w:rPr>
      </w:pPr>
    </w:p>
    <w:p w14:paraId="43528ED5" w14:textId="77777777" w:rsidR="00037898" w:rsidRDefault="00037898" w:rsidP="00F30BF3">
      <w:pPr>
        <w:ind w:firstLine="0"/>
        <w:jc w:val="center"/>
        <w:rPr>
          <w:b/>
          <w:bCs/>
        </w:rPr>
      </w:pPr>
    </w:p>
    <w:p w14:paraId="5FF0A881" w14:textId="77777777" w:rsidR="00037898" w:rsidRDefault="00037898" w:rsidP="00F30BF3">
      <w:pPr>
        <w:ind w:firstLine="0"/>
        <w:jc w:val="center"/>
        <w:rPr>
          <w:b/>
          <w:bCs/>
        </w:rPr>
      </w:pPr>
    </w:p>
    <w:p w14:paraId="19C44E39" w14:textId="77777777" w:rsidR="00037898" w:rsidRDefault="00037898" w:rsidP="00F30BF3">
      <w:pPr>
        <w:ind w:firstLine="0"/>
        <w:jc w:val="center"/>
        <w:rPr>
          <w:b/>
          <w:bCs/>
        </w:rPr>
      </w:pPr>
    </w:p>
    <w:p w14:paraId="745A795F" w14:textId="77777777" w:rsidR="00037898" w:rsidRDefault="00037898" w:rsidP="00F30BF3">
      <w:pPr>
        <w:ind w:firstLine="0"/>
        <w:jc w:val="center"/>
        <w:rPr>
          <w:b/>
          <w:bCs/>
        </w:rPr>
      </w:pPr>
    </w:p>
    <w:p w14:paraId="6B8CB439" w14:textId="77777777" w:rsidR="00037898" w:rsidRDefault="00037898" w:rsidP="00F30BF3">
      <w:pPr>
        <w:ind w:firstLine="0"/>
        <w:jc w:val="center"/>
        <w:rPr>
          <w:b/>
          <w:bCs/>
        </w:rPr>
      </w:pPr>
    </w:p>
    <w:p w14:paraId="4180621D" w14:textId="77777777" w:rsidR="00037898" w:rsidRDefault="00037898" w:rsidP="00F30BF3">
      <w:pPr>
        <w:ind w:firstLine="0"/>
        <w:jc w:val="center"/>
        <w:rPr>
          <w:b/>
          <w:bCs/>
        </w:rPr>
      </w:pPr>
    </w:p>
    <w:p w14:paraId="53EFD966" w14:textId="77777777" w:rsidR="00037898" w:rsidRDefault="00037898" w:rsidP="00F30BF3">
      <w:pPr>
        <w:ind w:firstLine="0"/>
        <w:jc w:val="center"/>
        <w:rPr>
          <w:b/>
          <w:bCs/>
        </w:rPr>
      </w:pPr>
    </w:p>
    <w:p w14:paraId="019B2DA5" w14:textId="77777777" w:rsidR="00037898" w:rsidRDefault="00037898" w:rsidP="00F30BF3">
      <w:pPr>
        <w:ind w:firstLine="0"/>
        <w:jc w:val="center"/>
        <w:rPr>
          <w:b/>
          <w:bCs/>
        </w:rPr>
      </w:pPr>
    </w:p>
    <w:p w14:paraId="6C7CC256" w14:textId="77777777" w:rsidR="00037898" w:rsidRDefault="00037898" w:rsidP="00F30BF3">
      <w:pPr>
        <w:ind w:firstLine="0"/>
        <w:jc w:val="center"/>
        <w:rPr>
          <w:b/>
          <w:bCs/>
        </w:rPr>
      </w:pPr>
    </w:p>
    <w:p w14:paraId="4D6689C9" w14:textId="77777777" w:rsidR="00037898" w:rsidRDefault="00037898" w:rsidP="00F30BF3">
      <w:pPr>
        <w:ind w:firstLine="0"/>
        <w:jc w:val="center"/>
        <w:rPr>
          <w:b/>
          <w:bCs/>
        </w:rPr>
      </w:pPr>
    </w:p>
    <w:p w14:paraId="0B238861" w14:textId="77777777" w:rsidR="00037898" w:rsidRDefault="00037898" w:rsidP="00F30BF3">
      <w:pPr>
        <w:ind w:firstLine="0"/>
        <w:jc w:val="center"/>
        <w:rPr>
          <w:b/>
          <w:bCs/>
        </w:rPr>
      </w:pPr>
    </w:p>
    <w:p w14:paraId="3219EB95" w14:textId="77777777" w:rsidR="00037898" w:rsidRDefault="00037898" w:rsidP="00037898">
      <w:pPr>
        <w:ind w:firstLine="0"/>
        <w:rPr>
          <w:b/>
          <w:bCs/>
        </w:rPr>
      </w:pPr>
    </w:p>
    <w:p w14:paraId="01D2159A" w14:textId="77BD3EAA" w:rsidR="00186DA9" w:rsidRPr="00F30BF3" w:rsidRDefault="00ED70CF" w:rsidP="00037898">
      <w:pPr>
        <w:ind w:firstLine="0"/>
        <w:jc w:val="center"/>
      </w:pPr>
      <w:r w:rsidRPr="00F078C1">
        <w:rPr>
          <w:b/>
          <w:bCs/>
        </w:rPr>
        <w:lastRenderedPageBreak/>
        <w:t>References</w:t>
      </w:r>
    </w:p>
    <w:p w14:paraId="07E786E0" w14:textId="16EA6575" w:rsidR="00CB16DE" w:rsidRDefault="00CB16DE" w:rsidP="00CB16DE">
      <w:pPr>
        <w:ind w:left="720" w:hanging="720"/>
      </w:pPr>
      <w:proofErr w:type="spellStart"/>
      <w:r w:rsidRPr="00CB16DE">
        <w:t>Fruhlinger</w:t>
      </w:r>
      <w:proofErr w:type="spellEnd"/>
      <w:r w:rsidRPr="00CB16DE">
        <w:t xml:space="preserve">, J. (2020, June 19). </w:t>
      </w:r>
      <w:r w:rsidRPr="00CB16DE">
        <w:rPr>
          <w:i/>
          <w:iCs/>
        </w:rPr>
        <w:t>Ransomware explained: How it works and how to remove it</w:t>
      </w:r>
      <w:r w:rsidRPr="00CB16DE">
        <w:t xml:space="preserve">. CSO Online. </w:t>
      </w:r>
      <w:hyperlink r:id="rId9" w:history="1">
        <w:r w:rsidRPr="00CB16DE">
          <w:rPr>
            <w:rStyle w:val="Hyperlink"/>
          </w:rPr>
          <w:t>https://www.csoonline.com/article/3236183/what-is-ransomware-how-it-works-and-how-to-remove-it.html</w:t>
        </w:r>
      </w:hyperlink>
      <w:r>
        <w:t xml:space="preserve">. </w:t>
      </w:r>
    </w:p>
    <w:p w14:paraId="5F0CF0F9" w14:textId="7ED76707" w:rsidR="008F2692" w:rsidRDefault="008F2692" w:rsidP="008F2692">
      <w:pPr>
        <w:ind w:left="720" w:hanging="720"/>
      </w:pPr>
      <w:r w:rsidRPr="008F2692">
        <w:t xml:space="preserve">Morgan, L. (2021, April 30). </w:t>
      </w:r>
      <w:r w:rsidRPr="008F2692">
        <w:rPr>
          <w:i/>
          <w:iCs/>
        </w:rPr>
        <w:t xml:space="preserve">IOTW: University of California Schools hit with </w:t>
      </w:r>
      <w:r w:rsidR="00037898">
        <w:rPr>
          <w:i/>
          <w:iCs/>
        </w:rPr>
        <w:t xml:space="preserve">a </w:t>
      </w:r>
      <w:r w:rsidRPr="008F2692">
        <w:rPr>
          <w:i/>
          <w:iCs/>
        </w:rPr>
        <w:t>ransomware attack</w:t>
      </w:r>
      <w:r w:rsidRPr="008F2692">
        <w:t xml:space="preserve">. Cyber Security Hub. </w:t>
      </w:r>
      <w:hyperlink r:id="rId10" w:history="1">
        <w:r w:rsidRPr="008F2692">
          <w:rPr>
            <w:rStyle w:val="Hyperlink"/>
          </w:rPr>
          <w:t>https://www.cshub.com/attacks/articles/iotw-university-of-california-schools-hit-with-ransomware-attack</w:t>
        </w:r>
      </w:hyperlink>
      <w:r>
        <w:t xml:space="preserve">. </w:t>
      </w:r>
    </w:p>
    <w:p w14:paraId="2608C794" w14:textId="19E385C1" w:rsidR="00D36575" w:rsidRDefault="00ED70CF" w:rsidP="00564746">
      <w:pPr>
        <w:ind w:left="720" w:hanging="720"/>
      </w:pPr>
      <w:r w:rsidRPr="00C02CAD">
        <w:t xml:space="preserve">Schoenfield, B. S. E. (2015). </w:t>
      </w:r>
      <w:r w:rsidRPr="00C02CAD">
        <w:rPr>
          <w:i/>
          <w:iCs/>
        </w:rPr>
        <w:t>Securing Systems: Applied Security Architecture and Threat Models</w:t>
      </w:r>
      <w:r w:rsidRPr="00C02CAD">
        <w:t>. CRC Press.</w:t>
      </w:r>
    </w:p>
    <w:p w14:paraId="4B9D9A1C" w14:textId="51777EE0" w:rsidR="00CB5986" w:rsidRDefault="00167A5A" w:rsidP="00037898">
      <w:pPr>
        <w:ind w:left="720" w:hanging="720"/>
      </w:pPr>
      <w:r w:rsidRPr="00167A5A">
        <w:t xml:space="preserve">Williams, J. (2021, April 3). </w:t>
      </w:r>
      <w:r w:rsidRPr="00167A5A">
        <w:rPr>
          <w:i/>
          <w:iCs/>
        </w:rPr>
        <w:t xml:space="preserve">University of CALIFORNIA victim of </w:t>
      </w:r>
      <w:r w:rsidR="00037898">
        <w:rPr>
          <w:i/>
          <w:iCs/>
        </w:rPr>
        <w:t xml:space="preserve">a </w:t>
      </w:r>
      <w:r w:rsidRPr="00167A5A">
        <w:rPr>
          <w:i/>
          <w:iCs/>
        </w:rPr>
        <w:t>ransomware attack</w:t>
      </w:r>
      <w:r w:rsidRPr="00167A5A">
        <w:t xml:space="preserve">. </w:t>
      </w:r>
      <w:proofErr w:type="spellStart"/>
      <w:r w:rsidRPr="00167A5A">
        <w:t>TheHill</w:t>
      </w:r>
      <w:proofErr w:type="spellEnd"/>
      <w:r w:rsidRPr="00167A5A">
        <w:t xml:space="preserve">. </w:t>
      </w:r>
      <w:hyperlink r:id="rId11" w:history="1">
        <w:r w:rsidRPr="00167A5A">
          <w:rPr>
            <w:rStyle w:val="Hyperlink"/>
          </w:rPr>
          <w:t>https://thehill.com/policy/cybersecurity/546335-university-of-california-victim-of-ransomware-attack</w:t>
        </w:r>
      </w:hyperlink>
      <w:r>
        <w:t xml:space="preserve">. </w:t>
      </w:r>
    </w:p>
    <w:sectPr w:rsidR="00CB5986" w:rsidSect="00393CEF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7967C" w14:textId="77777777" w:rsidR="00440147" w:rsidRDefault="00440147">
      <w:pPr>
        <w:spacing w:line="240" w:lineRule="auto"/>
      </w:pPr>
      <w:r>
        <w:separator/>
      </w:r>
    </w:p>
  </w:endnote>
  <w:endnote w:type="continuationSeparator" w:id="0">
    <w:p w14:paraId="362AD6B9" w14:textId="77777777" w:rsidR="00440147" w:rsidRDefault="004401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8056E" w14:textId="77777777" w:rsidR="00440147" w:rsidRDefault="00440147">
      <w:pPr>
        <w:spacing w:line="240" w:lineRule="auto"/>
      </w:pPr>
      <w:r>
        <w:separator/>
      </w:r>
    </w:p>
  </w:footnote>
  <w:footnote w:type="continuationSeparator" w:id="0">
    <w:p w14:paraId="1D5C31C8" w14:textId="77777777" w:rsidR="00440147" w:rsidRDefault="004401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4D45" w14:textId="530904A8" w:rsidR="007962D9" w:rsidRDefault="00564746" w:rsidP="007962D9">
    <w:pPr>
      <w:pStyle w:val="Header"/>
    </w:pPr>
    <w:r>
      <w:t>FP</w:t>
    </w:r>
  </w:p>
  <w:p w14:paraId="4E82B4C8" w14:textId="47482229" w:rsidR="007962D9" w:rsidRDefault="00ED70CF">
    <w:pPr>
      <w:pStyle w:val="Header"/>
      <w:jc w:val="right"/>
    </w:pPr>
    <w:r>
      <w:t xml:space="preserve">Jeffers </w:t>
    </w:r>
    <w:sdt>
      <w:sdtPr>
        <w:id w:val="-52640635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D2B0072" w14:textId="4AFFB2FF" w:rsidR="00E81978" w:rsidRDefault="00E819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291F" w14:textId="13E25224" w:rsidR="003115B5" w:rsidRDefault="00ED70CF" w:rsidP="003115B5">
    <w:pPr>
      <w:pStyle w:val="Header"/>
    </w:pPr>
    <w:r>
      <w:t xml:space="preserve">Running Head: </w:t>
    </w:r>
    <w:r w:rsidR="00564746">
      <w:t>FP</w:t>
    </w:r>
  </w:p>
  <w:p w14:paraId="2106D8D1" w14:textId="754955F9" w:rsidR="003115B5" w:rsidRDefault="00ED70CF">
    <w:pPr>
      <w:pStyle w:val="Header"/>
      <w:jc w:val="right"/>
    </w:pPr>
    <w:r>
      <w:t xml:space="preserve">Jeffers </w:t>
    </w:r>
    <w:sdt>
      <w:sdtPr>
        <w:id w:val="3563271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2781838" w14:textId="77777777" w:rsidR="003115B5" w:rsidRDefault="003115B5">
    <w:pPr>
      <w:pStyle w:val="Header"/>
      <w:rPr>
        <w:rStyle w:val="Stron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860" w:hanging="360"/>
      </w:pPr>
      <w:rPr>
        <w:rFonts w:ascii="Arial" w:hAnsi="Arial" w:cs="Arial"/>
        <w:b w:val="0"/>
        <w:bCs w:val="0"/>
        <w:spacing w:val="-1"/>
        <w:w w:val="99"/>
        <w:sz w:val="20"/>
        <w:szCs w:val="20"/>
      </w:rPr>
    </w:lvl>
    <w:lvl w:ilvl="1">
      <w:numFmt w:val="bullet"/>
      <w:lvlText w:val="•"/>
      <w:lvlJc w:val="left"/>
      <w:pPr>
        <w:ind w:left="1738" w:hanging="360"/>
      </w:pPr>
    </w:lvl>
    <w:lvl w:ilvl="2">
      <w:numFmt w:val="bullet"/>
      <w:lvlText w:val="•"/>
      <w:lvlJc w:val="left"/>
      <w:pPr>
        <w:ind w:left="2616" w:hanging="360"/>
      </w:pPr>
    </w:lvl>
    <w:lvl w:ilvl="3">
      <w:numFmt w:val="bullet"/>
      <w:lvlText w:val="•"/>
      <w:lvlJc w:val="left"/>
      <w:pPr>
        <w:ind w:left="3494" w:hanging="360"/>
      </w:pPr>
    </w:lvl>
    <w:lvl w:ilvl="4">
      <w:numFmt w:val="bullet"/>
      <w:lvlText w:val="•"/>
      <w:lvlJc w:val="left"/>
      <w:pPr>
        <w:ind w:left="4372" w:hanging="360"/>
      </w:pPr>
    </w:lvl>
    <w:lvl w:ilvl="5">
      <w:numFmt w:val="bullet"/>
      <w:lvlText w:val="•"/>
      <w:lvlJc w:val="left"/>
      <w:pPr>
        <w:ind w:left="5250" w:hanging="360"/>
      </w:pPr>
    </w:lvl>
    <w:lvl w:ilvl="6">
      <w:numFmt w:val="bullet"/>
      <w:lvlText w:val="•"/>
      <w:lvlJc w:val="left"/>
      <w:pPr>
        <w:ind w:left="6128" w:hanging="360"/>
      </w:pPr>
    </w:lvl>
    <w:lvl w:ilvl="7">
      <w:numFmt w:val="bullet"/>
      <w:lvlText w:val="•"/>
      <w:lvlJc w:val="left"/>
      <w:pPr>
        <w:ind w:left="7006" w:hanging="360"/>
      </w:pPr>
    </w:lvl>
    <w:lvl w:ilvl="8">
      <w:numFmt w:val="bullet"/>
      <w:lvlText w:val="•"/>
      <w:lvlJc w:val="left"/>
      <w:pPr>
        <w:ind w:left="7884" w:hanging="360"/>
      </w:pPr>
    </w:lvl>
  </w:abstractNum>
  <w:abstractNum w:abstractNumId="11" w15:restartNumberingAfterBreak="0">
    <w:nsid w:val="2FE3422A"/>
    <w:multiLevelType w:val="multilevel"/>
    <w:tmpl w:val="F342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3"/>
  </w:num>
  <w:num w:numId="14">
    <w:abstractNumId w:val="12"/>
  </w:num>
  <w:num w:numId="15">
    <w:abstractNumId w:val="14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wMDIxsjSyMDAytjBR0lEKTi0uzszPAykwNK4FAErv/4otAAAA"/>
  </w:docVars>
  <w:rsids>
    <w:rsidRoot w:val="000667EB"/>
    <w:rsid w:val="00007C19"/>
    <w:rsid w:val="00012C0A"/>
    <w:rsid w:val="0002215C"/>
    <w:rsid w:val="000269D6"/>
    <w:rsid w:val="00027D16"/>
    <w:rsid w:val="0003225E"/>
    <w:rsid w:val="00034C3C"/>
    <w:rsid w:val="00037898"/>
    <w:rsid w:val="00040478"/>
    <w:rsid w:val="00040A67"/>
    <w:rsid w:val="000419F3"/>
    <w:rsid w:val="00050060"/>
    <w:rsid w:val="000620E8"/>
    <w:rsid w:val="0006421F"/>
    <w:rsid w:val="000650D2"/>
    <w:rsid w:val="000667EB"/>
    <w:rsid w:val="00072532"/>
    <w:rsid w:val="00076B62"/>
    <w:rsid w:val="00080469"/>
    <w:rsid w:val="00083737"/>
    <w:rsid w:val="0008794B"/>
    <w:rsid w:val="00087D0E"/>
    <w:rsid w:val="0009130D"/>
    <w:rsid w:val="000A7583"/>
    <w:rsid w:val="000B7378"/>
    <w:rsid w:val="000C5B35"/>
    <w:rsid w:val="000C7BFE"/>
    <w:rsid w:val="000D3F41"/>
    <w:rsid w:val="000D7D4C"/>
    <w:rsid w:val="000E245A"/>
    <w:rsid w:val="000E44D4"/>
    <w:rsid w:val="00103FB8"/>
    <w:rsid w:val="00107245"/>
    <w:rsid w:val="001103E3"/>
    <w:rsid w:val="00117735"/>
    <w:rsid w:val="001213FD"/>
    <w:rsid w:val="00132A65"/>
    <w:rsid w:val="00135357"/>
    <w:rsid w:val="001369FD"/>
    <w:rsid w:val="001455E5"/>
    <w:rsid w:val="00147690"/>
    <w:rsid w:val="00155869"/>
    <w:rsid w:val="00155B42"/>
    <w:rsid w:val="00155FB1"/>
    <w:rsid w:val="00165086"/>
    <w:rsid w:val="00167A5A"/>
    <w:rsid w:val="00167FE1"/>
    <w:rsid w:val="00181117"/>
    <w:rsid w:val="00183D79"/>
    <w:rsid w:val="00184ABB"/>
    <w:rsid w:val="00186DA9"/>
    <w:rsid w:val="00192B5B"/>
    <w:rsid w:val="00197DEC"/>
    <w:rsid w:val="001A196D"/>
    <w:rsid w:val="001A7A58"/>
    <w:rsid w:val="001B191D"/>
    <w:rsid w:val="001B41E8"/>
    <w:rsid w:val="001B4456"/>
    <w:rsid w:val="001C0D9D"/>
    <w:rsid w:val="001C454F"/>
    <w:rsid w:val="001C6B49"/>
    <w:rsid w:val="001D42F4"/>
    <w:rsid w:val="001E0785"/>
    <w:rsid w:val="001E3DC4"/>
    <w:rsid w:val="001E45FE"/>
    <w:rsid w:val="001F3428"/>
    <w:rsid w:val="001F439F"/>
    <w:rsid w:val="00204CCA"/>
    <w:rsid w:val="00205559"/>
    <w:rsid w:val="002075E6"/>
    <w:rsid w:val="002132BE"/>
    <w:rsid w:val="002158A3"/>
    <w:rsid w:val="00225B39"/>
    <w:rsid w:val="00225BE2"/>
    <w:rsid w:val="002307EB"/>
    <w:rsid w:val="0024798E"/>
    <w:rsid w:val="00253756"/>
    <w:rsid w:val="00257694"/>
    <w:rsid w:val="002609C3"/>
    <w:rsid w:val="00261BBD"/>
    <w:rsid w:val="00264C17"/>
    <w:rsid w:val="00266889"/>
    <w:rsid w:val="00285E48"/>
    <w:rsid w:val="00287FF1"/>
    <w:rsid w:val="00290C77"/>
    <w:rsid w:val="0029612A"/>
    <w:rsid w:val="00296C5B"/>
    <w:rsid w:val="002A2D89"/>
    <w:rsid w:val="002B0424"/>
    <w:rsid w:val="002B2D62"/>
    <w:rsid w:val="002B69C1"/>
    <w:rsid w:val="002C4DE6"/>
    <w:rsid w:val="002C7D8D"/>
    <w:rsid w:val="002D6C3A"/>
    <w:rsid w:val="002D6E16"/>
    <w:rsid w:val="002E7C0C"/>
    <w:rsid w:val="002F1B31"/>
    <w:rsid w:val="002F32CF"/>
    <w:rsid w:val="002F3812"/>
    <w:rsid w:val="00300022"/>
    <w:rsid w:val="00300A92"/>
    <w:rsid w:val="003064B3"/>
    <w:rsid w:val="00307C3F"/>
    <w:rsid w:val="0031140B"/>
    <w:rsid w:val="003115B5"/>
    <w:rsid w:val="00315F9E"/>
    <w:rsid w:val="00316C55"/>
    <w:rsid w:val="00316D6B"/>
    <w:rsid w:val="003179C9"/>
    <w:rsid w:val="0032470B"/>
    <w:rsid w:val="003270B3"/>
    <w:rsid w:val="003379DC"/>
    <w:rsid w:val="003418B6"/>
    <w:rsid w:val="003435FA"/>
    <w:rsid w:val="00345226"/>
    <w:rsid w:val="003536D1"/>
    <w:rsid w:val="00355DCA"/>
    <w:rsid w:val="0035702B"/>
    <w:rsid w:val="00361907"/>
    <w:rsid w:val="0036404E"/>
    <w:rsid w:val="0037239B"/>
    <w:rsid w:val="003759EF"/>
    <w:rsid w:val="00377357"/>
    <w:rsid w:val="00385A7E"/>
    <w:rsid w:val="00387502"/>
    <w:rsid w:val="0038793B"/>
    <w:rsid w:val="00387D6C"/>
    <w:rsid w:val="003918BA"/>
    <w:rsid w:val="00393412"/>
    <w:rsid w:val="0039366C"/>
    <w:rsid w:val="00393CEF"/>
    <w:rsid w:val="003A2C9C"/>
    <w:rsid w:val="003B0EA0"/>
    <w:rsid w:val="003B196F"/>
    <w:rsid w:val="003C1B17"/>
    <w:rsid w:val="003C2D08"/>
    <w:rsid w:val="003C4EAA"/>
    <w:rsid w:val="003C76D7"/>
    <w:rsid w:val="003C7DE8"/>
    <w:rsid w:val="003D5BB5"/>
    <w:rsid w:val="003E689B"/>
    <w:rsid w:val="003F69C6"/>
    <w:rsid w:val="003F7110"/>
    <w:rsid w:val="004072D3"/>
    <w:rsid w:val="00410F43"/>
    <w:rsid w:val="00413C81"/>
    <w:rsid w:val="00425A78"/>
    <w:rsid w:val="0043378C"/>
    <w:rsid w:val="00434E48"/>
    <w:rsid w:val="00440147"/>
    <w:rsid w:val="0044176D"/>
    <w:rsid w:val="00443205"/>
    <w:rsid w:val="00443D6C"/>
    <w:rsid w:val="004610C5"/>
    <w:rsid w:val="004678FF"/>
    <w:rsid w:val="00475431"/>
    <w:rsid w:val="004802C8"/>
    <w:rsid w:val="00482647"/>
    <w:rsid w:val="00483181"/>
    <w:rsid w:val="00491A71"/>
    <w:rsid w:val="004925FF"/>
    <w:rsid w:val="004A3309"/>
    <w:rsid w:val="004A5A28"/>
    <w:rsid w:val="004B3134"/>
    <w:rsid w:val="004B423B"/>
    <w:rsid w:val="004B5A36"/>
    <w:rsid w:val="004C3B0E"/>
    <w:rsid w:val="004C6539"/>
    <w:rsid w:val="004D6046"/>
    <w:rsid w:val="004E14BE"/>
    <w:rsid w:val="00505C06"/>
    <w:rsid w:val="00507A87"/>
    <w:rsid w:val="0053058E"/>
    <w:rsid w:val="00531D3E"/>
    <w:rsid w:val="005338C5"/>
    <w:rsid w:val="00534696"/>
    <w:rsid w:val="00550884"/>
    <w:rsid w:val="00550B69"/>
    <w:rsid w:val="0055108C"/>
    <w:rsid w:val="00551A02"/>
    <w:rsid w:val="00552C04"/>
    <w:rsid w:val="005534FA"/>
    <w:rsid w:val="005563CB"/>
    <w:rsid w:val="00564746"/>
    <w:rsid w:val="00565394"/>
    <w:rsid w:val="00566A2A"/>
    <w:rsid w:val="00570647"/>
    <w:rsid w:val="00571183"/>
    <w:rsid w:val="00575DD7"/>
    <w:rsid w:val="00576208"/>
    <w:rsid w:val="005924D5"/>
    <w:rsid w:val="00593011"/>
    <w:rsid w:val="00593950"/>
    <w:rsid w:val="005A00F3"/>
    <w:rsid w:val="005A2427"/>
    <w:rsid w:val="005A6FE0"/>
    <w:rsid w:val="005B47B6"/>
    <w:rsid w:val="005C6D12"/>
    <w:rsid w:val="005D3A03"/>
    <w:rsid w:val="005E0CDA"/>
    <w:rsid w:val="005E175B"/>
    <w:rsid w:val="005F306B"/>
    <w:rsid w:val="005F66DE"/>
    <w:rsid w:val="006027D3"/>
    <w:rsid w:val="006029FF"/>
    <w:rsid w:val="006073F9"/>
    <w:rsid w:val="0061390D"/>
    <w:rsid w:val="00616DE3"/>
    <w:rsid w:val="00624EC0"/>
    <w:rsid w:val="00631C18"/>
    <w:rsid w:val="00636B36"/>
    <w:rsid w:val="0065076A"/>
    <w:rsid w:val="00652736"/>
    <w:rsid w:val="006577A1"/>
    <w:rsid w:val="00662255"/>
    <w:rsid w:val="006622C4"/>
    <w:rsid w:val="00665246"/>
    <w:rsid w:val="00665CDD"/>
    <w:rsid w:val="00686068"/>
    <w:rsid w:val="006951FA"/>
    <w:rsid w:val="006A2EF2"/>
    <w:rsid w:val="006A4F92"/>
    <w:rsid w:val="006A7933"/>
    <w:rsid w:val="006B3EED"/>
    <w:rsid w:val="006C22B5"/>
    <w:rsid w:val="006C327B"/>
    <w:rsid w:val="006C7DBC"/>
    <w:rsid w:val="006D3B5B"/>
    <w:rsid w:val="006D5FAE"/>
    <w:rsid w:val="006D71E7"/>
    <w:rsid w:val="006E0056"/>
    <w:rsid w:val="006E5FE5"/>
    <w:rsid w:val="006F63F1"/>
    <w:rsid w:val="006F78AE"/>
    <w:rsid w:val="00701E2E"/>
    <w:rsid w:val="00703982"/>
    <w:rsid w:val="007040F0"/>
    <w:rsid w:val="00720B77"/>
    <w:rsid w:val="00721679"/>
    <w:rsid w:val="00721D35"/>
    <w:rsid w:val="00723CA7"/>
    <w:rsid w:val="00726822"/>
    <w:rsid w:val="00730259"/>
    <w:rsid w:val="007360EA"/>
    <w:rsid w:val="007373B6"/>
    <w:rsid w:val="007374FB"/>
    <w:rsid w:val="00741129"/>
    <w:rsid w:val="0074447F"/>
    <w:rsid w:val="00751AAD"/>
    <w:rsid w:val="00756EC2"/>
    <w:rsid w:val="00760632"/>
    <w:rsid w:val="00763F3D"/>
    <w:rsid w:val="007679DE"/>
    <w:rsid w:val="00770F85"/>
    <w:rsid w:val="00771831"/>
    <w:rsid w:val="00782989"/>
    <w:rsid w:val="007962D9"/>
    <w:rsid w:val="007967CF"/>
    <w:rsid w:val="00797D93"/>
    <w:rsid w:val="007A11A8"/>
    <w:rsid w:val="007A60D9"/>
    <w:rsid w:val="007B0917"/>
    <w:rsid w:val="007B1955"/>
    <w:rsid w:val="007B5C3D"/>
    <w:rsid w:val="007C3242"/>
    <w:rsid w:val="007D3F69"/>
    <w:rsid w:val="007D7F57"/>
    <w:rsid w:val="007E35C5"/>
    <w:rsid w:val="007E3933"/>
    <w:rsid w:val="007E3C7E"/>
    <w:rsid w:val="007E6E4E"/>
    <w:rsid w:val="008002C0"/>
    <w:rsid w:val="00804DF7"/>
    <w:rsid w:val="00813D8D"/>
    <w:rsid w:val="00815B55"/>
    <w:rsid w:val="00823BD8"/>
    <w:rsid w:val="00837C1B"/>
    <w:rsid w:val="008422C5"/>
    <w:rsid w:val="008470CA"/>
    <w:rsid w:val="00847648"/>
    <w:rsid w:val="0085333E"/>
    <w:rsid w:val="008932DE"/>
    <w:rsid w:val="00893BEB"/>
    <w:rsid w:val="008A024E"/>
    <w:rsid w:val="008A1B5C"/>
    <w:rsid w:val="008A755B"/>
    <w:rsid w:val="008B496C"/>
    <w:rsid w:val="008C1D3E"/>
    <w:rsid w:val="008C5323"/>
    <w:rsid w:val="008C6833"/>
    <w:rsid w:val="008C7153"/>
    <w:rsid w:val="008C7CEE"/>
    <w:rsid w:val="008D0A5D"/>
    <w:rsid w:val="008D4215"/>
    <w:rsid w:val="008D649E"/>
    <w:rsid w:val="008E1F9F"/>
    <w:rsid w:val="008E309E"/>
    <w:rsid w:val="008E31CB"/>
    <w:rsid w:val="008F2692"/>
    <w:rsid w:val="008F41A6"/>
    <w:rsid w:val="008F4CB8"/>
    <w:rsid w:val="008F5856"/>
    <w:rsid w:val="008F6413"/>
    <w:rsid w:val="0090060C"/>
    <w:rsid w:val="00903865"/>
    <w:rsid w:val="00905FB9"/>
    <w:rsid w:val="009073D9"/>
    <w:rsid w:val="0091124A"/>
    <w:rsid w:val="009179F0"/>
    <w:rsid w:val="009254EE"/>
    <w:rsid w:val="00926A08"/>
    <w:rsid w:val="00927CCC"/>
    <w:rsid w:val="00935B1F"/>
    <w:rsid w:val="00941C2E"/>
    <w:rsid w:val="009430E3"/>
    <w:rsid w:val="00952749"/>
    <w:rsid w:val="009562C4"/>
    <w:rsid w:val="009630EC"/>
    <w:rsid w:val="0096560D"/>
    <w:rsid w:val="00970C0E"/>
    <w:rsid w:val="00972F4F"/>
    <w:rsid w:val="00977DFC"/>
    <w:rsid w:val="00982616"/>
    <w:rsid w:val="00983874"/>
    <w:rsid w:val="00984AEE"/>
    <w:rsid w:val="009871CA"/>
    <w:rsid w:val="009912DD"/>
    <w:rsid w:val="00992651"/>
    <w:rsid w:val="0099370C"/>
    <w:rsid w:val="009939D6"/>
    <w:rsid w:val="00996029"/>
    <w:rsid w:val="009A2E7F"/>
    <w:rsid w:val="009A3498"/>
    <w:rsid w:val="009A6A3B"/>
    <w:rsid w:val="009B0948"/>
    <w:rsid w:val="009B6391"/>
    <w:rsid w:val="009C4F1E"/>
    <w:rsid w:val="009C502D"/>
    <w:rsid w:val="009D178B"/>
    <w:rsid w:val="009D247C"/>
    <w:rsid w:val="009D7F18"/>
    <w:rsid w:val="009E311C"/>
    <w:rsid w:val="009E529A"/>
    <w:rsid w:val="00A06C6A"/>
    <w:rsid w:val="00A078DC"/>
    <w:rsid w:val="00A22815"/>
    <w:rsid w:val="00A26170"/>
    <w:rsid w:val="00A314D9"/>
    <w:rsid w:val="00A3363C"/>
    <w:rsid w:val="00A35103"/>
    <w:rsid w:val="00A433FF"/>
    <w:rsid w:val="00A46EDB"/>
    <w:rsid w:val="00A60F87"/>
    <w:rsid w:val="00A61F6D"/>
    <w:rsid w:val="00A641C1"/>
    <w:rsid w:val="00A6586C"/>
    <w:rsid w:val="00A662D4"/>
    <w:rsid w:val="00A7186B"/>
    <w:rsid w:val="00A720B4"/>
    <w:rsid w:val="00A8544B"/>
    <w:rsid w:val="00A91D91"/>
    <w:rsid w:val="00A93C9A"/>
    <w:rsid w:val="00AA4CA7"/>
    <w:rsid w:val="00AA5944"/>
    <w:rsid w:val="00AB3B40"/>
    <w:rsid w:val="00AB59B9"/>
    <w:rsid w:val="00AC237C"/>
    <w:rsid w:val="00AC55E0"/>
    <w:rsid w:val="00AD675A"/>
    <w:rsid w:val="00AD7DAB"/>
    <w:rsid w:val="00AE2947"/>
    <w:rsid w:val="00AE425F"/>
    <w:rsid w:val="00AE7641"/>
    <w:rsid w:val="00B00AA9"/>
    <w:rsid w:val="00B04CE6"/>
    <w:rsid w:val="00B06D26"/>
    <w:rsid w:val="00B14FD4"/>
    <w:rsid w:val="00B159CB"/>
    <w:rsid w:val="00B27F91"/>
    <w:rsid w:val="00B35801"/>
    <w:rsid w:val="00B43277"/>
    <w:rsid w:val="00B52189"/>
    <w:rsid w:val="00B522C1"/>
    <w:rsid w:val="00B61026"/>
    <w:rsid w:val="00B61C1B"/>
    <w:rsid w:val="00B64B96"/>
    <w:rsid w:val="00B710F3"/>
    <w:rsid w:val="00B72A11"/>
    <w:rsid w:val="00B72DE2"/>
    <w:rsid w:val="00B815DC"/>
    <w:rsid w:val="00B8183E"/>
    <w:rsid w:val="00B823AA"/>
    <w:rsid w:val="00B838ED"/>
    <w:rsid w:val="00B879EE"/>
    <w:rsid w:val="00B93CDE"/>
    <w:rsid w:val="00B941B6"/>
    <w:rsid w:val="00BA335F"/>
    <w:rsid w:val="00BA35D0"/>
    <w:rsid w:val="00BA45DB"/>
    <w:rsid w:val="00BB451E"/>
    <w:rsid w:val="00BC2F84"/>
    <w:rsid w:val="00BC30CC"/>
    <w:rsid w:val="00BC56F8"/>
    <w:rsid w:val="00BD7397"/>
    <w:rsid w:val="00BE0BEC"/>
    <w:rsid w:val="00BE6A02"/>
    <w:rsid w:val="00BE731F"/>
    <w:rsid w:val="00BF09AC"/>
    <w:rsid w:val="00BF0E0C"/>
    <w:rsid w:val="00BF4184"/>
    <w:rsid w:val="00BF4C25"/>
    <w:rsid w:val="00BF7C36"/>
    <w:rsid w:val="00C00B86"/>
    <w:rsid w:val="00C02CAD"/>
    <w:rsid w:val="00C0601E"/>
    <w:rsid w:val="00C146C2"/>
    <w:rsid w:val="00C17A03"/>
    <w:rsid w:val="00C22A8D"/>
    <w:rsid w:val="00C23F74"/>
    <w:rsid w:val="00C31D30"/>
    <w:rsid w:val="00C335D0"/>
    <w:rsid w:val="00C45F7A"/>
    <w:rsid w:val="00C503DA"/>
    <w:rsid w:val="00C51811"/>
    <w:rsid w:val="00C54542"/>
    <w:rsid w:val="00C561C4"/>
    <w:rsid w:val="00C62B41"/>
    <w:rsid w:val="00C63E83"/>
    <w:rsid w:val="00C6485D"/>
    <w:rsid w:val="00C710FD"/>
    <w:rsid w:val="00C80CFF"/>
    <w:rsid w:val="00C816E5"/>
    <w:rsid w:val="00C81A63"/>
    <w:rsid w:val="00C82899"/>
    <w:rsid w:val="00C83AB0"/>
    <w:rsid w:val="00C84693"/>
    <w:rsid w:val="00C91295"/>
    <w:rsid w:val="00C91FEE"/>
    <w:rsid w:val="00C92A2D"/>
    <w:rsid w:val="00CA6651"/>
    <w:rsid w:val="00CB16DE"/>
    <w:rsid w:val="00CB3BF0"/>
    <w:rsid w:val="00CB5986"/>
    <w:rsid w:val="00CC1196"/>
    <w:rsid w:val="00CC1A2F"/>
    <w:rsid w:val="00CD2C8C"/>
    <w:rsid w:val="00CD3B89"/>
    <w:rsid w:val="00CD6E39"/>
    <w:rsid w:val="00CE69EF"/>
    <w:rsid w:val="00CF6E91"/>
    <w:rsid w:val="00D00601"/>
    <w:rsid w:val="00D04AC4"/>
    <w:rsid w:val="00D07F93"/>
    <w:rsid w:val="00D10129"/>
    <w:rsid w:val="00D1060F"/>
    <w:rsid w:val="00D12000"/>
    <w:rsid w:val="00D12B44"/>
    <w:rsid w:val="00D13322"/>
    <w:rsid w:val="00D33370"/>
    <w:rsid w:val="00D35CFC"/>
    <w:rsid w:val="00D36575"/>
    <w:rsid w:val="00D55AB9"/>
    <w:rsid w:val="00D66F0C"/>
    <w:rsid w:val="00D76E4B"/>
    <w:rsid w:val="00D8132E"/>
    <w:rsid w:val="00D8169C"/>
    <w:rsid w:val="00D8498E"/>
    <w:rsid w:val="00D85B68"/>
    <w:rsid w:val="00D91CB4"/>
    <w:rsid w:val="00D93DE8"/>
    <w:rsid w:val="00D9409A"/>
    <w:rsid w:val="00D95F26"/>
    <w:rsid w:val="00D97483"/>
    <w:rsid w:val="00DA7885"/>
    <w:rsid w:val="00DB5185"/>
    <w:rsid w:val="00DB5654"/>
    <w:rsid w:val="00DB624F"/>
    <w:rsid w:val="00DC5489"/>
    <w:rsid w:val="00DC6E48"/>
    <w:rsid w:val="00DD2223"/>
    <w:rsid w:val="00DD4516"/>
    <w:rsid w:val="00DE2930"/>
    <w:rsid w:val="00DE444A"/>
    <w:rsid w:val="00DE5E1D"/>
    <w:rsid w:val="00DE7E40"/>
    <w:rsid w:val="00DF0304"/>
    <w:rsid w:val="00DF4F5F"/>
    <w:rsid w:val="00E00572"/>
    <w:rsid w:val="00E019F2"/>
    <w:rsid w:val="00E01EF6"/>
    <w:rsid w:val="00E13202"/>
    <w:rsid w:val="00E20CF8"/>
    <w:rsid w:val="00E21290"/>
    <w:rsid w:val="00E243AA"/>
    <w:rsid w:val="00E27408"/>
    <w:rsid w:val="00E31369"/>
    <w:rsid w:val="00E32B60"/>
    <w:rsid w:val="00E356E2"/>
    <w:rsid w:val="00E4260E"/>
    <w:rsid w:val="00E476DB"/>
    <w:rsid w:val="00E47A65"/>
    <w:rsid w:val="00E503A3"/>
    <w:rsid w:val="00E56430"/>
    <w:rsid w:val="00E6004D"/>
    <w:rsid w:val="00E6011C"/>
    <w:rsid w:val="00E60B65"/>
    <w:rsid w:val="00E6664A"/>
    <w:rsid w:val="00E8064F"/>
    <w:rsid w:val="00E81978"/>
    <w:rsid w:val="00E824D5"/>
    <w:rsid w:val="00E90148"/>
    <w:rsid w:val="00E90390"/>
    <w:rsid w:val="00E915B1"/>
    <w:rsid w:val="00E97E1F"/>
    <w:rsid w:val="00EA41D0"/>
    <w:rsid w:val="00EB2F8A"/>
    <w:rsid w:val="00EB39D5"/>
    <w:rsid w:val="00EB58B5"/>
    <w:rsid w:val="00EC7C8F"/>
    <w:rsid w:val="00ED04E8"/>
    <w:rsid w:val="00ED0926"/>
    <w:rsid w:val="00ED15ED"/>
    <w:rsid w:val="00ED4EE0"/>
    <w:rsid w:val="00ED5A27"/>
    <w:rsid w:val="00ED5CD4"/>
    <w:rsid w:val="00ED6532"/>
    <w:rsid w:val="00ED70CF"/>
    <w:rsid w:val="00EE4A2E"/>
    <w:rsid w:val="00F078C1"/>
    <w:rsid w:val="00F1201F"/>
    <w:rsid w:val="00F12C4A"/>
    <w:rsid w:val="00F12CA5"/>
    <w:rsid w:val="00F1564C"/>
    <w:rsid w:val="00F17261"/>
    <w:rsid w:val="00F2127D"/>
    <w:rsid w:val="00F24C76"/>
    <w:rsid w:val="00F25898"/>
    <w:rsid w:val="00F27870"/>
    <w:rsid w:val="00F30BF3"/>
    <w:rsid w:val="00F31A3D"/>
    <w:rsid w:val="00F32BA4"/>
    <w:rsid w:val="00F37339"/>
    <w:rsid w:val="00F379B7"/>
    <w:rsid w:val="00F41B80"/>
    <w:rsid w:val="00F44340"/>
    <w:rsid w:val="00F5024F"/>
    <w:rsid w:val="00F525FA"/>
    <w:rsid w:val="00F53C3B"/>
    <w:rsid w:val="00F56D2D"/>
    <w:rsid w:val="00F6161F"/>
    <w:rsid w:val="00F6320E"/>
    <w:rsid w:val="00F76BC9"/>
    <w:rsid w:val="00F83831"/>
    <w:rsid w:val="00F83DB6"/>
    <w:rsid w:val="00F86E3A"/>
    <w:rsid w:val="00F94BFC"/>
    <w:rsid w:val="00FA168E"/>
    <w:rsid w:val="00FB20C6"/>
    <w:rsid w:val="00FB2122"/>
    <w:rsid w:val="00FB438D"/>
    <w:rsid w:val="00FB443D"/>
    <w:rsid w:val="00FC7B4B"/>
    <w:rsid w:val="00FD2619"/>
    <w:rsid w:val="00FD3050"/>
    <w:rsid w:val="00FE4DEF"/>
    <w:rsid w:val="00FE6675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A0AE9D"/>
  <w15:chartTrackingRefBased/>
  <w15:docId w15:val="{6D978738-4758-4C75-9EB8-36B01131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A46EDB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6ED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D36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hehill.com/policy/cybersecurity/546335-university-of-california-victim-of-ransomware-attack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cshub.com/attacks/articles/iotw-university-of-california-schools-hit-with-ransomware-attack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soonline.com/article/3236183/what-is-ransomware-how-it-works-and-how-to-remove-it.html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AppData\Local\Microsoft\Office\16.0\DTS\en-US%7b56C59680-BF5C-4DC9-923A-562CDABA70F1%7d\%7b33C7C889-634F-4F7B-B8AF-E58412E0A88E%7dtf03982351_win3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{33C7C889-634F-4F7B-B8AF-E58412E0A88E}tf03982351_win32</Template>
  <TotalTime>1</TotalTime>
  <Pages>6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Jeffers</dc:creator>
  <cp:lastModifiedBy>Jacob Jeffers</cp:lastModifiedBy>
  <cp:revision>2</cp:revision>
  <dcterms:created xsi:type="dcterms:W3CDTF">2021-08-24T19:13:00Z</dcterms:created>
  <dcterms:modified xsi:type="dcterms:W3CDTF">2021-08-24T19:13:00Z</dcterms:modified>
</cp:coreProperties>
</file>