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Videos</w:t>
      </w:r>
    </w:p>
    <w:p>
      <w:r>
        <w:rPr>
          <w:b/>
        </w:rPr>
        <w:t xml:space="preserve">1. </w:t>
      </w:r>
      <w:hyperlink r:id="rId9">
        <w:r>
          <w:rPr>
            <w:color w:val="0563C1"/>
            <w:u w:val="single"/>
          </w:rPr>
          <w:t>https://youtu.be/Q3jCeN6wqTY?si=crYYOYV5VME7uWO7</w:t>
        </w:r>
      </w:hyperlink>
    </w:p>
    <w:p>
      <w:r>
        <w:rPr>
          <w:b/>
        </w:rPr>
        <w:t xml:space="preserve">2. </w:t>
      </w:r>
      <w:hyperlink r:id="rId10">
        <w:r>
          <w:rPr>
            <w:color w:val="0563C1"/>
            <w:u w:val="single"/>
          </w:rPr>
          <w:t>https://youtu.be/IPcArYNFtWo?si=uyBEDUFONbvGBL-5</w:t>
        </w:r>
      </w:hyperlink>
    </w:p>
    <w:p>
      <w:r>
        <w:rPr>
          <w:b/>
        </w:rPr>
        <w:t xml:space="preserve">3. </w:t>
      </w:r>
      <w:hyperlink r:id="rId11">
        <w:r>
          <w:rPr>
            <w:color w:val="0563C1"/>
            <w:u w:val="single"/>
          </w:rPr>
          <w:t>https://youtube.com/shorts/r5IMAqJ32ak?si=kRtHc6UD2Udglfhd</w:t>
        </w:r>
      </w:hyperlink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tu.be/Q3jCeN6wqTY?si=crYYOYV5VME7uWO7" TargetMode="External"/><Relationship Id="rId10" Type="http://schemas.openxmlformats.org/officeDocument/2006/relationships/hyperlink" Target="https://youtu.be/IPcArYNFtWo?si=uyBEDUFONbvGBL-5" TargetMode="External"/><Relationship Id="rId11" Type="http://schemas.openxmlformats.org/officeDocument/2006/relationships/hyperlink" Target="https://youtube.com/shorts/r5IMAqJ32ak?si=kRtHc6UD2Udglfh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Videos</dc:title>
  <dc:subject>Enlaces de videos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