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E431DA" w:rsidRDefault="00E431DA">
      <w:pPr>
        <w:pStyle w:val="Heading1"/>
        <w:widowControl/>
        <w:rPr>
          <w:rFonts w:ascii="Garamond" w:hAnsi="Garamond"/>
        </w:rPr>
      </w:pPr>
      <w:bookmarkStart w:id="0" w:name="_GoBack"/>
      <w:r w:rsidRPr="00E431DA">
        <w:rPr>
          <w:rFonts w:ascii="Garamond" w:hAnsi="Garamond"/>
        </w:rPr>
        <w:t>Ethnographic Results 1: Culturally specific terrain</w:t>
      </w:r>
    </w:p>
    <w:p w:rsidR="00000000" w:rsidRPr="00E431DA" w:rsidRDefault="00E431DA">
      <w:pPr>
        <w:pStyle w:val="Heading2"/>
        <w:widowControl/>
        <w:spacing w:before="480"/>
        <w:rPr>
          <w:rFonts w:ascii="Garamond" w:hAnsi="Garamond"/>
        </w:rPr>
      </w:pPr>
      <w:r w:rsidRPr="00E431DA">
        <w:rPr>
          <w:rFonts w:ascii="Garamond" w:hAnsi="Garamond"/>
        </w:rPr>
        <w:t>1  Abstract</w:t>
      </w:r>
    </w:p>
    <w:p w:rsidR="00000000" w:rsidRPr="00E431DA" w:rsidRDefault="00E431DA">
      <w:pPr>
        <w:spacing w:before="60"/>
        <w:rPr>
          <w:rFonts w:ascii="Garamond" w:hAnsi="Garamond"/>
        </w:rPr>
      </w:pPr>
      <w:r w:rsidRPr="00E431DA">
        <w:rPr>
          <w:rFonts w:ascii="Garamond" w:hAnsi="Garamond"/>
        </w:rPr>
        <w:t>In this chapter I present results of ethnographic data collected with the Beijing Men’s Rugby team between September 2015 and August 2016. I find</w:t>
      </w:r>
      <w:r w:rsidRPr="00E431DA">
        <w:rPr>
          <w:rFonts w:ascii="Garamond" w:hAnsi="Garamond"/>
        </w:rPr>
        <w:t xml:space="preserve"> a range of evidence in support of the predictions set out initially in Chapters 2 and refined in Chapter 3 in light of a review of the contextual specificities of the research setting. First, I describe the culturally specific terrain of social cognition,</w:t>
      </w:r>
      <w:r w:rsidRPr="00E431DA">
        <w:rPr>
          <w:rFonts w:ascii="Garamond" w:hAnsi="Garamond"/>
        </w:rPr>
        <w:t xml:space="preserve"> which is defined by a dominance of “hierarchical relationalism” in contemporary Chinese sociality. The dominance of this culturally specific mode of social cognition is identifiable at multiple levels of social life, from the level of the social instituti</w:t>
      </w:r>
      <w:r w:rsidRPr="00E431DA">
        <w:rPr>
          <w:rFonts w:ascii="Garamond" w:hAnsi="Garamond"/>
        </w:rPr>
        <w:t xml:space="preserve">ons in which athletes, coaches, and officials interact, to the level of group norms in which athletes and coaches participate, to the level of on-field processes of joint action and perception. I present and analyse ethnographic evidence for each of these </w:t>
      </w:r>
      <w:r w:rsidRPr="00E431DA">
        <w:rPr>
          <w:rFonts w:ascii="Garamond" w:hAnsi="Garamond"/>
        </w:rPr>
        <w:t>levels.</w:t>
      </w:r>
    </w:p>
    <w:p w:rsidR="00000000" w:rsidRPr="00E431DA" w:rsidRDefault="00E431DA">
      <w:pPr>
        <w:pStyle w:val="Heading2"/>
        <w:widowControl/>
        <w:rPr>
          <w:rFonts w:ascii="Garamond" w:hAnsi="Garamond"/>
        </w:rPr>
      </w:pPr>
      <w:r w:rsidRPr="00E431DA">
        <w:rPr>
          <w:rFonts w:ascii="Garamond" w:hAnsi="Garamond"/>
        </w:rPr>
        <w:t>2  Introduction</w:t>
      </w:r>
    </w:p>
    <w:p w:rsidR="00000000" w:rsidRPr="00E431DA" w:rsidRDefault="00E431DA">
      <w:pPr>
        <w:spacing w:before="60"/>
        <w:rPr>
          <w:rFonts w:ascii="Garamond" w:hAnsi="Garamond"/>
        </w:rPr>
      </w:pPr>
      <w:r w:rsidRPr="00E431DA">
        <w:rPr>
          <w:rFonts w:ascii="Garamond" w:hAnsi="Garamond"/>
        </w:rPr>
        <w:t>In the ethnographic section of this dissertation, I make two sets of interrelated predictions. The primary set of predictions derive from a novel theory of social bonding through joint acti</w:t>
      </w:r>
      <w:r w:rsidRPr="00E431DA">
        <w:rPr>
          <w:rFonts w:ascii="Garamond" w:hAnsi="Garamond"/>
        </w:rPr>
        <w:t>on outlined in Chapter  </w:t>
      </w:r>
      <w:r w:rsidRPr="00E431DA">
        <w:rPr>
          <w:rFonts w:ascii="Garamond" w:hAnsi="Garamond"/>
        </w:rPr>
        <w:fldChar w:fldCharType="begin"/>
      </w:r>
      <w:r w:rsidRPr="00E431DA">
        <w:rPr>
          <w:rFonts w:ascii="Garamond" w:hAnsi="Garamond"/>
        </w:rPr>
        <w:instrText xml:space="preserve">REF BMchap_theory \* MERGEFORMAT </w:instrText>
      </w:r>
      <w:r w:rsidRPr="00E431DA">
        <w:rPr>
          <w:rFonts w:ascii="Garamond" w:hAnsi="Garamond"/>
        </w:rPr>
        <w:fldChar w:fldCharType="separate"/>
      </w:r>
      <w:r w:rsidRPr="00E431DA">
        <w:rPr>
          <w:rFonts w:ascii="Garamond" w:hAnsi="Garamond"/>
        </w:rPr>
        <w:t>?</w:t>
      </w:r>
      <w:r w:rsidRPr="00E431DA">
        <w:rPr>
          <w:rFonts w:ascii="Garamond" w:hAnsi="Garamond"/>
        </w:rPr>
        <w:fldChar w:fldCharType="end"/>
      </w:r>
      <w:r w:rsidRPr="00E431DA">
        <w:rPr>
          <w:rFonts w:ascii="Garamond" w:hAnsi="Garamond"/>
        </w:rPr>
        <w:t>. In addition to these primary predictions, I also predict that the specific group exercise setting of rugby in China will exhibit contextual specificity that will shape the contours of cognitive</w:t>
      </w:r>
      <w:r w:rsidRPr="00E431DA">
        <w:rPr>
          <w:rFonts w:ascii="Garamond" w:hAnsi="Garamond"/>
        </w:rPr>
        <w:t xml:space="preserve"> mechanisms and system dynamics of joint action and social bonding. In this chapter, I report evidence for the second set of predictions of predictions—the culturally specific terrain of rugby in China—in order to lay the foundation for ethnographic eviden</w:t>
      </w:r>
      <w:r w:rsidRPr="00E431DA">
        <w:rPr>
          <w:rFonts w:ascii="Garamond" w:hAnsi="Garamond"/>
        </w:rPr>
        <w:t>ce for the first set of predictions.</w:t>
      </w:r>
    </w:p>
    <w:p w:rsidR="00000000" w:rsidRPr="00E431DA" w:rsidRDefault="00E431DA">
      <w:pPr>
        <w:ind w:firstLine="300"/>
        <w:rPr>
          <w:rFonts w:ascii="Garamond" w:hAnsi="Garamond"/>
        </w:rPr>
      </w:pPr>
      <w:r w:rsidRPr="00E431DA">
        <w:rPr>
          <w:rFonts w:ascii="Garamond" w:hAnsi="Garamond"/>
        </w:rPr>
        <w:t>Prevailing theory from the social cognition of joint action suggests that culturally specific terrain can function as informational affordances—“hyper-priors” or “coordination smoothers”—that functions to enable and con</w:t>
      </w:r>
      <w:r w:rsidRPr="00E431DA">
        <w:rPr>
          <w:rFonts w:ascii="Garamond" w:hAnsi="Garamond"/>
        </w:rPr>
        <w:t>strain observable patterns of action, and perception, processes of group membership, and adherence to institutional norms Clark2015. Describing the terrain of the Beijing men’s rugby team is thus an important first step to identifying ethnographic evidence</w:t>
      </w:r>
      <w:r w:rsidRPr="00E431DA">
        <w:rPr>
          <w:rFonts w:ascii="Garamond" w:hAnsi="Garamond"/>
        </w:rPr>
        <w:t xml:space="preserve"> for the hypothesised relationship between joint action, team click, and social bonding.</w:t>
      </w:r>
    </w:p>
    <w:p w:rsidR="00000000" w:rsidRPr="00E431DA" w:rsidRDefault="00E431DA">
      <w:pPr>
        <w:ind w:firstLine="300"/>
        <w:rPr>
          <w:rFonts w:ascii="Garamond" w:hAnsi="Garamond"/>
        </w:rPr>
      </w:pPr>
      <w:r w:rsidRPr="00E431DA">
        <w:rPr>
          <w:rFonts w:ascii="Garamond" w:hAnsi="Garamond"/>
        </w:rPr>
        <w:t>The culturally specific terrain relevant to rugby in China has formed through an ongoing interaction between the specific history of rugby and modern sport in China an</w:t>
      </w:r>
      <w:r w:rsidRPr="00E431DA">
        <w:rPr>
          <w:rFonts w:ascii="Garamond" w:hAnsi="Garamond"/>
        </w:rPr>
        <w:t>d facets of an indigenous Chinese psychology. China is home to a dynamic indigenous psychology (see Chapter  </w:t>
      </w:r>
      <w:r w:rsidRPr="00E431DA">
        <w:rPr>
          <w:rFonts w:ascii="Garamond" w:hAnsi="Garamond"/>
        </w:rPr>
        <w:fldChar w:fldCharType="begin"/>
      </w:r>
      <w:r w:rsidRPr="00E431DA">
        <w:rPr>
          <w:rFonts w:ascii="Garamond" w:hAnsi="Garamond"/>
        </w:rPr>
        <w:instrText xml:space="preserve">REF BMchap_researchSetting \* MERGEFORMAT </w:instrText>
      </w:r>
      <w:r w:rsidRPr="00E431DA">
        <w:rPr>
          <w:rFonts w:ascii="Garamond" w:hAnsi="Garamond"/>
        </w:rPr>
        <w:fldChar w:fldCharType="separate"/>
      </w:r>
      <w:r w:rsidRPr="00E431DA">
        <w:rPr>
          <w:rFonts w:ascii="Garamond" w:hAnsi="Garamond"/>
        </w:rPr>
        <w:t>?</w:t>
      </w:r>
      <w:r w:rsidRPr="00E431DA">
        <w:rPr>
          <w:rFonts w:ascii="Garamond" w:hAnsi="Garamond"/>
        </w:rPr>
        <w:fldChar w:fldCharType="end"/>
      </w:r>
      <w:r w:rsidRPr="00E431DA">
        <w:rPr>
          <w:rFonts w:ascii="Garamond" w:hAnsi="Garamond"/>
        </w:rPr>
        <w:t xml:space="preserve"> Section  </w:t>
      </w:r>
      <w:r w:rsidRPr="00E431DA">
        <w:rPr>
          <w:rFonts w:ascii="Garamond" w:hAnsi="Garamond"/>
        </w:rPr>
        <w:fldChar w:fldCharType="begin"/>
      </w:r>
      <w:r w:rsidRPr="00E431DA">
        <w:rPr>
          <w:rFonts w:ascii="Garamond" w:hAnsi="Garamond"/>
        </w:rPr>
        <w:instrText xml:space="preserve">REF BMsect_indigPsych \* MERGEFORMAT </w:instrText>
      </w:r>
      <w:r w:rsidRPr="00E431DA">
        <w:rPr>
          <w:rFonts w:ascii="Garamond" w:hAnsi="Garamond"/>
        </w:rPr>
        <w:fldChar w:fldCharType="separate"/>
      </w:r>
      <w:r w:rsidRPr="00E431DA">
        <w:rPr>
          <w:rFonts w:ascii="Garamond" w:hAnsi="Garamond"/>
        </w:rPr>
        <w:t>?</w:t>
      </w:r>
      <w:r w:rsidRPr="00E431DA">
        <w:rPr>
          <w:rFonts w:ascii="Garamond" w:hAnsi="Garamond"/>
        </w:rPr>
        <w:fldChar w:fldCharType="end"/>
      </w:r>
      <w:r w:rsidRPr="00E431DA">
        <w:rPr>
          <w:rFonts w:ascii="Garamond" w:hAnsi="Garamond"/>
        </w:rPr>
        <w:t>), which is the product of a number of distinct bu</w:t>
      </w:r>
      <w:r w:rsidRPr="00E431DA">
        <w:rPr>
          <w:rFonts w:ascii="Garamond" w:hAnsi="Garamond"/>
        </w:rPr>
        <w:t>t interwoven historical trajectories. Millennia of dynastic rule involving institutionalised norms of social interaction (commonly generalised as “Confucianism” or “hierarchical relationism”), combined with draconian legal and bureaucratic mechanisms of go</w:t>
      </w:r>
      <w:r w:rsidRPr="00E431DA">
        <w:rPr>
          <w:rFonts w:ascii="Garamond" w:hAnsi="Garamond"/>
        </w:rPr>
        <w:t>vernmentality. At the same time, China represents to itself a narrative of rejuvenation as a modern Marxist/Leninist socialist nation-state, in the shadow of 150 years of colonial domination and humiliation at the hands of foreign (non-Han) actors (includi</w:t>
      </w:r>
      <w:r w:rsidRPr="00E431DA">
        <w:rPr>
          <w:rFonts w:ascii="Garamond" w:hAnsi="Garamond"/>
        </w:rPr>
        <w:t xml:space="preserve">ng Manchurian rulers of the Qing dynasty). The project of modern competitive sport serves as a fascinating arena of social behaviour in which in which the dynamic interaction </w:t>
      </w:r>
      <w:r w:rsidRPr="00E431DA">
        <w:rPr>
          <w:rFonts w:ascii="Garamond" w:hAnsi="Garamond"/>
        </w:rPr>
        <w:lastRenderedPageBreak/>
        <w:t>between, and interweaving of, these two cultural-historical trajectories is clear</w:t>
      </w:r>
      <w:r w:rsidRPr="00E431DA">
        <w:rPr>
          <w:rFonts w:ascii="Garamond" w:hAnsi="Garamond"/>
        </w:rPr>
        <w:t>ly choreographed.</w:t>
      </w:r>
    </w:p>
    <w:p w:rsidR="00000000" w:rsidRPr="00E431DA" w:rsidRDefault="00E431DA">
      <w:pPr>
        <w:ind w:firstLine="300"/>
        <w:rPr>
          <w:rFonts w:ascii="Garamond" w:hAnsi="Garamond"/>
        </w:rPr>
      </w:pPr>
      <w:r w:rsidRPr="00E431DA">
        <w:rPr>
          <w:rFonts w:ascii="Garamond" w:hAnsi="Garamond"/>
        </w:rPr>
        <w:t>Conventional theories from within Western social psychology predict that social identity can be generated through a subjective process that is equivalent to calculating psychological distance between social categories of self and group Ta</w:t>
      </w:r>
      <w:r w:rsidRPr="00E431DA">
        <w:rPr>
          <w:rFonts w:ascii="Garamond" w:hAnsi="Garamond"/>
        </w:rPr>
        <w:t>jfel1971. As an extension of group identification theory Turner1987, “identity fusion ” represents extreme case that an individual perceives a 1:1 overlap between categories of self and group Swann2009. Related to these conceptions of social identification</w:t>
      </w:r>
      <w:r w:rsidRPr="00E431DA">
        <w:rPr>
          <w:rFonts w:ascii="Garamond" w:hAnsi="Garamond"/>
        </w:rPr>
        <w:t xml:space="preserve"> are theories of social motivation. Motivation for pro-social pro-social behaviour, for example, is often conceived of as being inversely proportional to an individual’s perceived distance between categories of self and group. 1:1 fusion between self and g</w:t>
      </w:r>
      <w:r w:rsidRPr="00E431DA">
        <w:rPr>
          <w:rFonts w:ascii="Garamond" w:hAnsi="Garamond"/>
        </w:rPr>
        <w:t>roup entails maximal motivation to perform (potentially costly) pro-social activity on behalf of the group or individuals to which one identifies as fused Swann2015.</w:t>
      </w:r>
    </w:p>
    <w:p w:rsidR="00000000" w:rsidRPr="00E431DA" w:rsidRDefault="00E431DA">
      <w:pPr>
        <w:ind w:firstLine="300"/>
        <w:rPr>
          <w:rFonts w:ascii="Garamond" w:hAnsi="Garamond"/>
        </w:rPr>
      </w:pPr>
      <w:r w:rsidRPr="00E431DA">
        <w:rPr>
          <w:rFonts w:ascii="Garamond" w:hAnsi="Garamond"/>
        </w:rPr>
        <w:t>In the case of China, however, social identity appears to be not solely driven by attentio</w:t>
      </w:r>
      <w:r w:rsidRPr="00E431DA">
        <w:rPr>
          <w:rFonts w:ascii="Garamond" w:hAnsi="Garamond"/>
        </w:rPr>
        <w:t>n to perceived discrepancy between social categories of self and group, but more so by concerns for regulating and harmonising one’s position within a network of hierarchically organised social relationships Liu2009. While categorical modes of social ident</w:t>
      </w:r>
      <w:r w:rsidRPr="00E431DA">
        <w:rPr>
          <w:rFonts w:ascii="Garamond" w:hAnsi="Garamond"/>
        </w:rPr>
        <w:t>ification, relating for example to the category of the “team,” and the institute are particularly salient in the context of the imported team sport of rugby, these categories do not appear to capture attention and perception in the same way as relational c</w:t>
      </w:r>
      <w:r w:rsidRPr="00E431DA">
        <w:rPr>
          <w:rFonts w:ascii="Garamond" w:hAnsi="Garamond"/>
        </w:rPr>
        <w:t xml:space="preserve">oncerns. In this Chapter, I argue that the distinctiveness of cultural terrain of professional rugby in China can be observed at multiple conceptual levels, spanning the social institutional level, the level of group norms, and processes of (joint) action </w:t>
      </w:r>
      <w:r w:rsidRPr="00E431DA">
        <w:rPr>
          <w:rFonts w:ascii="Garamond" w:hAnsi="Garamond"/>
        </w:rPr>
        <w:t>and perception. I offer observational evidence at each of these levels, before proceeding in the following chapter to an analysis of generalisable cognitive mechanisms of joint action and social bonding that are identifiable within this culturally specific</w:t>
      </w:r>
      <w:r w:rsidRPr="00E431DA">
        <w:rPr>
          <w:rFonts w:ascii="Garamond" w:hAnsi="Garamond"/>
        </w:rPr>
        <w:t xml:space="preserve"> terrain.</w:t>
      </w:r>
    </w:p>
    <w:p w:rsidR="00000000" w:rsidRPr="00E431DA" w:rsidRDefault="00E431DA">
      <w:pPr>
        <w:pStyle w:val="Heading2"/>
        <w:widowControl/>
        <w:rPr>
          <w:rFonts w:ascii="Garamond" w:hAnsi="Garamond"/>
        </w:rPr>
      </w:pPr>
      <w:r w:rsidRPr="00E431DA">
        <w:rPr>
          <w:rFonts w:ascii="Garamond" w:hAnsi="Garamond"/>
        </w:rPr>
        <w:t>3  Analysis of Study Predictions: Culturally specific terrain of rugby in China</w:t>
      </w:r>
    </w:p>
    <w:p w:rsidR="00000000" w:rsidRPr="00E431DA" w:rsidRDefault="00E431DA">
      <w:pPr>
        <w:pStyle w:val="Heading3"/>
        <w:widowControl/>
        <w:spacing w:before="180"/>
        <w:rPr>
          <w:rFonts w:ascii="Garamond" w:hAnsi="Garamond"/>
        </w:rPr>
      </w:pPr>
      <w:bookmarkStart w:id="1" w:name="BMsect_institutionPlatform"/>
      <w:r w:rsidRPr="00E431DA">
        <w:rPr>
          <w:rFonts w:ascii="Garamond" w:hAnsi="Garamond"/>
        </w:rPr>
        <w:t>3.1</w:t>
      </w:r>
      <w:bookmarkEnd w:id="1"/>
      <w:r w:rsidRPr="00E431DA">
        <w:rPr>
          <w:rFonts w:ascii="Garamond" w:hAnsi="Garamond"/>
        </w:rPr>
        <w:t xml:space="preserve">  Institution as platform for the social activity of hierarchical relational networks</w:t>
      </w:r>
    </w:p>
    <w:p w:rsidR="00000000" w:rsidRPr="00E431DA" w:rsidRDefault="00E431DA">
      <w:pPr>
        <w:spacing w:before="60"/>
        <w:rPr>
          <w:rFonts w:ascii="Garamond" w:hAnsi="Garamond"/>
        </w:rPr>
      </w:pPr>
      <w:r w:rsidRPr="00E431DA">
        <w:rPr>
          <w:rFonts w:ascii="Garamond" w:hAnsi="Garamond"/>
        </w:rPr>
        <w:t>As explained in detail in</w:t>
      </w:r>
      <w:r w:rsidRPr="00E431DA">
        <w:rPr>
          <w:rFonts w:ascii="Garamond" w:hAnsi="Garamond"/>
        </w:rPr>
        <w:t xml:space="preserve"> Chapter  </w:t>
      </w:r>
      <w:r w:rsidRPr="00E431DA">
        <w:rPr>
          <w:rFonts w:ascii="Garamond" w:hAnsi="Garamond"/>
        </w:rPr>
        <w:fldChar w:fldCharType="begin"/>
      </w:r>
      <w:r w:rsidRPr="00E431DA">
        <w:rPr>
          <w:rFonts w:ascii="Garamond" w:hAnsi="Garamond"/>
        </w:rPr>
        <w:instrText xml:space="preserve">REF BMchapt_researchSetting \* MERGEFORMAT </w:instrText>
      </w:r>
      <w:r w:rsidRPr="00E431DA">
        <w:rPr>
          <w:rFonts w:ascii="Garamond" w:hAnsi="Garamond"/>
        </w:rPr>
        <w:fldChar w:fldCharType="separate"/>
      </w:r>
      <w:r w:rsidRPr="00E431DA">
        <w:rPr>
          <w:rFonts w:ascii="Garamond" w:hAnsi="Garamond"/>
        </w:rPr>
        <w:t>?</w:t>
      </w:r>
      <w:r w:rsidRPr="00E431DA">
        <w:rPr>
          <w:rFonts w:ascii="Garamond" w:hAnsi="Garamond"/>
        </w:rPr>
        <w:fldChar w:fldCharType="end"/>
      </w:r>
      <w:r w:rsidRPr="00E431DA">
        <w:rPr>
          <w:rFonts w:ascii="Garamond" w:hAnsi="Garamond"/>
        </w:rPr>
        <w:t>, the Institute is one of four dedicated sport institutes in Beijing, and is home to seven sport programs. One principal and four vice-principals overlook these seven sports, each principal being pri</w:t>
      </w:r>
      <w:r w:rsidRPr="00E431DA">
        <w:rPr>
          <w:rFonts w:ascii="Garamond" w:hAnsi="Garamond"/>
        </w:rPr>
        <w:t>marily responsible for one of the seven sports. The Institute is of course held together by a bureaucratic backbone of rules and regulations that are decreed by city and central government. These regulations set the parameters within which social interacti</w:t>
      </w:r>
      <w:r w:rsidRPr="00E431DA">
        <w:rPr>
          <w:rFonts w:ascii="Garamond" w:hAnsi="Garamond"/>
        </w:rPr>
        <w:t>on can take place.</w:t>
      </w:r>
    </w:p>
    <w:p w:rsidR="00000000" w:rsidRPr="00E431DA" w:rsidRDefault="00E431DA">
      <w:pPr>
        <w:ind w:firstLine="300"/>
        <w:rPr>
          <w:rFonts w:ascii="Garamond" w:hAnsi="Garamond"/>
        </w:rPr>
      </w:pPr>
      <w:r w:rsidRPr="00E431DA">
        <w:rPr>
          <w:rFonts w:ascii="Garamond" w:hAnsi="Garamond"/>
        </w:rPr>
        <w:t>Generally speaking, two key institutions are salient to athlete experience: the Institute (and the province or city that it represents, Beijing), and the rugby team itself. Ethnographic observations reported herein suggest that while ins</w:t>
      </w:r>
      <w:r w:rsidRPr="00E431DA">
        <w:rPr>
          <w:rFonts w:ascii="Garamond" w:hAnsi="Garamond"/>
        </w:rPr>
        <w:t xml:space="preserve">titutional categories are important platforms for social interaction, these two institutions do not play a dominant role in enabling and shaping social interaction and social identity formation. Instead, concerns for regulating and managing hierarchically </w:t>
      </w:r>
      <w:r w:rsidRPr="00E431DA">
        <w:rPr>
          <w:rFonts w:ascii="Garamond" w:hAnsi="Garamond"/>
        </w:rPr>
        <w:t>structured relational networks, particularly to one’s own “guanxi” network, dominate attention and activity. Institutions serve less as categories through which individuals calculate social identity, and more as a platform on which social activity of relat</w:t>
      </w:r>
      <w:r w:rsidRPr="00E431DA">
        <w:rPr>
          <w:rFonts w:ascii="Garamond" w:hAnsi="Garamond"/>
        </w:rPr>
        <w:t>ional networks can unfold.</w:t>
      </w:r>
    </w:p>
    <w:p w:rsidR="00000000" w:rsidRPr="00E431DA" w:rsidRDefault="00E431DA">
      <w:pPr>
        <w:pStyle w:val="Heading4"/>
        <w:widowControl/>
        <w:spacing w:before="120"/>
        <w:rPr>
          <w:rFonts w:ascii="Garamond" w:hAnsi="Garamond"/>
        </w:rPr>
      </w:pPr>
      <w:r w:rsidRPr="00E431DA">
        <w:rPr>
          <w:rFonts w:ascii="Garamond" w:hAnsi="Garamond"/>
        </w:rPr>
        <w:t>3.1.1  Athlete motivations for rugby</w:t>
      </w:r>
    </w:p>
    <w:p w:rsidR="00000000" w:rsidRPr="00E431DA" w:rsidRDefault="00E431DA">
      <w:pPr>
        <w:spacing w:before="60"/>
        <w:rPr>
          <w:rFonts w:ascii="Garamond" w:hAnsi="Garamond"/>
        </w:rPr>
      </w:pPr>
      <w:r w:rsidRPr="00E431DA">
        <w:rPr>
          <w:rFonts w:ascii="Garamond" w:hAnsi="Garamond"/>
        </w:rPr>
        <w:t>This conceptual distinction between institution as social identity category and institution as platform for social relationalism is observable in the way in which athletes report their motivations for playing rugby. After I completed each semi-structured i</w:t>
      </w:r>
      <w:r w:rsidRPr="00E431DA">
        <w:rPr>
          <w:rFonts w:ascii="Garamond" w:hAnsi="Garamond"/>
        </w:rPr>
        <w:t>nterview, I asked each of the 26 athletes to complete an activity in which they were asked to rank (from most important to least important) their motivations for adherence to rugby at the Institute. I selected these motivations based on preliminary unstruc</w:t>
      </w:r>
      <w:r w:rsidRPr="00E431DA">
        <w:rPr>
          <w:rFonts w:ascii="Garamond" w:hAnsi="Garamond"/>
        </w:rPr>
        <w:t>tured interviews and conversations with athletes, coaches, and other knowledgeable observers. The motivations included: “Education”, “For Beijing”, “Family”, “Gain Respect of Others”, “For Teammates”, “Employment”, “Beijing Residency”, “Money”, “Enjoyment”</w:t>
      </w:r>
      <w:r w:rsidRPr="00E431DA">
        <w:rPr>
          <w:rFonts w:ascii="Garamond" w:hAnsi="Garamond"/>
        </w:rPr>
        <w:t>, “Popularity (with prospective romantic partner).” I wrote each motivation down on a piece of paper and scattered them randomly on the surface of a table in my room where I conducted interviews.</w:t>
      </w:r>
    </w:p>
    <w:p w:rsidR="00000000" w:rsidRPr="00E431DA" w:rsidRDefault="00E431DA">
      <w:pPr>
        <w:ind w:firstLine="300"/>
        <w:rPr>
          <w:rFonts w:ascii="Garamond" w:hAnsi="Garamond"/>
        </w:rPr>
      </w:pPr>
      <w:r w:rsidRPr="00E431DA">
        <w:rPr>
          <w:rFonts w:ascii="Garamond" w:hAnsi="Garamond"/>
        </w:rPr>
        <w:t>Results of this activity revealed the following mean rank of</w:t>
      </w:r>
      <w:r w:rsidRPr="00E431DA">
        <w:rPr>
          <w:rFonts w:ascii="Garamond" w:hAnsi="Garamond"/>
        </w:rPr>
        <w:t xml:space="preserve"> motivations:</w:t>
      </w:r>
    </w:p>
    <w:p w:rsidR="00000000" w:rsidRPr="00E431DA" w:rsidRDefault="00E431DA">
      <w:pPr>
        <w:pStyle w:val="List"/>
        <w:spacing w:before="50"/>
        <w:ind w:left="600" w:hanging="300"/>
        <w:rPr>
          <w:rFonts w:ascii="Garamond" w:hAnsi="Garamond"/>
        </w:rPr>
      </w:pPr>
      <w:r w:rsidRPr="00E431DA">
        <w:rPr>
          <w:rFonts w:ascii="Garamond" w:hAnsi="Garamond"/>
        </w:rPr>
        <w:t>1.</w:t>
      </w:r>
      <w:r w:rsidRPr="00E431DA">
        <w:rPr>
          <w:rFonts w:ascii="Garamond" w:hAnsi="Garamond"/>
        </w:rPr>
        <w:tab/>
        <w:t xml:space="preserve">Family (2.34) </w:t>
      </w:r>
    </w:p>
    <w:p w:rsidR="00000000" w:rsidRPr="00E431DA" w:rsidRDefault="00E431DA">
      <w:pPr>
        <w:pStyle w:val="List"/>
        <w:spacing w:before="50"/>
        <w:ind w:left="600" w:hanging="300"/>
        <w:rPr>
          <w:rFonts w:ascii="Garamond" w:hAnsi="Garamond"/>
        </w:rPr>
      </w:pPr>
      <w:r w:rsidRPr="00E431DA">
        <w:rPr>
          <w:rFonts w:ascii="Garamond" w:hAnsi="Garamond"/>
        </w:rPr>
        <w:t>2.</w:t>
      </w:r>
      <w:r w:rsidRPr="00E431DA">
        <w:rPr>
          <w:rFonts w:ascii="Garamond" w:hAnsi="Garamond"/>
        </w:rPr>
        <w:tab/>
        <w:t xml:space="preserve">Education (2.38) </w:t>
      </w:r>
    </w:p>
    <w:p w:rsidR="00000000" w:rsidRPr="00E431DA" w:rsidRDefault="00E431DA">
      <w:pPr>
        <w:pStyle w:val="List"/>
        <w:spacing w:before="50"/>
        <w:ind w:left="600" w:hanging="300"/>
        <w:rPr>
          <w:rFonts w:ascii="Garamond" w:hAnsi="Garamond"/>
        </w:rPr>
      </w:pPr>
      <w:r w:rsidRPr="00E431DA">
        <w:rPr>
          <w:rFonts w:ascii="Garamond" w:hAnsi="Garamond"/>
        </w:rPr>
        <w:t>3.</w:t>
      </w:r>
      <w:r w:rsidRPr="00E431DA">
        <w:rPr>
          <w:rFonts w:ascii="Garamond" w:hAnsi="Garamond"/>
        </w:rPr>
        <w:tab/>
        <w:t xml:space="preserve">To gain respect (from those around you)(3.50) </w:t>
      </w:r>
    </w:p>
    <w:p w:rsidR="00000000" w:rsidRPr="00E431DA" w:rsidRDefault="00E431DA">
      <w:pPr>
        <w:pStyle w:val="List"/>
        <w:spacing w:before="50"/>
        <w:ind w:left="600" w:hanging="300"/>
        <w:rPr>
          <w:rFonts w:ascii="Garamond" w:hAnsi="Garamond"/>
        </w:rPr>
      </w:pPr>
      <w:r w:rsidRPr="00E431DA">
        <w:rPr>
          <w:rFonts w:ascii="Garamond" w:hAnsi="Garamond"/>
        </w:rPr>
        <w:t>4.</w:t>
      </w:r>
      <w:r w:rsidRPr="00E431DA">
        <w:rPr>
          <w:rFonts w:ascii="Garamond" w:hAnsi="Garamond"/>
        </w:rPr>
        <w:tab/>
        <w:t xml:space="preserve">To represent Beijing (3.58) </w:t>
      </w:r>
    </w:p>
    <w:p w:rsidR="00000000" w:rsidRPr="00E431DA" w:rsidRDefault="00E431DA">
      <w:pPr>
        <w:pStyle w:val="List"/>
        <w:spacing w:before="50"/>
        <w:ind w:left="600" w:hanging="300"/>
        <w:rPr>
          <w:rFonts w:ascii="Garamond" w:hAnsi="Garamond"/>
        </w:rPr>
      </w:pPr>
      <w:r w:rsidRPr="00E431DA">
        <w:rPr>
          <w:rFonts w:ascii="Garamond" w:hAnsi="Garamond"/>
        </w:rPr>
        <w:t>5.</w:t>
      </w:r>
      <w:r w:rsidRPr="00E431DA">
        <w:rPr>
          <w:rFonts w:ascii="Garamond" w:hAnsi="Garamond"/>
        </w:rPr>
        <w:tab/>
        <w:t xml:space="preserve">Employment (3.96) </w:t>
      </w:r>
    </w:p>
    <w:p w:rsidR="00000000" w:rsidRPr="00E431DA" w:rsidRDefault="00E431DA">
      <w:pPr>
        <w:pStyle w:val="List"/>
        <w:spacing w:before="50"/>
        <w:ind w:left="600" w:hanging="300"/>
        <w:rPr>
          <w:rFonts w:ascii="Garamond" w:hAnsi="Garamond"/>
        </w:rPr>
      </w:pPr>
      <w:r w:rsidRPr="00E431DA">
        <w:rPr>
          <w:rFonts w:ascii="Garamond" w:hAnsi="Garamond"/>
        </w:rPr>
        <w:t>6.</w:t>
      </w:r>
      <w:r w:rsidRPr="00E431DA">
        <w:rPr>
          <w:rFonts w:ascii="Garamond" w:hAnsi="Garamond"/>
        </w:rPr>
        <w:tab/>
        <w:t xml:space="preserve">Teammates (4.00) </w:t>
      </w:r>
    </w:p>
    <w:p w:rsidR="00000000" w:rsidRPr="00E431DA" w:rsidRDefault="00E431DA">
      <w:pPr>
        <w:pStyle w:val="List"/>
        <w:spacing w:before="50"/>
        <w:ind w:left="600" w:hanging="300"/>
        <w:rPr>
          <w:rFonts w:ascii="Garamond" w:hAnsi="Garamond"/>
        </w:rPr>
      </w:pPr>
      <w:r w:rsidRPr="00E431DA">
        <w:rPr>
          <w:rFonts w:ascii="Garamond" w:hAnsi="Garamond"/>
        </w:rPr>
        <w:t>7.</w:t>
      </w:r>
      <w:r w:rsidRPr="00E431DA">
        <w:rPr>
          <w:rFonts w:ascii="Garamond" w:hAnsi="Garamond"/>
        </w:rPr>
        <w:tab/>
        <w:t xml:space="preserve">Enjoyment (5.69) </w:t>
      </w:r>
    </w:p>
    <w:p w:rsidR="00000000" w:rsidRPr="00E431DA" w:rsidRDefault="00E431DA">
      <w:pPr>
        <w:pStyle w:val="List"/>
        <w:spacing w:before="50"/>
        <w:ind w:left="600" w:hanging="300"/>
        <w:rPr>
          <w:rFonts w:ascii="Garamond" w:hAnsi="Garamond"/>
        </w:rPr>
      </w:pPr>
      <w:r w:rsidRPr="00E431DA">
        <w:rPr>
          <w:rFonts w:ascii="Garamond" w:hAnsi="Garamond"/>
        </w:rPr>
        <w:t>8.</w:t>
      </w:r>
      <w:r w:rsidRPr="00E431DA">
        <w:rPr>
          <w:rFonts w:ascii="Garamond" w:hAnsi="Garamond"/>
        </w:rPr>
        <w:tab/>
        <w:t xml:space="preserve">Money (5.85) </w:t>
      </w:r>
    </w:p>
    <w:p w:rsidR="00000000" w:rsidRPr="00E431DA" w:rsidRDefault="00E431DA">
      <w:pPr>
        <w:pStyle w:val="List"/>
        <w:spacing w:before="50"/>
        <w:ind w:left="600" w:hanging="300"/>
        <w:rPr>
          <w:rFonts w:ascii="Garamond" w:hAnsi="Garamond"/>
        </w:rPr>
      </w:pPr>
      <w:r w:rsidRPr="00E431DA">
        <w:rPr>
          <w:rFonts w:ascii="Garamond" w:hAnsi="Garamond"/>
        </w:rPr>
        <w:t>9.</w:t>
      </w:r>
      <w:r w:rsidRPr="00E431DA">
        <w:rPr>
          <w:rFonts w:ascii="Garamond" w:hAnsi="Garamond"/>
        </w:rPr>
        <w:tab/>
        <w:t xml:space="preserve">Beijing Residency (6.31) </w:t>
      </w:r>
    </w:p>
    <w:p w:rsidR="00000000" w:rsidRPr="00E431DA" w:rsidRDefault="00E431DA">
      <w:pPr>
        <w:pStyle w:val="List"/>
        <w:spacing w:before="50"/>
        <w:ind w:left="600" w:hanging="300"/>
        <w:rPr>
          <w:rFonts w:ascii="Garamond" w:hAnsi="Garamond"/>
        </w:rPr>
      </w:pPr>
      <w:r w:rsidRPr="00E431DA">
        <w:rPr>
          <w:rFonts w:ascii="Garamond" w:hAnsi="Garamond"/>
        </w:rPr>
        <w:t>10.</w:t>
      </w:r>
      <w:r w:rsidRPr="00E431DA">
        <w:rPr>
          <w:rFonts w:ascii="Garamond" w:hAnsi="Garamond"/>
        </w:rPr>
        <w:tab/>
        <w:t>Popular</w:t>
      </w:r>
      <w:r w:rsidRPr="00E431DA">
        <w:rPr>
          <w:rFonts w:ascii="Garamond" w:hAnsi="Garamond"/>
        </w:rPr>
        <w:t xml:space="preserve">ity (with prospective romantic partner) (8) </w:t>
      </w:r>
    </w:p>
    <w:p w:rsidR="00000000" w:rsidRPr="00E431DA" w:rsidRDefault="00E431DA">
      <w:pPr>
        <w:spacing w:before="60"/>
        <w:ind w:firstLine="300"/>
        <w:rPr>
          <w:rFonts w:ascii="Garamond" w:hAnsi="Garamond"/>
        </w:rPr>
      </w:pPr>
      <w:r w:rsidRPr="00E431DA">
        <w:rPr>
          <w:rFonts w:ascii="Garamond" w:hAnsi="Garamond"/>
        </w:rPr>
        <w:t>It was telling to see that motivations of family and education ranked as the highest of athletes’ motivations for rugby. When asked in semi-structured interviews, almost all athletes agreed that their most promi</w:t>
      </w:r>
      <w:r w:rsidRPr="00E431DA">
        <w:rPr>
          <w:rFonts w:ascii="Garamond" w:hAnsi="Garamond"/>
        </w:rPr>
        <w:t xml:space="preserve">nent explicit motivation for playing rugby was to pursue life-course opportunities of education and employment. Importantly, it was also commonly declared that achieving education and employment through commitment to rugby would make their families proud. </w:t>
      </w:r>
      <w:r w:rsidRPr="00E431DA">
        <w:rPr>
          <w:rFonts w:ascii="Garamond" w:hAnsi="Garamond"/>
        </w:rPr>
        <w:t>The fact that the opportunity for attaining tertiary education through rugby was more proximal to athletes than employment opportunities beyond university could perhaps explain the relatively lower average rank of employment. It was clear that most athlete</w:t>
      </w:r>
      <w:r w:rsidRPr="00E431DA">
        <w:rPr>
          <w:rFonts w:ascii="Garamond" w:hAnsi="Garamond"/>
        </w:rPr>
        <w:t>s were not immediately motivated by the promise of Beijing residency. In sum, athletes’ motivations for adherence to rugby indicate that concerns for life-course opportunities and family were on average more dominant than motivations driven by team-based c</w:t>
      </w:r>
      <w:r w:rsidRPr="00E431DA">
        <w:rPr>
          <w:rFonts w:ascii="Garamond" w:hAnsi="Garamond"/>
        </w:rPr>
        <w:t>ategories such as “For Beijing” or “For Teammates.” As such, it is not the institution itself, but the social activity upon the platform of the institution to which athletes devote more attention.</w:t>
      </w:r>
    </w:p>
    <w:p w:rsidR="00000000" w:rsidRPr="00E431DA" w:rsidRDefault="00E431DA">
      <w:pPr>
        <w:ind w:firstLine="300"/>
        <w:rPr>
          <w:rFonts w:ascii="Garamond" w:hAnsi="Garamond"/>
        </w:rPr>
      </w:pPr>
      <w:r w:rsidRPr="00E431DA">
        <w:rPr>
          <w:rFonts w:ascii="Garamond" w:hAnsi="Garamond"/>
        </w:rPr>
        <w:t>Senior athlete Lu Peng provided a clear explanation for the</w:t>
      </w:r>
      <w:r w:rsidRPr="00E431DA">
        <w:rPr>
          <w:rFonts w:ascii="Garamond" w:hAnsi="Garamond"/>
        </w:rPr>
        <w:t xml:space="preserve"> prominence of education as a motivation for adherence to rugby:</w:t>
      </w:r>
    </w:p>
    <w:p w:rsidR="00000000" w:rsidRPr="00E431DA" w:rsidRDefault="00E431DA">
      <w:pPr>
        <w:spacing w:before="60"/>
        <w:ind w:left="512" w:right="512" w:firstLine="300"/>
        <w:rPr>
          <w:rFonts w:ascii="Garamond" w:hAnsi="Garamond"/>
        </w:rPr>
      </w:pPr>
      <w:r w:rsidRPr="00E431DA">
        <w:rPr>
          <w:rFonts w:ascii="Garamond" w:hAnsi="Garamond"/>
        </w:rPr>
        <w:t>Most of us in Shandong are like me, 80-90% are of the same idea: there is an awareness that individual sports need less people, and so coming to rugby this type of team sport, most peopleÃ¢Â€</w:t>
      </w:r>
      <w:r w:rsidRPr="00E431DA">
        <w:rPr>
          <w:rFonts w:ascii="Garamond" w:hAnsi="Garamond"/>
        </w:rPr>
        <w:t xml:space="preserve">Â™s goal is to use rugby to get to university. But when I came to CAU I thought suddenly that I really like this sport, before I had never come into contact with a team sport before, and it was a team sport involving a ball, so I really liked it. </w:t>
      </w:r>
    </w:p>
    <w:p w:rsidR="00000000" w:rsidRPr="00E431DA" w:rsidRDefault="00E431DA">
      <w:pPr>
        <w:spacing w:before="120"/>
        <w:ind w:left="512" w:right="512" w:firstLine="300"/>
        <w:rPr>
          <w:rFonts w:ascii="Garamond" w:hAnsi="Garamond"/>
        </w:rPr>
      </w:pPr>
      <w:r w:rsidRPr="00E431DA">
        <w:rPr>
          <w:rFonts w:ascii="Garamond" w:hAnsi="Garamond"/>
        </w:rPr>
        <w:t>Ã¥Â¯Â¹Ã¯</w:t>
      </w:r>
      <w:r w:rsidRPr="00E431DA">
        <w:rPr>
          <w:rFonts w:ascii="Garamond" w:hAnsi="Garamond"/>
        </w:rPr>
        <w:t xml:space="preserve">Â¼ÂŒÃ¥Â›Â Ã¤Â¸ÂºÃ¦ÂˆÂ‘Ã¤Â»Â¬Ã¥Â±Â±Ã¤Â¸ÂœÃ¥Â¤Â§Ã©ÂƒÂ¨Ã¥ÂˆÂ†Ã¤ÂºÂºÃ¯Â¼ÂŒÃ©ÂƒÂ½Ã¦Â˜Â¯Ã¥ÂƒÂ Ã¦ÂˆÂ‘Ã¨Â¿Â™Ã§Â§Â Ã¯Â¼ÂŒÃ§Â™Â¾Ã¥ÂˆÂ†Ã¤Â¹Â‹Ã¥Â…Â«Ã¥Â Â Ã¥ÂˆÂ°Ã¤Â¹Â Ã¥Â Â Ã¥Â·Â®Ã¤Â¸Â Ã¥Â¤ÂšÃ©ÂƒÂ½Ã¦Â˜Â¯Ã¨Â¿Â™Ã¤Â¸ÂªÃ¦Â€Â Ã¦ÂƒÂ³Ã¯Â¼ÂŒÃ¥Â°Â±Ã¦Â˜Â¯Ã¨Â¿Â™Ã¤Â¹ÂˆÃ¤Â¸ÂªÃ¦Â„Â </w:t>
      </w:r>
      <w:r w:rsidRPr="00E431DA">
        <w:rPr>
          <w:rFonts w:ascii="Garamond" w:hAnsi="Garamond"/>
        </w:rPr>
        <w:t>Ã¨Â¯Â†Ã¥Â°Â±Ã¦Â˜Â¯Ã¨Â¯Â´Ã¯Â¼ÂŒÃ¥Â Â•Ã©Â¡Â¹Ã©ÂœÂ€Ã¨Â¦Â Ã¤ÂºÂºÃ¥Â°Â‘Ã¯Â¼ÂŒÃ¦Â‰Â€Ã¤Â»Â¥Ã¦Â Â¥Ã¦Â©Â„Ã¦Â¦Â„Ã§Â ÂƒÃ¨Â¿Â™Ã§Â±Â»Ã©Â›Â†Ã¤Â½Â“Ã©Â¡Â¹Ã§Â›Â®Ã¯Â¼ÂŒÃ¥Â¤Â§Ã©ÂƒÂ¨Ã¥ÂˆÂ†Ã§Â›Â®Ã§ÂšÂ„Ã¥Â°Â±Ã¦Â˜Â¯Ã¤Â¸ÂºÃ¤ÂºÂ†Ã¤Â¸ÂŠÃ¤Â¸ÂªÃ¥Â­Â¦Ã£Â€Â‚Ã¤Â½Â†Ã¦Â˜Â¯Ã¦Â Â¥Ã¥ÂˆÂ°Ã¤Âº</w:t>
      </w:r>
      <w:r w:rsidRPr="00E431DA">
        <w:rPr>
          <w:rFonts w:ascii="Garamond" w:hAnsi="Garamond"/>
        </w:rPr>
        <w:t>Â†Ã¥Â†ÂœÃ¥Â¤Â§Ã¤Â¹Â‹Ã¥Â Â</w:t>
      </w:r>
      <w:r w:rsidRPr="00E431DA">
        <w:rPr>
          <w:rFonts w:ascii="Noteworthy Light" w:hAnsi="Noteworthy Light" w:cs="Noteworthy Light"/>
        </w:rPr>
        <w:t>Ž</w:t>
      </w:r>
      <w:r w:rsidRPr="00E431DA">
        <w:rPr>
          <w:rFonts w:ascii="Garamond" w:hAnsi="Garamond"/>
        </w:rPr>
        <w:t>Ã¦ÂˆÂ‘Ã¨Â§Â‰Ã¥Â¾Â—Ã¦ÂˆÂ‘Ã§ÂªÂ Ã§Â„Â¶Ã¥Â°Â±Ã¥Â–ÂœÃ¦Â¬Â¢Ã¨Â¿Â™Ã¤Â¸ÂªÃ©Â¡Â¹Ã§Â›Â®Ã¯Â¼ÂŒÃ¤Â»Â¥Ã¥Â‰Â Ã¦Â²Â¡Ã¦Â</w:t>
      </w:r>
      <w:r w:rsidRPr="00E431DA">
        <w:rPr>
          <w:rFonts w:ascii="Noteworthy Light" w:hAnsi="Noteworthy Light" w:cs="Noteworthy Light"/>
        </w:rPr>
        <w:t>Ž</w:t>
      </w:r>
      <w:r w:rsidRPr="00E431DA">
        <w:rPr>
          <w:rFonts w:ascii="Garamond" w:hAnsi="Garamond"/>
        </w:rPr>
        <w:t>Â¥Ã¨Â§Â¦Ã¨Â¿Â‡Ã©Â›Â†Ã¤Â½Â“Ã©Â¡Â¹Ã§Â›Â®Ã¯Â¼ÂŒÃ¨Â€ÂŒÃ¤Â¸Â”Ã¦ÂœÂ‰Ã§Â ÂƒÃ§ÂšÂ„Ã©Â›Â†Ã¤Â½Â“Ã©Â¡Â¹Ã§Â›Â®Ã¯Â¼ÂŒÃ¦Â‰Â€Ã¤Â»Â¥Ã¦ÂˆÂ‘Ã¥</w:t>
      </w:r>
      <w:r w:rsidRPr="00E431DA">
        <w:rPr>
          <w:rFonts w:ascii="Garamond" w:hAnsi="Garamond"/>
        </w:rPr>
        <w:t xml:space="preserve">Â¾ÂˆÃ¥Â–ÂœÃ¦Â¬Â¢Ã£Â€Â‚ </w:t>
      </w:r>
    </w:p>
    <w:p w:rsidR="00000000" w:rsidRPr="00E431DA" w:rsidRDefault="00E431DA">
      <w:pPr>
        <w:spacing w:before="60"/>
        <w:ind w:firstLine="300"/>
        <w:rPr>
          <w:rFonts w:ascii="Garamond" w:hAnsi="Garamond"/>
        </w:rPr>
      </w:pPr>
      <w:r w:rsidRPr="00E431DA">
        <w:rPr>
          <w:rFonts w:ascii="Garamond" w:hAnsi="Garamond"/>
        </w:rPr>
        <w:t>During fieldwork I witnessed a number of instances in which an athlete’s mood fluctuated according to the state of their attempts to secure life-course opportunities of education and employment.</w:t>
      </w:r>
    </w:p>
    <w:p w:rsidR="00000000" w:rsidRPr="00E431DA" w:rsidRDefault="00E431DA">
      <w:pPr>
        <w:ind w:firstLine="300"/>
        <w:rPr>
          <w:rFonts w:ascii="Garamond" w:hAnsi="Garamond"/>
        </w:rPr>
      </w:pPr>
      <w:r w:rsidRPr="00E431DA">
        <w:rPr>
          <w:rFonts w:ascii="Garamond" w:hAnsi="Garamond"/>
        </w:rPr>
        <w:t>Two senior athletes, Ma Haitao and Cu</w:t>
      </w:r>
      <w:r w:rsidRPr="00E431DA">
        <w:rPr>
          <w:rFonts w:ascii="Garamond" w:hAnsi="Garamond"/>
        </w:rPr>
        <w:t>i Suocheng, despite long qualifying as a Champion Athlete, were involved in complex bureaucratic journeys in an attempt to gain admission to BSU. One day early in my first stint of training I was taking a training session in which we were focussing on defe</w:t>
      </w:r>
      <w:r w:rsidRPr="00E431DA">
        <w:rPr>
          <w:rFonts w:ascii="Garamond" w:hAnsi="Garamond"/>
        </w:rPr>
        <w:t xml:space="preserve">nce, and Shuocheng suddenly appeared to have given up all energy. He all of a sudden stopped doing the prescribed tackling drill. I took him aside and began to take him through some of the details he missed last week when he was away. He refused to listen </w:t>
      </w:r>
      <w:r w:rsidRPr="00E431DA">
        <w:rPr>
          <w:rFonts w:ascii="Garamond" w:hAnsi="Garamond"/>
        </w:rPr>
        <w:t xml:space="preserve">and said, “I get it, I just donÃ¢Â€Â™t want to do it, IÃ¢Â€Â™m sick of it, IÃ¢Â€Â™ve had enough of this drill” (Ã§Â»ÂƒÃ¥Â¤ÂŸÃ¤ÂºÂ†Ã¯Â¼Â Ã¯Â¼Â‰”YouÃ¢Â€Â™ve had enough?” I asked, “Alright, if youÃ¢Â€Â™ve had enough then get off the field!” I snapped at him, </w:t>
      </w:r>
      <w:r w:rsidRPr="00E431DA">
        <w:rPr>
          <w:rFonts w:ascii="Garamond" w:hAnsi="Garamond"/>
        </w:rPr>
        <w:t>motioning to the stands for him to go and sit down. I was stunned that he first said that he didnÃ¢Â€Â™t want to practice. Shuocheng immediately followed my instruction and sat on a tackle bag on the side of the training field. Later on in the training ses</w:t>
      </w:r>
      <w:r w:rsidRPr="00E431DA">
        <w:rPr>
          <w:rFonts w:ascii="Garamond" w:hAnsi="Garamond"/>
        </w:rPr>
        <w:t>sion, he came back over to the subsequent training drill and started offering advice to the more junior athletes about their technique.</w:t>
      </w:r>
    </w:p>
    <w:p w:rsidR="00000000" w:rsidRPr="00E431DA" w:rsidRDefault="00E431DA">
      <w:pPr>
        <w:ind w:firstLine="300"/>
        <w:rPr>
          <w:rFonts w:ascii="Garamond" w:hAnsi="Garamond"/>
        </w:rPr>
      </w:pPr>
      <w:r w:rsidRPr="00E431DA">
        <w:rPr>
          <w:rFonts w:ascii="Garamond" w:hAnsi="Garamond"/>
        </w:rPr>
        <w:t>A few days later I found an opportunity on our way back from training to the dormitory to ask head coach Zhu about the s</w:t>
      </w:r>
      <w:r w:rsidRPr="00E431DA">
        <w:rPr>
          <w:rFonts w:ascii="Garamond" w:hAnsi="Garamond"/>
        </w:rPr>
        <w:t xml:space="preserve">ituation with Shuocheng. Zhu explained that Shuocheng was experiencing difficulty finalising his contract transfer from Shandong to Beijing province, and that this procedure was interrupting his ability to process his university application (Shuocheng had </w:t>
      </w:r>
      <w:r w:rsidRPr="00E431DA">
        <w:rPr>
          <w:rFonts w:ascii="Garamond" w:hAnsi="Garamond"/>
        </w:rPr>
        <w:t>moved from Shandong provincial team in 2014). To attain prized life-course opportunities through adherence to rugby was obviously a core motivation for most athletes. But it is worthy mentioning how seriously these concerns appeared to grip athletes, to th</w:t>
      </w:r>
      <w:r w:rsidRPr="00E431DA">
        <w:rPr>
          <w:rFonts w:ascii="Garamond" w:hAnsi="Garamond"/>
        </w:rPr>
        <w:t>e extent that, in Shuocheng’s case at least, his ability to train freely and openly was compromised. Ma Haitao, another senior athlete also in the process of trying to apply for university (after years of delays), also experienced large amounts of stress d</w:t>
      </w:r>
      <w:r w:rsidRPr="00E431DA">
        <w:rPr>
          <w:rFonts w:ascii="Garamond" w:hAnsi="Garamond"/>
        </w:rPr>
        <w:t>uring my time researching. One day he spoke to me at length about the way in which these difficulties were impacting on his mood and his ability to focus on training. “It impacts me so strongly” he said as we walked to the canteen after a training session.</w:t>
      </w:r>
      <w:r w:rsidRPr="00E431DA">
        <w:rPr>
          <w:rFonts w:ascii="Garamond" w:hAnsi="Garamond"/>
        </w:rPr>
        <w:t xml:space="preserve"> “IÃ¢Â€Â™ll probably need to have a long sleep or take a break from training before I can recover from these sort of frustrations—the endless process of getting this form and completing that form, its so frustrating” (CHINESE).</w:t>
      </w:r>
    </w:p>
    <w:p w:rsidR="00000000" w:rsidRPr="00E431DA" w:rsidRDefault="00E431DA">
      <w:pPr>
        <w:ind w:firstLine="300"/>
        <w:rPr>
          <w:rFonts w:ascii="Garamond" w:hAnsi="Garamond"/>
        </w:rPr>
      </w:pPr>
      <w:r w:rsidRPr="00E431DA">
        <w:rPr>
          <w:rFonts w:ascii="Garamond" w:hAnsi="Garamond"/>
        </w:rPr>
        <w:t>The fact that family was the</w:t>
      </w:r>
      <w:r w:rsidRPr="00E431DA">
        <w:rPr>
          <w:rFonts w:ascii="Garamond" w:hAnsi="Garamond"/>
        </w:rPr>
        <w:t xml:space="preserve"> highest ranked social category above team-related categories of “For Beijing” (4th) and “For Teammates” (6th) was indicative of the primacy of motivation related to immediate relational networks of each individual. While representing Beijing was clearly i</w:t>
      </w:r>
      <w:r w:rsidRPr="00E431DA">
        <w:rPr>
          <w:rFonts w:ascii="Garamond" w:hAnsi="Garamond"/>
        </w:rPr>
        <w:t>mportant, and indeed rugby was the source of gaining respect from others (3rd), these motivations appeared to be coordinated by concerns primarily for family and life-course opportunities. Very few athletes cited “For Enjoyment” (clear 7th) as the prime mo</w:t>
      </w:r>
      <w:r w:rsidRPr="00E431DA">
        <w:rPr>
          <w:rFonts w:ascii="Garamond" w:hAnsi="Garamond"/>
        </w:rPr>
        <w:t>tivation for adherence to rugby. It would not be inconceivable to see this as a strongly cited motivation for adherence to rugby in settings in which rugby exists as a popular mainstream sport. Many, including some professional practitioners would claim to</w:t>
      </w:r>
      <w:r w:rsidRPr="00E431DA">
        <w:rPr>
          <w:rFonts w:ascii="Garamond" w:hAnsi="Garamond"/>
        </w:rPr>
        <w:t xml:space="preserve"> be adhering to a sport like rugby simply “for the love of the game” .</w:t>
      </w:r>
    </w:p>
    <w:p w:rsidR="00000000" w:rsidRPr="00E431DA" w:rsidRDefault="00E431DA">
      <w:pPr>
        <w:pStyle w:val="Heading4"/>
        <w:widowControl/>
        <w:spacing w:before="120"/>
        <w:rPr>
          <w:rFonts w:ascii="Garamond" w:hAnsi="Garamond"/>
        </w:rPr>
      </w:pPr>
      <w:r w:rsidRPr="00E431DA">
        <w:rPr>
          <w:rFonts w:ascii="Garamond" w:hAnsi="Garamond"/>
        </w:rPr>
        <w:t>3.1.2  Individuals wield power, not the institution itself</w:t>
      </w:r>
    </w:p>
    <w:p w:rsidR="00000000" w:rsidRPr="00E431DA" w:rsidRDefault="00E431DA">
      <w:pPr>
        <w:spacing w:before="60"/>
        <w:rPr>
          <w:rFonts w:ascii="Garamond" w:hAnsi="Garamond"/>
        </w:rPr>
      </w:pPr>
      <w:r w:rsidRPr="00E431DA">
        <w:rPr>
          <w:rFonts w:ascii="Garamond" w:hAnsi="Garamond"/>
        </w:rPr>
        <w:t xml:space="preserve">During my time conducting research at the Institute, I began to realise that individuals who occupied higher positions had considerable power to influence the social activity that unfolded in the institutions of the Institute and the rugby team within the </w:t>
      </w:r>
      <w:r w:rsidRPr="00E431DA">
        <w:rPr>
          <w:rFonts w:ascii="Garamond" w:hAnsi="Garamond"/>
        </w:rPr>
        <w:t>Institute. The head coach, for example, appeared to be very influential in deciding which athletes could participate in the team. The change in head coach half way through my first stint of ethnographic research gave me the fortunate opportunity to witness</w:t>
      </w:r>
      <w:r w:rsidRPr="00E431DA">
        <w:rPr>
          <w:rFonts w:ascii="Garamond" w:hAnsi="Garamond"/>
        </w:rPr>
        <w:t xml:space="preserve"> the implications of this transition for the social organisation of the team.</w:t>
      </w:r>
    </w:p>
    <w:p w:rsidR="00000000" w:rsidRPr="00E431DA" w:rsidRDefault="00E431DA">
      <w:pPr>
        <w:ind w:firstLine="300"/>
        <w:rPr>
          <w:rFonts w:ascii="Garamond" w:hAnsi="Garamond"/>
        </w:rPr>
      </w:pPr>
      <w:r w:rsidRPr="00E431DA">
        <w:rPr>
          <w:rFonts w:ascii="Garamond" w:hAnsi="Garamond"/>
        </w:rPr>
        <w:t>When I returned to Beijing after a 10 day travel break in February, almost a month after head coach Wang had replaced former head coach Zhu, two of the athletes who were on trial</w:t>
      </w:r>
      <w:r w:rsidRPr="00E431DA">
        <w:rPr>
          <w:rFonts w:ascii="Garamond" w:hAnsi="Garamond"/>
        </w:rPr>
        <w:t xml:space="preserve"> under Zhu’s tenure—XG and LJX—had since left. When I asked senior athlete Wang Wei about the disappearance of these two students, he suggested that “they had interests with Old Zhu...Old Zhu said that he could solve their “school problems” [i.e. get them </w:t>
      </w:r>
      <w:r w:rsidRPr="00E431DA">
        <w:rPr>
          <w:rFonts w:ascii="Garamond" w:hAnsi="Garamond"/>
        </w:rPr>
        <w:t>into university]. They were here to try to get in to University.” (Ã¥Â’ÂŒÃ¨Â€Â Ã¦ÂœÂ±Ã¦ÂœÂ‰Ã¥ÂˆÂ©Ã§Â›ÂŠÃ¥Â…Â³Ã§Â³Â»Ã¯Â¼ÂŒÃ¨Â€Â Ã¦ÂœÂ±Ã¨Â¯Â´Ã¥Â Â¯Ã¤Â»Â¥Ã¨Â§Â£Ã¥Â†Â³Ã¤Â¸ÂŠÃ¥Â­Â¦Ã§ÂšÂ„Ã©Â—Â®Ã©Â¢Â˜ Ã©ÂƒÂ½Ã¦Â˜Â¯Ã¨Â¿Â‡Ã¦Â Â¥Ã¤Â¸ÂŠÃ¥Â­Â¦Ã§ÂšÂ„). Talk of arrangeme</w:t>
      </w:r>
      <w:r w:rsidRPr="00E431DA">
        <w:rPr>
          <w:rFonts w:ascii="Garamond" w:hAnsi="Garamond"/>
        </w:rPr>
        <w:t>nts of this nature in sport was hushed but common, and it came as no real surprise to me by that stage.</w:t>
      </w:r>
    </w:p>
    <w:p w:rsidR="00000000" w:rsidRPr="00E431DA" w:rsidRDefault="00E431DA">
      <w:pPr>
        <w:ind w:firstLine="300"/>
        <w:rPr>
          <w:rFonts w:ascii="Garamond" w:hAnsi="Garamond"/>
        </w:rPr>
      </w:pPr>
      <w:r w:rsidRPr="00E431DA">
        <w:rPr>
          <w:rFonts w:ascii="Garamond" w:hAnsi="Garamond"/>
        </w:rPr>
        <w:t>In fact, my question to Wang Wei that day was in part prompted by the fact that a group of four new trial athletes had just arrived from a high school i</w:t>
      </w:r>
      <w:r w:rsidRPr="00E431DA">
        <w:rPr>
          <w:rFonts w:ascii="Garamond" w:hAnsi="Garamond"/>
        </w:rPr>
        <w:t>n the neighbouring province of Hebei. Apparently, someone in Wang’s relational network had introduced these athletes to Wang, and they arrived at the Institute and joined in training for the day. This coincidence was a telling indication of the power of th</w:t>
      </w:r>
      <w:r w:rsidRPr="00E431DA">
        <w:rPr>
          <w:rFonts w:ascii="Garamond" w:hAnsi="Garamond"/>
        </w:rPr>
        <w:t xml:space="preserve">e coach to coordinate the members and activities of the team. The Institute and the team serve as platforms for activates of relational networks to unfold. An athlete is only categorically related to the team by virtue of his or her capacity to adequately </w:t>
      </w:r>
      <w:r w:rsidRPr="00E431DA">
        <w:rPr>
          <w:rFonts w:ascii="Garamond" w:hAnsi="Garamond"/>
        </w:rPr>
        <w:t xml:space="preserve">participate in and foster social relationships that play out on that institutional platform. In this research setting, I found evidence that social categories of team and Institute served less as sanctimonious categories for social identity formation, and </w:t>
      </w:r>
      <w:r w:rsidRPr="00E431DA">
        <w:rPr>
          <w:rFonts w:ascii="Garamond" w:hAnsi="Garamond"/>
        </w:rPr>
        <w:t>more as platforms for opportunity and advancement through regulation and harmonisation of relational networks.</w:t>
      </w:r>
    </w:p>
    <w:p w:rsidR="00000000" w:rsidRPr="00E431DA" w:rsidRDefault="00E431DA">
      <w:pPr>
        <w:pStyle w:val="Heading4"/>
        <w:widowControl/>
        <w:spacing w:before="120"/>
        <w:rPr>
          <w:rFonts w:ascii="Garamond" w:hAnsi="Garamond"/>
        </w:rPr>
      </w:pPr>
      <w:r w:rsidRPr="00E431DA">
        <w:rPr>
          <w:rFonts w:ascii="Garamond" w:hAnsi="Garamond"/>
        </w:rPr>
        <w:t>3.1.3  Leaders have the final say</w:t>
      </w:r>
    </w:p>
    <w:p w:rsidR="00000000" w:rsidRPr="00E431DA" w:rsidRDefault="00E431DA">
      <w:pPr>
        <w:spacing w:before="60"/>
        <w:rPr>
          <w:rFonts w:ascii="Garamond" w:hAnsi="Garamond"/>
        </w:rPr>
      </w:pPr>
      <w:r w:rsidRPr="00E431DA">
        <w:rPr>
          <w:rFonts w:ascii="Garamond" w:hAnsi="Garamond"/>
        </w:rPr>
        <w:t>One striking example of the dominance of hierarchical relationism over categorical social identification as a d</w:t>
      </w:r>
      <w:r w:rsidRPr="00E431DA">
        <w:rPr>
          <w:rFonts w:ascii="Garamond" w:hAnsi="Garamond"/>
        </w:rPr>
        <w:t>irector of social attention and action came towards the end of my second stint of ethnographic research. One week before the the final National Championship Tournament in July 2016 (the Tournament during which I performed the survey study (Chapter  </w:t>
      </w:r>
      <w:r w:rsidRPr="00E431DA">
        <w:rPr>
          <w:rFonts w:ascii="Garamond" w:hAnsi="Garamond"/>
        </w:rPr>
        <w:fldChar w:fldCharType="begin"/>
      </w:r>
      <w:r w:rsidRPr="00E431DA">
        <w:rPr>
          <w:rFonts w:ascii="Garamond" w:hAnsi="Garamond"/>
        </w:rPr>
        <w:instrText>REF BMc</w:instrText>
      </w:r>
      <w:r w:rsidRPr="00E431DA">
        <w:rPr>
          <w:rFonts w:ascii="Garamond" w:hAnsi="Garamond"/>
        </w:rPr>
        <w:instrText xml:space="preserve">hap_trainingExperiment \* MERGEFORMAT </w:instrText>
      </w:r>
      <w:r w:rsidRPr="00E431DA">
        <w:rPr>
          <w:rFonts w:ascii="Garamond" w:hAnsi="Garamond"/>
        </w:rPr>
        <w:fldChar w:fldCharType="separate"/>
      </w:r>
      <w:r w:rsidRPr="00E431DA">
        <w:rPr>
          <w:rFonts w:ascii="Garamond" w:hAnsi="Garamond"/>
        </w:rPr>
        <w:t>?</w:t>
      </w:r>
      <w:r w:rsidRPr="00E431DA">
        <w:rPr>
          <w:rFonts w:ascii="Garamond" w:hAnsi="Garamond"/>
        </w:rPr>
        <w:fldChar w:fldCharType="end"/>
      </w:r>
      <w:r w:rsidRPr="00E431DA">
        <w:rPr>
          <w:rFonts w:ascii="Garamond" w:hAnsi="Garamond"/>
        </w:rPr>
        <w:t>), a very large and overweight young man appeared at training. He did not appear to display any direct athletic potential relevant to rugby (he was quite heavy set and unagile), and it was also clear that he comple</w:t>
      </w:r>
      <w:r w:rsidRPr="00E431DA">
        <w:rPr>
          <w:rFonts w:ascii="Garamond" w:hAnsi="Garamond"/>
        </w:rPr>
        <w:t>tely unfamiliar with rugby. I was somewhat puzzled by this new arrival.</w:t>
      </w:r>
    </w:p>
    <w:p w:rsidR="00000000" w:rsidRPr="00E431DA" w:rsidRDefault="00E431DA">
      <w:pPr>
        <w:ind w:firstLine="300"/>
        <w:rPr>
          <w:rFonts w:ascii="Garamond" w:hAnsi="Garamond"/>
        </w:rPr>
      </w:pPr>
      <w:r w:rsidRPr="00E431DA">
        <w:rPr>
          <w:rFonts w:ascii="Garamond" w:hAnsi="Garamond"/>
        </w:rPr>
        <w:t>The only other analogous situation I had previously witnessed was occasional coming and going of the son of Vice-Principal Wang. Wang’s son, known affectionately as “Chubbsy” (Ã¥Â°Â Ã¨</w:t>
      </w:r>
      <w:r w:rsidRPr="00E431DA">
        <w:rPr>
          <w:rFonts w:ascii="Garamond" w:hAnsi="Garamond"/>
        </w:rPr>
        <w:t xml:space="preserve">ÂƒÂ–), was a normal (non-athlete) student at a local Beijing high school student. Chubbsy had no specific background in sport, but would join the team’s training during sessions during periods in which his school was on holiday break. Chubbsy had become a </w:t>
      </w:r>
      <w:r w:rsidRPr="00E431DA">
        <w:rPr>
          <w:rFonts w:ascii="Garamond" w:hAnsi="Garamond"/>
        </w:rPr>
        <w:t>popular and welcomed presence in the team; he assumed the role of most junior member of the team and diligently performed all the tasks expected of him in this role (carrying training gear to training, filling water bottles, etc.). He had a positive and gr</w:t>
      </w:r>
      <w:r w:rsidRPr="00E431DA">
        <w:rPr>
          <w:rFonts w:ascii="Garamond" w:hAnsi="Garamond"/>
        </w:rPr>
        <w:t>egarious personality, and was willing to learn the many foreign and intimidating skills associated with rugby. Indeed, over time Chubbsy became considerably less chubby, and more and more competent in rugby.</w:t>
      </w:r>
    </w:p>
    <w:p w:rsidR="00000000" w:rsidRPr="00E431DA" w:rsidRDefault="00E431DA">
      <w:pPr>
        <w:ind w:firstLine="300"/>
        <w:rPr>
          <w:rFonts w:ascii="Garamond" w:hAnsi="Garamond"/>
        </w:rPr>
      </w:pPr>
      <w:r w:rsidRPr="00E431DA">
        <w:rPr>
          <w:rFonts w:ascii="Garamond" w:hAnsi="Garamond"/>
        </w:rPr>
        <w:t>Originally I had not thought too much about Chub</w:t>
      </w:r>
      <w:r w:rsidRPr="00E431DA">
        <w:rPr>
          <w:rFonts w:ascii="Garamond" w:hAnsi="Garamond"/>
        </w:rPr>
        <w:t>bsy’s motivations for adherence to rugby during school holidays. I assumed, perhaps somewhat naively in hindsight, that the Vice-Principal wanted his son to participate in a team sport which had many positive educational and health benefits. I was forced t</w:t>
      </w:r>
      <w:r w:rsidRPr="00E431DA">
        <w:rPr>
          <w:rFonts w:ascii="Garamond" w:hAnsi="Garamond"/>
        </w:rPr>
        <w:t>o rethink this assumption once I discovered the reason for this newest arrival less than one week before the year’s most important Tournament. As coach Wang later explained to me, this young man was also a local Beijing high school student and was also rel</w:t>
      </w:r>
      <w:r w:rsidRPr="00E431DA">
        <w:rPr>
          <w:rFonts w:ascii="Garamond" w:hAnsi="Garamond"/>
        </w:rPr>
        <w:t>ated—in some more or less direct way—to a different Vice-Principal at the Institute (Wang didn’t specify exactly who, apart from referring to them simply as a “Leader” (Ã©Â¢Â†Ã¥Â¯Â¼)). Wang explained that this student had arrived to quickly familiarise him</w:t>
      </w:r>
      <w:r w:rsidRPr="00E431DA">
        <w:rPr>
          <w:rFonts w:ascii="Garamond" w:hAnsi="Garamond"/>
        </w:rPr>
        <w:t>self with rugby, because he was to be named in the Beijing team for the weekend’s Tournament. At some point during the Tournament, he was going to take the field, and in so doing, attain the athlete qualification standard of a “Champion Athlete.” This qual</w:t>
      </w:r>
      <w:r w:rsidRPr="00E431DA">
        <w:rPr>
          <w:rFonts w:ascii="Garamond" w:hAnsi="Garamond"/>
        </w:rPr>
        <w:t>ification would enable him to attend the prestigious BSU through the athlete pathway!</w:t>
      </w:r>
    </w:p>
    <w:p w:rsidR="00000000" w:rsidRPr="00E431DA" w:rsidRDefault="00E431DA">
      <w:pPr>
        <w:ind w:firstLine="300"/>
        <w:rPr>
          <w:rFonts w:ascii="Garamond" w:hAnsi="Garamond"/>
        </w:rPr>
      </w:pPr>
      <w:r w:rsidRPr="00E431DA">
        <w:rPr>
          <w:rFonts w:ascii="Garamond" w:hAnsi="Garamond"/>
        </w:rPr>
        <w:t>I considered this to be one of the most absurd events that I witnessed during my fieldwork. The scenario chafed against all of my intuitions from a young age playing team</w:t>
      </w:r>
      <w:r w:rsidRPr="00E431DA">
        <w:rPr>
          <w:rFonts w:ascii="Garamond" w:hAnsi="Garamond"/>
        </w:rPr>
        <w:t xml:space="preserve"> sports and absorbing egalitarian and meritocratic cultural narratives common to Western democracies and particularly to my homeland of Australia—the land of the “fair go” and the “tall poppy syndrome.” A young, roughly 17 year old overweight student with </w:t>
      </w:r>
      <w:r w:rsidRPr="00E431DA">
        <w:rPr>
          <w:rFonts w:ascii="Garamond" w:hAnsi="Garamond"/>
        </w:rPr>
        <w:t>no athletic ability and no familiarity with the game of rugby was planning (under the will and organisation of the those who wielded power in his relational network) to take one of the 12 positions available to the Beijing team and play his first (and prob</w:t>
      </w:r>
      <w:r w:rsidRPr="00E431DA">
        <w:rPr>
          <w:rFonts w:ascii="Garamond" w:hAnsi="Garamond"/>
        </w:rPr>
        <w:t>ably only ever) game of rugby so that he could take the field and therefore receive an undeserved passage to a prestigious university.</w:t>
      </w:r>
    </w:p>
    <w:p w:rsidR="00000000" w:rsidRPr="00E431DA" w:rsidRDefault="00E431DA">
      <w:pPr>
        <w:ind w:firstLine="300"/>
        <w:rPr>
          <w:rFonts w:ascii="Garamond" w:hAnsi="Garamond"/>
        </w:rPr>
      </w:pPr>
      <w:r w:rsidRPr="00E431DA">
        <w:rPr>
          <w:rFonts w:ascii="Garamond" w:hAnsi="Garamond"/>
        </w:rPr>
        <w:t>“The Leader has the final say, I can’t do anything about it” (Ã©Â¢Â†Ã¥Â¯Â¼Ã¨Â¯Â´Ã§ÂšÂ„Ã§Â®Â—Ã¯Â¼ÂŒÃ¦ÂˆÂ‘Ã¦Â²Â¡Ã¥ÂŠÂ</w:t>
      </w:r>
      <w:r w:rsidRPr="00E431DA">
        <w:rPr>
          <w:rFonts w:ascii="Noteworthy Light" w:hAnsi="Noteworthy Light" w:cs="Noteworthy Light"/>
        </w:rPr>
        <w:t>ž</w:t>
      </w:r>
      <w:r w:rsidRPr="00E431DA">
        <w:rPr>
          <w:rFonts w:ascii="Garamond" w:hAnsi="Garamond"/>
        </w:rPr>
        <w:t>Ã¦Â³Â</w:t>
      </w:r>
      <w:r w:rsidRPr="00E431DA">
        <w:rPr>
          <w:rFonts w:ascii="Garamond" w:hAnsi="Garamond"/>
        </w:rPr>
        <w:t>•Ã¯Â¼Â‰said Wang, helplessly, when I pressed him on it. Wang was only half way through his first year as head coach, and perhaps had been targeted as a coach who could be manipulated. Indeed, it was quite possible that rugby more generally had been identif</w:t>
      </w:r>
      <w:r w:rsidRPr="00E431DA">
        <w:rPr>
          <w:rFonts w:ascii="Garamond" w:hAnsi="Garamond"/>
        </w:rPr>
        <w:t>ied as a sport in which these types of activities were permissible. Rugby, after all, was a cold gate sport of little standing in China—and this manoeuvre was unlikely to raise many eyebrows beyond those of the Australian anthropologist on the sidelines of</w:t>
      </w:r>
      <w:r w:rsidRPr="00E431DA">
        <w:rPr>
          <w:rFonts w:ascii="Garamond" w:hAnsi="Garamond"/>
        </w:rPr>
        <w:t xml:space="preserve"> an empty stadium at the National Tournament. Clearly, this was an instance when the power enacted in the relational network was more dominant than the power of the social institution in which these hierarchically structured relationship were allowed to ta</w:t>
      </w:r>
      <w:r w:rsidRPr="00E431DA">
        <w:rPr>
          <w:rFonts w:ascii="Garamond" w:hAnsi="Garamond"/>
        </w:rPr>
        <w:t>ke place. The categories of the team and the Institute held less sanctimony (if any), and the imperative of regulating and harmonising relationships in a hierarchical network demanded more attention.</w:t>
      </w:r>
    </w:p>
    <w:p w:rsidR="00000000" w:rsidRPr="00E431DA" w:rsidRDefault="00E431DA">
      <w:pPr>
        <w:ind w:firstLine="300"/>
        <w:rPr>
          <w:rFonts w:ascii="Garamond" w:hAnsi="Garamond"/>
        </w:rPr>
      </w:pPr>
      <w:r w:rsidRPr="00E431DA">
        <w:rPr>
          <w:rFonts w:ascii="Garamond" w:hAnsi="Garamond"/>
        </w:rPr>
        <w:t>Instances such as this one demonstrate that the relation</w:t>
      </w:r>
      <w:r w:rsidRPr="00E431DA">
        <w:rPr>
          <w:rFonts w:ascii="Garamond" w:hAnsi="Garamond"/>
        </w:rPr>
        <w:t>al mode of interacting captures attention and perception. Any sanctity around the institutional boundaries of the team or the Institute appears to be secondary to activity that appears on the surface to be purely strategic, but in reality stems from a deep</w:t>
      </w:r>
      <w:r w:rsidRPr="00E431DA">
        <w:rPr>
          <w:rFonts w:ascii="Garamond" w:hAnsi="Garamond"/>
        </w:rPr>
        <w:t>ly relational social logic to the research setting.</w:t>
      </w:r>
    </w:p>
    <w:p w:rsidR="00000000" w:rsidRPr="00E431DA" w:rsidRDefault="00E431DA">
      <w:pPr>
        <w:pStyle w:val="Heading3"/>
        <w:widowControl/>
        <w:spacing w:before="120"/>
        <w:rPr>
          <w:rFonts w:ascii="Garamond" w:hAnsi="Garamond"/>
        </w:rPr>
      </w:pPr>
      <w:bookmarkStart w:id="2" w:name="BMsect_groupMembership"/>
      <w:r w:rsidRPr="00E431DA">
        <w:rPr>
          <w:rFonts w:ascii="Garamond" w:hAnsi="Garamond"/>
        </w:rPr>
        <w:t>3.2</w:t>
      </w:r>
      <w:bookmarkEnd w:id="2"/>
      <w:r w:rsidRPr="00E431DA">
        <w:rPr>
          <w:rFonts w:ascii="Garamond" w:hAnsi="Garamond"/>
        </w:rPr>
        <w:t xml:space="preserve">  Social norms of group membership </w:t>
      </w:r>
    </w:p>
    <w:p w:rsidR="00000000" w:rsidRPr="00E431DA" w:rsidRDefault="00E431DA">
      <w:pPr>
        <w:spacing w:before="60"/>
        <w:rPr>
          <w:rFonts w:ascii="Garamond" w:hAnsi="Garamond"/>
        </w:rPr>
      </w:pPr>
      <w:r w:rsidRPr="00E431DA">
        <w:rPr>
          <w:rFonts w:ascii="Garamond" w:hAnsi="Garamond"/>
        </w:rPr>
        <w:t>I also observed the dominance of a relational mode of social interaction when athletes were required to navigate processe</w:t>
      </w:r>
      <w:r w:rsidRPr="00E431DA">
        <w:rPr>
          <w:rFonts w:ascii="Garamond" w:hAnsi="Garamond"/>
        </w:rPr>
        <w:t xml:space="preserve">s of group membership tot he rugby program. In the case of the Beijing men’s team, it was not as if the category of team and egalitarian “all-for-one, one-for-all” overtures historically associated with the sport of rugby in particular were not present. I </w:t>
      </w:r>
      <w:r w:rsidRPr="00E431DA">
        <w:rPr>
          <w:rFonts w:ascii="Garamond" w:hAnsi="Garamond"/>
        </w:rPr>
        <w:t>would often observe senior athletes, coaches and officials deliberately drawing attention to the concepts of team and team commitment, particularly in team meetings. Over time it became obvious, however, that the focal point of athletes’ social attention w</w:t>
      </w:r>
      <w:r w:rsidRPr="00E431DA">
        <w:rPr>
          <w:rFonts w:ascii="Garamond" w:hAnsi="Garamond"/>
        </w:rPr>
        <w:t>as not the abstract notion of team membership as captured by the social category of the team, but rather the hierarchical system of relationships between team members and team leadership.</w:t>
      </w:r>
    </w:p>
    <w:p w:rsidR="00000000" w:rsidRPr="00E431DA" w:rsidRDefault="00E431DA">
      <w:pPr>
        <w:ind w:firstLine="300"/>
        <w:rPr>
          <w:rFonts w:ascii="Garamond" w:hAnsi="Garamond"/>
        </w:rPr>
      </w:pPr>
      <w:r w:rsidRPr="00E431DA">
        <w:rPr>
          <w:rFonts w:ascii="Garamond" w:hAnsi="Garamond"/>
        </w:rPr>
        <w:t>These ethnographic insights confirm theory from cultural psychology,</w:t>
      </w:r>
      <w:r w:rsidRPr="00E431DA">
        <w:rPr>
          <w:rFonts w:ascii="Garamond" w:hAnsi="Garamond"/>
        </w:rPr>
        <w:t xml:space="preserve"> which predicts that individuals from East Asian cultures will on average attend to the harmonisation of in-group relationships (over the cultivation of categories of social identity such as the self and in-group) as the core priority of social interaction</w:t>
      </w:r>
      <w:r w:rsidRPr="00E431DA">
        <w:rPr>
          <w:rFonts w:ascii="Garamond" w:hAnsi="Garamond"/>
        </w:rPr>
        <w:t xml:space="preserve"> Yuki2003,Nisbett2003. Beyond this level of prediction, however, there is very little empirical evidence within cultural psychology to suggest how East Asians and Westerners behave in group settings given these divergent modes of social cognition. It could</w:t>
      </w:r>
      <w:r w:rsidRPr="00E431DA">
        <w:rPr>
          <w:rFonts w:ascii="Garamond" w:hAnsi="Garamond"/>
        </w:rPr>
        <w:t xml:space="preserve"> be predicted that Western subjects will on average be more likely to behave in ways that demonstrates dominant attention to social identity categories of self and group. East Asian subjects, by contrast, will on average behave in ways that demonstrates do</w:t>
      </w:r>
      <w:r w:rsidRPr="00E431DA">
        <w:rPr>
          <w:rFonts w:ascii="Garamond" w:hAnsi="Garamond"/>
        </w:rPr>
        <w:t>minant attention to the cultivation of a viable position within a network of hierarchical relationships.</w:t>
      </w:r>
    </w:p>
    <w:p w:rsidR="00000000" w:rsidRPr="00E431DA" w:rsidRDefault="00E431DA">
      <w:pPr>
        <w:ind w:firstLine="300"/>
        <w:rPr>
          <w:rFonts w:ascii="Garamond" w:hAnsi="Garamond"/>
        </w:rPr>
      </w:pPr>
      <w:r w:rsidRPr="00E431DA">
        <w:rPr>
          <w:rFonts w:ascii="Garamond" w:hAnsi="Garamond"/>
        </w:rPr>
        <w:t>As I explain below through reference to ethnographic examples, it is important not to conflate these two predictions as the inverse of each other. When</w:t>
      </w:r>
      <w:r w:rsidRPr="00E431DA">
        <w:rPr>
          <w:rFonts w:ascii="Garamond" w:hAnsi="Garamond"/>
        </w:rPr>
        <w:t xml:space="preserve"> talking to people about my research I often encounter the folk-knowledge stereotype of East Asian social behaviour as involving self-less sacrifice for the benefit of the group; East Asians are very “communal,” etc. These generalisations are problematic b</w:t>
      </w:r>
      <w:r w:rsidRPr="00E431DA">
        <w:rPr>
          <w:rFonts w:ascii="Garamond" w:hAnsi="Garamond"/>
        </w:rPr>
        <w:t>ecause they utilise resources that are more salient in Western modes of social cognition—i.e., categories of self and group—to theorise behavioural tendencies. In fact, Cultural psychology does not make any explicit predictions about how the social categor</w:t>
      </w:r>
      <w:r w:rsidRPr="00E431DA">
        <w:rPr>
          <w:rFonts w:ascii="Garamond" w:hAnsi="Garamond"/>
        </w:rPr>
        <w:t>ies of self and group feature in settings in which a relational mode of social cognition is dominant.</w:t>
      </w:r>
    </w:p>
    <w:p w:rsidR="00000000" w:rsidRPr="00E431DA" w:rsidRDefault="00E431DA">
      <w:pPr>
        <w:ind w:firstLine="300"/>
        <w:rPr>
          <w:rFonts w:ascii="Garamond" w:hAnsi="Garamond"/>
        </w:rPr>
      </w:pPr>
      <w:r w:rsidRPr="00E431DA">
        <w:rPr>
          <w:rFonts w:ascii="Garamond" w:hAnsi="Garamond"/>
        </w:rPr>
        <w:t>In this Section I present evidence that athletes utilise a range of resources to service attention to a relational mode of group membership. Paradoxically</w:t>
      </w:r>
      <w:r w:rsidRPr="00E431DA">
        <w:rPr>
          <w:rFonts w:ascii="Garamond" w:hAnsi="Garamond"/>
        </w:rPr>
        <w:t xml:space="preserve"> from a Western standpoint, these resources include acts of self-promotion. But when understood from the standpoint of an indigenous psychology in which social categories of self and group are secondary to relational processes, promotion of self does not c</w:t>
      </w:r>
      <w:r w:rsidRPr="00E431DA">
        <w:rPr>
          <w:rFonts w:ascii="Garamond" w:hAnsi="Garamond"/>
        </w:rPr>
        <w:t>hallenge promotion of group, and in fact under certain circumstances can be understood as a viable strategy for the cultivation of relational harmony.</w:t>
      </w:r>
    </w:p>
    <w:p w:rsidR="00000000" w:rsidRPr="00E431DA" w:rsidRDefault="00E431DA">
      <w:pPr>
        <w:pStyle w:val="Heading4"/>
        <w:widowControl/>
        <w:spacing w:before="120"/>
        <w:rPr>
          <w:rFonts w:ascii="Garamond" w:hAnsi="Garamond"/>
        </w:rPr>
      </w:pPr>
      <w:r w:rsidRPr="00E431DA">
        <w:rPr>
          <w:rFonts w:ascii="Garamond" w:hAnsi="Garamond"/>
        </w:rPr>
        <w:t>3.2.1  “I have become a social animal”</w:t>
      </w:r>
    </w:p>
    <w:p w:rsidR="00000000" w:rsidRPr="00E431DA" w:rsidRDefault="00E431DA">
      <w:pPr>
        <w:spacing w:before="60"/>
        <w:rPr>
          <w:rFonts w:ascii="Garamond" w:hAnsi="Garamond"/>
        </w:rPr>
      </w:pPr>
      <w:r w:rsidRPr="00E431DA">
        <w:rPr>
          <w:rFonts w:ascii="Garamond" w:hAnsi="Garamond"/>
        </w:rPr>
        <w:t>During the course of semi-structured interviews, it soon became ob</w:t>
      </w:r>
      <w:r w:rsidRPr="00E431DA">
        <w:rPr>
          <w:rFonts w:ascii="Garamond" w:hAnsi="Garamond"/>
        </w:rPr>
        <w:t>vious that the concept of membership to an abstract category such as a sporting “team” was not indigenous to most athletes’ experience before arriving at the Institute to play rugby. 17 of the 26 athletes included in the final analysis had transferred to r</w:t>
      </w:r>
      <w:r w:rsidRPr="00E431DA">
        <w:rPr>
          <w:rFonts w:ascii="Garamond" w:hAnsi="Garamond"/>
        </w:rPr>
        <w:t>ugby from other sports: 15 from athletics, one from football and one from basketball. The remaining nine athletes had no specific background in sport before arriving at the Institute. When I asked athletes what new things they had learnt from rugby, an ove</w:t>
      </w:r>
      <w:r w:rsidRPr="00E431DA">
        <w:rPr>
          <w:rFonts w:ascii="Garamond" w:hAnsi="Garamond"/>
        </w:rPr>
        <w:t>rwhelming response was “team awareness” (Ã¥Â›Â¢Ã©Â˜ÂŸÃ¦Â„Â Ã¨Â¯Â†). For the majority of athletes who came from the individual sport of athletics (and the athletes with no prior team sport background), the team dimension of rugby was a distinctly novel expe</w:t>
      </w:r>
      <w:r w:rsidRPr="00E431DA">
        <w:rPr>
          <w:rFonts w:ascii="Garamond" w:hAnsi="Garamond"/>
        </w:rPr>
        <w:t>rience, involving a suite of new social norms and requirements associated with group membership.</w:t>
      </w:r>
    </w:p>
    <w:p w:rsidR="00000000" w:rsidRPr="00E431DA" w:rsidRDefault="00E431DA">
      <w:pPr>
        <w:ind w:firstLine="300"/>
        <w:rPr>
          <w:rFonts w:ascii="Garamond" w:hAnsi="Garamond"/>
        </w:rPr>
      </w:pPr>
      <w:r w:rsidRPr="00E431DA">
        <w:rPr>
          <w:rFonts w:ascii="Garamond" w:hAnsi="Garamond"/>
        </w:rPr>
        <w:t>Guo Junping, the youngest and most recent of the arrivals to the program during my time conducting research, had very little to say during our interview. He di</w:t>
      </w:r>
      <w:r w:rsidRPr="00E431DA">
        <w:rPr>
          <w:rFonts w:ascii="Garamond" w:hAnsi="Garamond"/>
        </w:rPr>
        <w:t>d however comment enthusiastically on the novelty of “team”: “It was only when I started playing rugby that I knew what a team was, before when training for athletics (everyone) liked to do it on your own!” (Ã§Â»ÂƒÃ§ÂšÂ„Ã¦Â—Â¶Ã¥Â€Â™Ã¦Â‰Â Ã§ÂŸÂ¥Ã©Â Â“Ã¥Â›Â¢</w:t>
      </w:r>
      <w:r w:rsidRPr="00E431DA">
        <w:rPr>
          <w:rFonts w:ascii="Garamond" w:hAnsi="Garamond"/>
        </w:rPr>
        <w:t>Ã©Â˜ÂŸÃ¯Â¼ÂŒÃ¤Â»Â¥Ã¥Â‰Â Ã§Â»ÂƒÃ§Â”Â°Ã¥Â¾Â„Ã§ÂšÂ„Ã¦Â—Â¶Ã¥Â€Â™Ã©ÂƒÂ½Ã¥Â–ÂœÃ¦Â¬Â¢Ã¨Â‡ÂªÃ¥Â·Â±Ã¤Â¸Â€Ã¤Â¸ÂªÃ¤ÂºÂºÃ¥Â Â•Ã¥Â¹Â²!)Ã‚Â Lian Jianxiang, a young trialist at the Institute (the athlete who was relationally connected to Coach Zhu’s, see Section  </w:t>
      </w:r>
      <w:r w:rsidRPr="00E431DA">
        <w:rPr>
          <w:rFonts w:ascii="Garamond" w:hAnsi="Garamond"/>
        </w:rPr>
        <w:fldChar w:fldCharType="begin"/>
      </w:r>
      <w:r w:rsidRPr="00E431DA">
        <w:rPr>
          <w:rFonts w:ascii="Garamond" w:hAnsi="Garamond"/>
        </w:rPr>
        <w:instrText>REF BMs</w:instrText>
      </w:r>
      <w:r w:rsidRPr="00E431DA">
        <w:rPr>
          <w:rFonts w:ascii="Garamond" w:hAnsi="Garamond"/>
        </w:rPr>
        <w:instrText xml:space="preserve">ect_institutionPlatform \* MERGEFORMAT </w:instrText>
      </w:r>
      <w:r w:rsidRPr="00E431DA">
        <w:rPr>
          <w:rFonts w:ascii="Garamond" w:hAnsi="Garamond"/>
        </w:rPr>
        <w:fldChar w:fldCharType="separate"/>
      </w:r>
      <w:r w:rsidRPr="00E431DA">
        <w:rPr>
          <w:rFonts w:ascii="Garamond" w:hAnsi="Garamond"/>
        </w:rPr>
        <w:t>?</w:t>
      </w:r>
      <w:r w:rsidRPr="00E431DA">
        <w:rPr>
          <w:rFonts w:ascii="Garamond" w:hAnsi="Garamond"/>
        </w:rPr>
        <w:fldChar w:fldCharType="end"/>
      </w:r>
      <w:r w:rsidRPr="00E431DA">
        <w:rPr>
          <w:rFonts w:ascii="Garamond" w:hAnsi="Garamond"/>
        </w:rPr>
        <w:t>), went into more detail:</w:t>
      </w:r>
    </w:p>
    <w:p w:rsidR="00000000" w:rsidRPr="00E431DA" w:rsidRDefault="00E431DA">
      <w:pPr>
        <w:spacing w:before="60"/>
        <w:ind w:left="512" w:right="512" w:firstLine="300"/>
        <w:rPr>
          <w:rFonts w:ascii="Garamond" w:hAnsi="Garamond"/>
        </w:rPr>
      </w:pPr>
      <w:r w:rsidRPr="00E431DA">
        <w:rPr>
          <w:rFonts w:ascii="Garamond" w:hAnsi="Garamond"/>
        </w:rPr>
        <w:t>Before I wasnÃ¢Â€Â™t used to it, and then later as began to interact with my senior teammates, I discovered that it was more or less the same as my previous (athletics) team, but just mor</w:t>
      </w:r>
      <w:r w:rsidRPr="00E431DA">
        <w:rPr>
          <w:rFonts w:ascii="Garamond" w:hAnsi="Garamond"/>
        </w:rPr>
        <w:t>e cohesive. But there was still a difference, for example in an individual sport you need to manage yourself and that’s all, whereas team sports you need to consider more, you need to consider a lot of things that relate to everyone...[By now] I am used to</w:t>
      </w:r>
      <w:r w:rsidRPr="00E431DA">
        <w:rPr>
          <w:rFonts w:ascii="Garamond" w:hAnsi="Garamond"/>
        </w:rPr>
        <w:t xml:space="preserve"> it. I like this feeling [of team sport membership] more, its so much better than individual sport, in an individual sport its just yourself, its too independent. This (rugby) is a big familyÃ¯Â¼ÂŒ isnÃ¢Â€Â™t it? </w:t>
      </w:r>
    </w:p>
    <w:p w:rsidR="00000000" w:rsidRPr="00E431DA" w:rsidRDefault="00E431DA">
      <w:pPr>
        <w:spacing w:before="120"/>
        <w:ind w:left="512" w:right="512" w:firstLine="300"/>
        <w:rPr>
          <w:rFonts w:ascii="Garamond" w:hAnsi="Garamond"/>
        </w:rPr>
      </w:pPr>
      <w:r w:rsidRPr="00E431DA">
        <w:rPr>
          <w:rFonts w:ascii="Garamond" w:hAnsi="Garamond"/>
        </w:rPr>
        <w:t>Ã¤Â¹Â‹Ã¥Â‰Â Ã¤Â¸Â Ã©Â€Â‚Ã¥ÂºÂ”Ã¯Â¼ÂŒÃ¥Â Â</w:t>
      </w:r>
      <w:r w:rsidRPr="00E431DA">
        <w:rPr>
          <w:rFonts w:ascii="Noteworthy Light" w:hAnsi="Noteworthy Light" w:cs="Noteworthy Light"/>
        </w:rPr>
        <w:t>Ž</w:t>
      </w:r>
      <w:r w:rsidRPr="00E431DA">
        <w:rPr>
          <w:rFonts w:ascii="Garamond" w:hAnsi="Garamond"/>
        </w:rPr>
        <w:t>Ã¦Â Â¥Ã¥Â’ÂŒÃ¥Â¸ÂˆÃ¥Â…Â„Ã¤Â¸Â€Ã¦Â</w:t>
      </w:r>
      <w:r w:rsidRPr="00E431DA">
        <w:rPr>
          <w:rFonts w:ascii="Noteworthy Light" w:hAnsi="Noteworthy Light" w:cs="Noteworthy Light"/>
        </w:rPr>
        <w:t>Ž</w:t>
      </w:r>
      <w:r w:rsidRPr="00E431DA">
        <w:rPr>
          <w:rFonts w:ascii="Garamond" w:hAnsi="Garamond"/>
        </w:rPr>
        <w:t>Â¥Ã¨Â§Â¦Ã¥Â Â‘Ã§Â</w:t>
      </w:r>
      <w:r w:rsidRPr="00E431DA">
        <w:rPr>
          <w:rFonts w:ascii="Noteworthy Light" w:hAnsi="Noteworthy Light" w:cs="Noteworthy Light"/>
        </w:rPr>
        <w:t>Ž</w:t>
      </w:r>
      <w:r w:rsidRPr="00E431DA">
        <w:rPr>
          <w:rFonts w:ascii="Garamond" w:hAnsi="Garamond"/>
        </w:rPr>
        <w:t>Â°Ã¥Â’ÂŒÃ¦ÂˆÂ‘Ã¤Â¹Â‹Ã¥Â‰Â Ã§ÂšÂ„Ã©Â˜ÂŸÃ¤Â¹ÂŸÃ¥Â·Â®Ã¤Â¸Â Ã¥Â¤ÂšÃ¯Â¼ÂŒÃ¨Â¦Â Ã¥Â›Â¢Ã§Â»Â“Ã£Â€Â‚Ã¤Â½Â†Ã¨Â¿Â˜Ã¦Â˜Â¯Ã¦ÂœÂ‰Ã¥Â·Â®Ã¥ÂˆÂ«Ã§ÂšÂ„Ã¦Â¯Â”Ã¥Â¦Â‚Ã¨Â¯Â´Ã¤Â¹Â‹Ã¥Â‰Â Ã¤Â¸ÂªÃ¤ÂºÂºÃ©Â¡Â¹Ã§Â›Â®Ã§Â®Â¡Ã¥Â¥Â½Ã¨Â‡</w:t>
      </w:r>
      <w:r w:rsidRPr="00E431DA">
        <w:rPr>
          <w:rFonts w:ascii="Garamond" w:hAnsi="Garamond"/>
        </w:rPr>
        <w:t>ÂªÃ¥Â·Â±Ã¥Â°Â±Ã¨Â¡ÂŒÃ¤ÂºÂ†Ã¯Â¼ÂŒÃ¥Â›Â¢Ã¤Â½Â“Ã©Â¡Â¹Ã§Â›Â®Ã¨Â€ÂƒÃ¨Â™Â‘Ã§ÂšÂ„Ã¦Â¯Â”Ã¨Â¾ÂƒÃ¥Â¤ÂšÃ¯Â¼ÂŒÃ¨Â¦Â Ã¨Â€ÂƒÃ¨Â™Â‘Ã¥Â¥Â½Ã¥Â¤ÂšÃ¥Â¤Â§Ã¥Â®Â¶Ã¤Â¸Â€Ã¨ÂµÂ·Ã§ÂšÂ„Ã¤Â¸ÂœÃ¨Â¥Â¿...Ã¤Â¹Â Ã¦ÂƒÂ¯Ã¤ÂºÂ†Ã£Â€Â‚Ã¦Â›Â´Ã¥Â–ÂœÃ¦Â¬Â¢Ã¨Â¿Â™Ã¤Â¸ÂªÃ¦Â„ÂŸÃ¨Â§Â‰Ã¯Â¼ÂŒÃ¦Â¯Â”Ã¤Â¸Â</w:t>
      </w:r>
      <w:r w:rsidRPr="00E431DA">
        <w:rPr>
          <w:rFonts w:ascii="Garamond" w:hAnsi="Garamond"/>
        </w:rPr>
        <w:t xml:space="preserve">ªÃ¤ÂºÂºÃ¥Â¥Â½Ã¥Â¤ÂªÃ¥Â¤ÂšÃ¤ÂºÂ†Ã¯Â¼ÂŒÃ¤Â¸ÂªÃ¤ÂºÂºÃ¥Â ÂªÃ¤Â¸Â Ã¨Â¿Â‡Ã¨Â‡ÂªÃ¥Â·Â±Ã¯Â¼ÂŒÃ¤Â¸ÂªÃ¤ÂºÂºÃ©Â¡Â¹Ã§Â›Â®Ã¥Â¤ÂªÃ§Â‹Â¬Ã§Â«Â‹Ã¤ÂºÂ†Ã¯Â¼ÂŒÃ¨Â¿Â™Ã¤Â¸ÂªÃ¦Â˜Â¯Ã¤Â¸ÂªÃ¥Â¤Â§Ã¥Â®Â¶Ã¤Â¹Âˆ </w:t>
      </w:r>
    </w:p>
    <w:p w:rsidR="00000000" w:rsidRPr="00E431DA" w:rsidRDefault="00E431DA">
      <w:pPr>
        <w:ind w:left="512" w:right="512"/>
        <w:rPr>
          <w:rFonts w:ascii="Garamond" w:hAnsi="Garamond"/>
        </w:rPr>
      </w:pPr>
    </w:p>
    <w:p w:rsidR="00000000" w:rsidRPr="00E431DA" w:rsidRDefault="00E431DA">
      <w:pPr>
        <w:spacing w:before="60"/>
        <w:ind w:firstLine="300"/>
        <w:rPr>
          <w:rFonts w:ascii="Garamond" w:hAnsi="Garamond"/>
        </w:rPr>
      </w:pPr>
      <w:r w:rsidRPr="00E431DA">
        <w:rPr>
          <w:rFonts w:ascii="Garamond" w:hAnsi="Garamond"/>
        </w:rPr>
        <w:t>Unruly undergrad Fang Chao explains how he was transformed by rugby and the teamÃ¯Â¼Âš</w:t>
      </w:r>
    </w:p>
    <w:p w:rsidR="00000000" w:rsidRPr="00E431DA" w:rsidRDefault="00E431DA">
      <w:pPr>
        <w:spacing w:before="60"/>
        <w:ind w:left="512" w:right="512" w:firstLine="300"/>
        <w:rPr>
          <w:rFonts w:ascii="Garamond" w:hAnsi="Garamond"/>
        </w:rPr>
      </w:pPr>
      <w:r w:rsidRPr="00E431DA">
        <w:rPr>
          <w:rFonts w:ascii="Garamond" w:hAnsi="Garamond"/>
        </w:rPr>
        <w:t xml:space="preserve">I think before when I was doing athletics, compared to now, I think I am a completely different person. When I first came into contact with rugby, before I was doing an </w:t>
      </w:r>
      <w:r w:rsidRPr="00E431DA">
        <w:rPr>
          <w:rFonts w:ascii="Garamond" w:hAnsi="Garamond"/>
        </w:rPr>
        <w:t>individual sport. Now this is a team sport. I’ve changed a lot in terms of my personality, before when doing athletics I thought I was very independent and self-reliant, my own person. Now I am one person who needs to communicate a lot with other people, c</w:t>
      </w:r>
      <w:r w:rsidRPr="00E431DA">
        <w:rPr>
          <w:rFonts w:ascii="Garamond" w:hAnsi="Garamond"/>
        </w:rPr>
        <w:t xml:space="preserve">ooperate; I have become a social animal. </w:t>
      </w:r>
    </w:p>
    <w:p w:rsidR="00000000" w:rsidRPr="00E431DA" w:rsidRDefault="00E431DA">
      <w:pPr>
        <w:spacing w:before="120"/>
        <w:ind w:left="512" w:right="512" w:firstLine="300"/>
        <w:rPr>
          <w:rFonts w:ascii="Garamond" w:hAnsi="Garamond"/>
        </w:rPr>
      </w:pPr>
      <w:r w:rsidRPr="00E431DA">
        <w:rPr>
          <w:rFonts w:ascii="Garamond" w:hAnsi="Garamond"/>
        </w:rPr>
        <w:t>Ã¦ÂˆÂ‘Ã¨Â§Â‰Ã¥Â¾Â—Ã¤Â¹Â‹Ã¥Â‰Â Ã§Â»ÂƒÃ§Â”Â°Ã¥Â¾Â„Ã¯Â¼ÂŒÃ¨Â·ÂŸÃ§Â</w:t>
      </w:r>
      <w:r w:rsidRPr="00E431DA">
        <w:rPr>
          <w:rFonts w:ascii="Noteworthy Light" w:hAnsi="Noteworthy Light" w:cs="Noteworthy Light"/>
        </w:rPr>
        <w:t>Ž</w:t>
      </w:r>
      <w:r w:rsidRPr="00E431DA">
        <w:rPr>
          <w:rFonts w:ascii="Garamond" w:hAnsi="Garamond"/>
        </w:rPr>
        <w:t>Â°Ã¥ÂœÂ¨Ã¦Â©Â„Ã¦Â¦Â„Ã§Â ÂƒÃ¦Â¯Â”Ã¯Â¼ÂŒÃ¨Â§Â‰Ã¥Â¾Â—Ã¦ÂˆÂ‘Ã¥Â®ÂŒÃ¥Â…Â¨Ã¤Â¸Â Ã¦Â˜Â¯Ã¥Â ÂŒÃ¤Â¸Â€Ã¤Â¸ÂªÃ¤ÂºÂºÃ¤ÂºÂ†Ã£Â€Â‚Ã¦Â©Â„Ã¦Â¦Â„Ã§Â ÂƒÃ¥ÂˆÂšÃ¥Â¼Â€Ã¥Â§</w:t>
      </w:r>
      <w:r w:rsidRPr="00E431DA">
        <w:rPr>
          <w:rFonts w:ascii="Garamond" w:hAnsi="Garamond"/>
        </w:rPr>
        <w:t>Â‹Ã¦Â</w:t>
      </w:r>
      <w:r w:rsidRPr="00E431DA">
        <w:rPr>
          <w:rFonts w:ascii="Noteworthy Light" w:hAnsi="Noteworthy Light" w:cs="Noteworthy Light"/>
        </w:rPr>
        <w:t>Ž</w:t>
      </w:r>
      <w:r w:rsidRPr="00E431DA">
        <w:rPr>
          <w:rFonts w:ascii="Garamond" w:hAnsi="Garamond"/>
        </w:rPr>
        <w:t>Â¥Ã¨Â§Â¦Ã§ÂšÂ„Ã¦Â—Â¶Ã¥Â€Â™Ã¯Â¼ÂŒÃ¤Â¹Â‹Ã¥Â‰Â Ã§Â”Â°Ã¥Â¾Â„Ã¦Â˜Â¯Ã¤Â¸ÂªÃ¤ÂºÂºÃ©Â¡Â¹Ã§Â›Â®Ã¯Â¼ÂŒÃ§Â</w:t>
      </w:r>
      <w:r w:rsidRPr="00E431DA">
        <w:rPr>
          <w:rFonts w:ascii="Noteworthy Light" w:hAnsi="Noteworthy Light" w:cs="Noteworthy Light"/>
        </w:rPr>
        <w:t>Ž</w:t>
      </w:r>
      <w:r w:rsidRPr="00E431DA">
        <w:rPr>
          <w:rFonts w:ascii="Garamond" w:hAnsi="Garamond"/>
        </w:rPr>
        <w:t>Â°Ã¥ÂœÂ¨Ã¦Â˜Â¯Ã¥Â›Â¢Ã©Â˜ÂŸÃ©Â¡Â¹Ã§Â›Â®Ã£Â€Â‚Ã¦Â€Â§Ã¦Â Â¼Ã¦Â–Â¹Ã¤Â¾Â¿Ã¦Â”Â¹Ã¥Â Â˜Ã¥Â¾ÂˆÃ¥Â¤ÂšÃ¯Â¼ÂŒÃ¤Â¹Â‹Ã¥Â‰Â Ã§Â»ÂƒÃ§Â”Â°Ã¥Â¾Â„Ã¦Â˜Â¯Ã¨Â§Â‰Ã¥Â¾Â—Ã¦ÂˆÂ‘Ã¦</w:t>
      </w:r>
      <w:r w:rsidRPr="00E431DA">
        <w:rPr>
          <w:rFonts w:ascii="Garamond" w:hAnsi="Garamond"/>
        </w:rPr>
        <w:t>Â˜Â¯Ã¤Â¸ÂªÃ¦ÂˆÂ‘Ã¨Â¡ÂŒÃ¦ÂˆÂ‘Ã§Â´Â Ã¯Â¼ÂŒÃ¨Â‡ÂªÃ¥Â·Â±Ã¤Â¸Â€Ã¤Â¸ÂªÃ¤ÂºÂºÃ¯Â¼ÂŒÃ§Â</w:t>
      </w:r>
      <w:r w:rsidRPr="00E431DA">
        <w:rPr>
          <w:rFonts w:ascii="Noteworthy Light" w:hAnsi="Noteworthy Light" w:cs="Noteworthy Light"/>
        </w:rPr>
        <w:t>Ž</w:t>
      </w:r>
      <w:r w:rsidRPr="00E431DA">
        <w:rPr>
          <w:rFonts w:ascii="Garamond" w:hAnsi="Garamond"/>
        </w:rPr>
        <w:t xml:space="preserve">Â°Ã¥ÂœÂ¨Ã¦ÂˆÂ‘Ã¤Â¸Â€Ã¤Â¸ÂªÃ¤ÂºÂºÃ¨Â¿Â˜Ã©ÂœÂ€Ã¨Â¦Â Ã¥Â’ÂŒÃ¥ÂˆÂ«Ã¤ÂºÂºÃ¥Â¤ÂšÃ¦Â²ÂŸÃ©Â€ÂšÃ¯Â¼ÂŒÃ¥Â ÂˆÃ¤Â½ÂœÃ¯Â¼ÂŒÃ¥Â Â˜Ã¦ÂˆÂ Ã§Â¾Â¤Ã¦Â Â¤Ã¥ÂŠÂ¨Ã§Â‰Â©Ã£Â€Â‚ </w:t>
      </w:r>
    </w:p>
    <w:p w:rsidR="00000000" w:rsidRPr="00E431DA" w:rsidRDefault="00E431DA">
      <w:pPr>
        <w:spacing w:before="60"/>
        <w:ind w:firstLine="300"/>
        <w:rPr>
          <w:rFonts w:ascii="Garamond" w:hAnsi="Garamond"/>
        </w:rPr>
      </w:pPr>
      <w:r w:rsidRPr="00E431DA">
        <w:rPr>
          <w:rFonts w:ascii="Garamond" w:hAnsi="Garamond"/>
        </w:rPr>
        <w:t>Sun Hongwei’s descript</w:t>
      </w:r>
      <w:r w:rsidRPr="00E431DA">
        <w:rPr>
          <w:rFonts w:ascii="Garamond" w:hAnsi="Garamond"/>
        </w:rPr>
        <w:t>ion of the team (reported in the introductory vignette to Chapter  </w:t>
      </w:r>
      <w:r w:rsidRPr="00E431DA">
        <w:rPr>
          <w:rFonts w:ascii="Garamond" w:hAnsi="Garamond"/>
        </w:rPr>
        <w:fldChar w:fldCharType="begin"/>
      </w:r>
      <w:r w:rsidRPr="00E431DA">
        <w:rPr>
          <w:rFonts w:ascii="Garamond" w:hAnsi="Garamond"/>
        </w:rPr>
        <w:instrText xml:space="preserve">REF BMchap_theory \* MERGEFORMAT </w:instrText>
      </w:r>
      <w:r w:rsidRPr="00E431DA">
        <w:rPr>
          <w:rFonts w:ascii="Garamond" w:hAnsi="Garamond"/>
        </w:rPr>
        <w:fldChar w:fldCharType="separate"/>
      </w:r>
      <w:r w:rsidRPr="00E431DA">
        <w:rPr>
          <w:rFonts w:ascii="Garamond" w:hAnsi="Garamond"/>
        </w:rPr>
        <w:t>?</w:t>
      </w:r>
      <w:r w:rsidRPr="00E431DA">
        <w:rPr>
          <w:rFonts w:ascii="Garamond" w:hAnsi="Garamond"/>
        </w:rPr>
        <w:fldChar w:fldCharType="end"/>
      </w:r>
      <w:r w:rsidRPr="00E431DA">
        <w:rPr>
          <w:rFonts w:ascii="Garamond" w:hAnsi="Garamond"/>
        </w:rPr>
        <w:t>) offers a similar exposition of the novelty of the team dimension of rugby. As I explain in the following section, it appears that the team requirement</w:t>
      </w:r>
      <w:r w:rsidRPr="00E431DA">
        <w:rPr>
          <w:rFonts w:ascii="Garamond" w:hAnsi="Garamond"/>
        </w:rPr>
        <w:t>s of rugby were processed by athletes and coaches using social resources derived from an indigenous Chinese psychology.</w:t>
      </w:r>
    </w:p>
    <w:p w:rsidR="00000000" w:rsidRPr="00E431DA" w:rsidRDefault="00E431DA">
      <w:pPr>
        <w:pStyle w:val="Heading4"/>
        <w:widowControl/>
        <w:spacing w:before="120"/>
        <w:rPr>
          <w:rFonts w:ascii="Garamond" w:hAnsi="Garamond"/>
        </w:rPr>
      </w:pPr>
      <w:r w:rsidRPr="00E431DA">
        <w:rPr>
          <w:rFonts w:ascii="Garamond" w:hAnsi="Garamond"/>
        </w:rPr>
        <w:t>3.2.2  Team as family, teammates as brothers</w:t>
      </w:r>
    </w:p>
    <w:p w:rsidR="00000000" w:rsidRPr="00E431DA" w:rsidRDefault="00E431DA">
      <w:pPr>
        <w:spacing w:before="60"/>
        <w:rPr>
          <w:rFonts w:ascii="Garamond" w:hAnsi="Garamond"/>
        </w:rPr>
      </w:pPr>
      <w:r w:rsidRPr="00E431DA">
        <w:rPr>
          <w:rFonts w:ascii="Garamond" w:hAnsi="Garamond"/>
        </w:rPr>
        <w:t>The concept of “family” was central to the rugby program’s public discourses surrounding so</w:t>
      </w:r>
      <w:r w:rsidRPr="00E431DA">
        <w:rPr>
          <w:rFonts w:ascii="Garamond" w:hAnsi="Garamond"/>
        </w:rPr>
        <w:t>cial norms of group membership. From vice-principal Jenny, through to the head coaches, and the athletes themselves, family was the metaphor most commonly used to convey the requirements of each athlete in-group. The metaphor of family contained room for e</w:t>
      </w:r>
      <w:r w:rsidRPr="00E431DA">
        <w:rPr>
          <w:rFonts w:ascii="Garamond" w:hAnsi="Garamond"/>
        </w:rPr>
        <w:t>xpressing both the solidarity and emotional support of shared membership, as well as a justification for the hierarchical structure of the group.</w:t>
      </w:r>
    </w:p>
    <w:p w:rsidR="00000000" w:rsidRPr="00E431DA" w:rsidRDefault="00E431DA">
      <w:pPr>
        <w:ind w:firstLine="300"/>
        <w:rPr>
          <w:rFonts w:ascii="Garamond" w:hAnsi="Garamond"/>
        </w:rPr>
      </w:pPr>
      <w:r w:rsidRPr="00E431DA">
        <w:rPr>
          <w:rFonts w:ascii="Garamond" w:hAnsi="Garamond"/>
        </w:rPr>
        <w:t>Senior athlete Wang Wei offered his perspective on the family-like structure of the rugby program at the Insti</w:t>
      </w:r>
      <w:r w:rsidRPr="00E431DA">
        <w:rPr>
          <w:rFonts w:ascii="Garamond" w:hAnsi="Garamond"/>
        </w:rPr>
        <w:t>tute:</w:t>
      </w:r>
    </w:p>
    <w:p w:rsidR="00000000" w:rsidRPr="00E431DA" w:rsidRDefault="00E431DA">
      <w:pPr>
        <w:spacing w:before="60"/>
        <w:ind w:left="512" w:right="512" w:firstLine="300"/>
        <w:rPr>
          <w:rFonts w:ascii="Garamond" w:hAnsi="Garamond"/>
        </w:rPr>
      </w:pPr>
      <w:r w:rsidRPr="00E431DA">
        <w:rPr>
          <w:rFonts w:ascii="Garamond" w:hAnsi="Garamond"/>
        </w:rPr>
        <w:t>Its not as if there was not a lot of new stuff, because I guess at the time I was playing basketball—basketball is also a team sport. But the only little bit that rugby made me experience was respect for elders, newcomers must respect senior team mem</w:t>
      </w:r>
      <w:r w:rsidRPr="00E431DA">
        <w:rPr>
          <w:rFonts w:ascii="Garamond" w:hAnsi="Garamond"/>
        </w:rPr>
        <w:t xml:space="preserve">bers, senior members must take care of junior team members, this is something that I didnÃ¢Â€Â™t experience in basketball. At the time also I didnÃ¢Â€Â™t understand that much, I guess China has always had respect for elders, but it didnÃ¢Â€Â™t come up for </w:t>
      </w:r>
      <w:r w:rsidRPr="00E431DA">
        <w:rPr>
          <w:rFonts w:ascii="Garamond" w:hAnsi="Garamond"/>
        </w:rPr>
        <w:t xml:space="preserve">me in basketball, and so then when I came to rugby my experience of it was very deep. </w:t>
      </w:r>
    </w:p>
    <w:p w:rsidR="00000000" w:rsidRPr="00E431DA" w:rsidRDefault="00E431DA">
      <w:pPr>
        <w:spacing w:before="120"/>
        <w:ind w:left="512" w:right="512" w:firstLine="300"/>
        <w:rPr>
          <w:rFonts w:ascii="Garamond" w:hAnsi="Garamond"/>
        </w:rPr>
      </w:pPr>
      <w:r w:rsidRPr="00E431DA">
        <w:rPr>
          <w:rFonts w:ascii="Garamond" w:hAnsi="Garamond"/>
        </w:rPr>
        <w:t>Ã©Â‚Â£Ã¥Â€Â’Ã¦Â²Â¡Ã¦ÂœÂ‰Ã¥Â¾ÂˆÃ¥Â¤ÂšÃ¯Â¼ÂŒÃ¥Â›Â Ã¤Â¸ÂºÃ¦ÂˆÂ‘Ã¥Â½Â“Ã¦Â—Â¶Ã¦Â‰Â“Ã§Â¯Â®Ã§Â ÂƒÃ¥Â˜Â›Ã£Â€Â‚Ã§Â¯Â®Ã§Â ÂƒÃ¤Â¹ÂŸÃ¦Â˜Â¯Ã©Â›Â†Ã¤Â½Â“Ã©Â¡Â¹Ã§Â›Â®Ã¤Â½Â†Ã¦Â˜Â¯Ã¥Â”Â¯Ã</w:t>
      </w:r>
      <w:r w:rsidRPr="00E431DA">
        <w:rPr>
          <w:rFonts w:ascii="Garamond" w:hAnsi="Garamond"/>
        </w:rPr>
        <w:t>¤Â¸Â€Ã¤Â¸Â€Ã§Â‚Â¹Ã¥Â’ÂŒÃ¦Â©Â„Ã¦Â¦Â„Ã§Â ÂƒÃ¦Â¯Â”Ã¨Â®Â©Ã¦ÂˆÂ‘Ã¤Â½Â“Ã¤Â¼ÂšÃ¥ÂˆÂ°Ã¥Â°Â±Ã¦Â˜Â¯Ã©Â•Â¿Ã¥Â¹Â¼Ã¥Â°ÂŠÃ¥Â Â‘Ã¯Â¼ÂŒÃ¦Â–Â°Ã¤ÂºÂºÃ¥Â¾Â—Ã¥Â°ÂŠÃ©Â‡Â Ã¨Â€Â Ã©Â˜ÂŸÃ¥Â‘Â˜Ã¯Â¼ÂŒÃ¨Â€Â Ã©Â˜ÂŸÃ¥Â‘Â˜Ã¥Â¾Â—Ã¥Â…Â³Ã§Â…Â§Ã¥Â°Â Ã©Â˜ÂŸÃ¥Â‘Â˜Ã¯Â¼ÂŒÃ¨Â¿Â™Ã¦Â˜Â¯Ã¦ÂˆÂ‘Ã¥ÂœÂ</w:t>
      </w:r>
      <w:r w:rsidRPr="00E431DA">
        <w:rPr>
          <w:rFonts w:ascii="Garamond" w:hAnsi="Garamond"/>
        </w:rPr>
        <w:t>¨Ã§Â¯Â®Ã§Â ÂƒÃ¤Â¸ÂŠÃ©Â Â¢Ã¦Â²Â¡Ã¤Â½Â“Ã¤Â¼ÂšÃ¨Â¿Â‡Ã§ÂšÂ„Ã£Â€Â‚Ã¥Â½Â“Ã¦Â—Â¶Ã¤Â¹ÂŸÃ¦Â²Â¡Ã¤ÂºÂ†Ã¨Â§Â£Ã¨Â¿Â™Ã¤Â¹ÂˆÃ¥Â¤ÂšÃ¯Â¼ÂŒÃ¤Â¸Â­Ã¥Â›Â½Ã¦Â–Â‡Ã¥ÂŒÂ–Ã¤Â¸Â€Ã§Â›Â´Ã¦ÂœÂ‰Ã¥Â°ÂŠÃ¨Â€Â Ã§ÂˆÂ±Ã¥Â¹Â¼Ã¥Â˜Â›Ã¯Â¼ÂŒÃ¥ÂœÂ¨Ã§Â¯Â®Ã§Â ÂƒÃ©Â˜ÂŸÃ¦Â²Â¡Ã¤Â½Â“Ã§Â</w:t>
      </w:r>
      <w:r w:rsidRPr="00E431DA">
        <w:rPr>
          <w:rFonts w:ascii="Noteworthy Light" w:hAnsi="Noteworthy Light" w:cs="Noteworthy Light"/>
        </w:rPr>
        <w:t>Ž</w:t>
      </w:r>
      <w:r w:rsidRPr="00E431DA">
        <w:rPr>
          <w:rFonts w:ascii="Garamond" w:hAnsi="Garamond"/>
        </w:rPr>
        <w:t>Â°Ã¨Â¿Â‡Ã¯Â¼ÂŒÃ§Â</w:t>
      </w:r>
      <w:r w:rsidRPr="00E431DA">
        <w:rPr>
          <w:rFonts w:ascii="Garamond" w:hAnsi="Garamond"/>
        </w:rPr>
        <w:t>„Â¶Ã¥Â Â</w:t>
      </w:r>
      <w:r w:rsidRPr="00E431DA">
        <w:rPr>
          <w:rFonts w:ascii="Noteworthy Light" w:hAnsi="Noteworthy Light" w:cs="Noteworthy Light"/>
        </w:rPr>
        <w:t>Ž</w:t>
      </w:r>
      <w:r w:rsidRPr="00E431DA">
        <w:rPr>
          <w:rFonts w:ascii="Garamond" w:hAnsi="Garamond"/>
        </w:rPr>
        <w:t xml:space="preserve">Ã¥ÂˆÂ°Ã¦Â©Â„Ã¦Â¦Â„Ã§Â ÂƒÃ©Â˜ÂŸÃ¨Â¿Â˜Ã¦Â˜Â¯Ã¤Â½Â“Ã©ÂªÂŒÃ§Â‰Â¹Ã¦Â·Â±Ã§ÂšÂ„Ã£Â€Â‚ </w:t>
      </w:r>
    </w:p>
    <w:p w:rsidR="00000000" w:rsidRPr="00E431DA" w:rsidRDefault="00E431DA">
      <w:pPr>
        <w:spacing w:before="60"/>
        <w:ind w:firstLine="300"/>
        <w:rPr>
          <w:rFonts w:ascii="Garamond" w:hAnsi="Garamond"/>
        </w:rPr>
      </w:pPr>
      <w:r w:rsidRPr="00E431DA">
        <w:rPr>
          <w:rFonts w:ascii="Garamond" w:hAnsi="Garamond"/>
        </w:rPr>
        <w:t>Wang Wei first arrived at the Institute in 2011, during a time when the range in ages of athletes at the program would have been quite extreme, with the youngest athle</w:t>
      </w:r>
      <w:r w:rsidRPr="00E431DA">
        <w:rPr>
          <w:rFonts w:ascii="Garamond" w:hAnsi="Garamond"/>
        </w:rPr>
        <w:t>tes being around 16 years old, and the oldest athletes being in their mid 30s (the age range of athletes during my research was 15-28 years). The conventions associated with family in China functioned as a resource that enabled Wang Wei to navigate the soc</w:t>
      </w:r>
      <w:r w:rsidRPr="00E431DA">
        <w:rPr>
          <w:rFonts w:ascii="Garamond" w:hAnsi="Garamond"/>
        </w:rPr>
        <w:t>ial terrain of group membership.</w:t>
      </w:r>
    </w:p>
    <w:p w:rsidR="00000000" w:rsidRPr="00E431DA" w:rsidRDefault="00E431DA">
      <w:pPr>
        <w:ind w:firstLine="300"/>
        <w:rPr>
          <w:rFonts w:ascii="Garamond" w:hAnsi="Garamond"/>
        </w:rPr>
      </w:pPr>
      <w:r w:rsidRPr="00E431DA">
        <w:rPr>
          <w:rFonts w:ascii="Garamond" w:hAnsi="Garamond"/>
        </w:rPr>
        <w:t>The prominence of conventions associated with family were identifiable in the naming conventions of the team. As a general rule, when directly addressing elder athletes, an athlete would add the suffix “</w:t>
      </w:r>
      <w:r w:rsidRPr="00E431DA">
        <w:rPr>
          <w:rFonts w:ascii="Garamond" w:hAnsi="Garamond"/>
          <w:i/>
          <w:iCs/>
        </w:rPr>
        <w:t>ge</w:t>
      </w:r>
      <w:r w:rsidRPr="00E431DA">
        <w:rPr>
          <w:rFonts w:ascii="Garamond" w:hAnsi="Garamond"/>
        </w:rPr>
        <w:t xml:space="preserve">” (Ã¥Â“Â¥) to the </w:t>
      </w:r>
      <w:r w:rsidRPr="00E431DA">
        <w:rPr>
          <w:rFonts w:ascii="Garamond" w:hAnsi="Garamond"/>
        </w:rPr>
        <w:t xml:space="preserve">elder athlete’s first or last name, to indicate that the elder athlete was relationally equivalent to an elder brother. When addressing Han Xiaolong, the most senior athlete in the group, for example, athletes would commonly use </w:t>
      </w:r>
      <w:r w:rsidRPr="00E431DA">
        <w:rPr>
          <w:rFonts w:ascii="Garamond" w:hAnsi="Garamond"/>
          <w:i/>
          <w:iCs/>
        </w:rPr>
        <w:t>Long Ge</w:t>
      </w:r>
      <w:r w:rsidRPr="00E431DA">
        <w:rPr>
          <w:rFonts w:ascii="Garamond" w:hAnsi="Garamond"/>
        </w:rPr>
        <w:t xml:space="preserve"> (Ã©Â¾Â™Ã¥Â“Â¥). Whe</w:t>
      </w:r>
      <w:r w:rsidRPr="00E431DA">
        <w:rPr>
          <w:rFonts w:ascii="Garamond" w:hAnsi="Garamond"/>
        </w:rPr>
        <w:t>n referring to the coach, on the other hand, athletes would use either the formal and respectful “Teacher” (</w:t>
      </w:r>
      <w:r w:rsidRPr="00E431DA">
        <w:rPr>
          <w:rFonts w:ascii="Garamond" w:hAnsi="Garamond"/>
          <w:i/>
          <w:iCs/>
        </w:rPr>
        <w:t>Laoshi</w:t>
      </w:r>
      <w:r w:rsidRPr="00E431DA">
        <w:rPr>
          <w:rFonts w:ascii="Garamond" w:hAnsi="Garamond"/>
        </w:rPr>
        <w:t xml:space="preserve"> Ã¨Â€Â Ã¥Â¸Âˆ), “Coach” (</w:t>
      </w:r>
      <w:r w:rsidRPr="00E431DA">
        <w:rPr>
          <w:rFonts w:ascii="Garamond" w:hAnsi="Garamond"/>
          <w:i/>
          <w:iCs/>
        </w:rPr>
        <w:t>jiaolian</w:t>
      </w:r>
      <w:r w:rsidRPr="00E431DA">
        <w:rPr>
          <w:rFonts w:ascii="Garamond" w:hAnsi="Garamond"/>
        </w:rPr>
        <w:t xml:space="preserve"> Ã¦Â•Â™Ã§Â»Âƒ), or the more colloquial suffix abbreviation of </w:t>
      </w:r>
      <w:r w:rsidRPr="00E431DA">
        <w:rPr>
          <w:rFonts w:ascii="Garamond" w:hAnsi="Garamond"/>
          <w:i/>
          <w:iCs/>
        </w:rPr>
        <w:t>dao</w:t>
      </w:r>
      <w:r w:rsidRPr="00E431DA">
        <w:rPr>
          <w:rFonts w:ascii="Garamond" w:hAnsi="Garamond"/>
        </w:rPr>
        <w:t xml:space="preserve"> Ã¯Â¼ÂˆÃ¥Â¯Â¼). The naming conventions for t</w:t>
      </w:r>
      <w:r w:rsidRPr="00E431DA">
        <w:rPr>
          <w:rFonts w:ascii="Garamond" w:hAnsi="Garamond"/>
        </w:rPr>
        <w:t xml:space="preserve">he coach conventions for the coach derived from a Confucian tradition of master-apprentice relationships—originally structured on familial relationship conventions Spence1999. When referring to a teammate in the third person, athletes would often refer to </w:t>
      </w:r>
      <w:r w:rsidRPr="00E431DA">
        <w:rPr>
          <w:rFonts w:ascii="Garamond" w:hAnsi="Garamond"/>
        </w:rPr>
        <w:t xml:space="preserve">them as either their senior apprentice </w:t>
      </w:r>
      <w:r w:rsidRPr="00E431DA">
        <w:rPr>
          <w:rFonts w:ascii="Garamond" w:hAnsi="Garamond"/>
          <w:i/>
          <w:iCs/>
        </w:rPr>
        <w:t>Shige</w:t>
      </w:r>
      <w:r w:rsidRPr="00E431DA">
        <w:rPr>
          <w:rFonts w:ascii="Garamond" w:hAnsi="Garamond"/>
        </w:rPr>
        <w:t xml:space="preserve"> (Ã¥Â¸ÂˆÃ¥Â“Â¥) or junior apprentice </w:t>
      </w:r>
      <w:r w:rsidRPr="00E431DA">
        <w:rPr>
          <w:rFonts w:ascii="Garamond" w:hAnsi="Garamond"/>
          <w:i/>
          <w:iCs/>
        </w:rPr>
        <w:t>Shidi</w:t>
      </w:r>
      <w:r w:rsidRPr="00E431DA">
        <w:rPr>
          <w:rFonts w:ascii="Garamond" w:hAnsi="Garamond"/>
        </w:rPr>
        <w:t>Ã¯Â¼ÂˆÃ¥Â¸ÂˆÃ¥Â¼ÂŸ), depending on whether the teammate was older or younger. The network of relationships of the rugby team were thus modelled using hierarchical familial</w:t>
      </w:r>
      <w:r w:rsidRPr="00E431DA">
        <w:rPr>
          <w:rFonts w:ascii="Garamond" w:hAnsi="Garamond"/>
        </w:rPr>
        <w:t xml:space="preserve"> and Confucian master-apprentice relational conventions.</w:t>
      </w:r>
    </w:p>
    <w:p w:rsidR="00000000" w:rsidRPr="00E431DA" w:rsidRDefault="00E431DA">
      <w:pPr>
        <w:ind w:firstLine="300"/>
        <w:rPr>
          <w:rFonts w:ascii="Garamond" w:hAnsi="Garamond"/>
        </w:rPr>
      </w:pPr>
      <w:r w:rsidRPr="00E431DA">
        <w:rPr>
          <w:rFonts w:ascii="Garamond" w:hAnsi="Garamond"/>
        </w:rPr>
        <w:t>At the same time, the concept of “team” (</w:t>
      </w:r>
      <w:r w:rsidRPr="00E431DA">
        <w:rPr>
          <w:rFonts w:ascii="Garamond" w:hAnsi="Garamond"/>
          <w:i/>
          <w:iCs/>
        </w:rPr>
        <w:t>tuandui</w:t>
      </w:r>
      <w:r w:rsidRPr="00E431DA">
        <w:rPr>
          <w:rFonts w:ascii="Garamond" w:hAnsi="Garamond"/>
        </w:rPr>
        <w:t xml:space="preserve"> Ã¥Â›Â¢Ã©Â˜ÂŸ) was also highly salient in group discourse. And indeed, as per the traditional discourses that frame rugby as a character-building team </w:t>
      </w:r>
      <w:r w:rsidRPr="00E431DA">
        <w:rPr>
          <w:rFonts w:ascii="Garamond" w:hAnsi="Garamond"/>
        </w:rPr>
        <w:t>sport, “team spirit” (</w:t>
      </w:r>
      <w:r w:rsidRPr="00E431DA">
        <w:rPr>
          <w:rFonts w:ascii="Garamond" w:hAnsi="Garamond"/>
          <w:i/>
          <w:iCs/>
        </w:rPr>
        <w:t>tuandui jingshen</w:t>
      </w:r>
      <w:r w:rsidRPr="00E431DA">
        <w:rPr>
          <w:rFonts w:ascii="Garamond" w:hAnsi="Garamond"/>
        </w:rPr>
        <w:t xml:space="preserve"> Ã¥Â›Â¢Ã©Â˜ÂŸÃ§Â²Â¾Ã§Â¥Â</w:t>
      </w:r>
      <w:r w:rsidRPr="00E431DA">
        <w:rPr>
          <w:rFonts w:ascii="Noteworthy Light" w:hAnsi="Noteworthy Light" w:cs="Noteworthy Light"/>
        </w:rPr>
        <w:t>ž</w:t>
      </w:r>
      <w:r w:rsidRPr="00E431DA">
        <w:rPr>
          <w:rFonts w:ascii="Garamond" w:hAnsi="Garamond"/>
        </w:rPr>
        <w:t>) and “team work” (</w:t>
      </w:r>
      <w:r w:rsidRPr="00E431DA">
        <w:rPr>
          <w:rFonts w:ascii="Garamond" w:hAnsi="Garamond"/>
          <w:i/>
          <w:iCs/>
        </w:rPr>
        <w:t>tuandui peihe</w:t>
      </w:r>
      <w:r w:rsidRPr="00E431DA">
        <w:rPr>
          <w:rFonts w:ascii="Garamond" w:hAnsi="Garamond"/>
        </w:rPr>
        <w:t xml:space="preserve"> Ã¥Â›Â¢Ã©Â˜ÂŸÃ©Â…Â Ã¥Â Âˆ) were commonly invoked as ideal ethics of group membership for the rugby team. Over time, however, it became clear to me that athletes’</w:t>
      </w:r>
      <w:r w:rsidRPr="00E431DA">
        <w:rPr>
          <w:rFonts w:ascii="Garamond" w:hAnsi="Garamond"/>
        </w:rPr>
        <w:t xml:space="preserve"> understanding of the concept of team was closely aligned with the more indigenous concept of family.</w:t>
      </w:r>
    </w:p>
    <w:p w:rsidR="00000000" w:rsidRPr="00E431DA" w:rsidRDefault="00E431DA">
      <w:pPr>
        <w:ind w:firstLine="300"/>
        <w:rPr>
          <w:rFonts w:ascii="Garamond" w:hAnsi="Garamond"/>
        </w:rPr>
      </w:pPr>
      <w:r w:rsidRPr="00E431DA">
        <w:rPr>
          <w:rFonts w:ascii="Garamond" w:hAnsi="Garamond"/>
        </w:rPr>
        <w:t>In an official team meeting approximately two months into my first stint of fieldwork, vice principal Jenny provided the most elegant and articulate examp</w:t>
      </w:r>
      <w:r w:rsidRPr="00E431DA">
        <w:rPr>
          <w:rFonts w:ascii="Garamond" w:hAnsi="Garamond"/>
        </w:rPr>
        <w:t>le of discursively framing the group as a family.</w:t>
      </w:r>
    </w:p>
    <w:p w:rsidR="00000000" w:rsidRPr="00E431DA" w:rsidRDefault="00E431DA">
      <w:pPr>
        <w:spacing w:before="60"/>
        <w:ind w:left="512" w:right="512" w:firstLine="300"/>
        <w:rPr>
          <w:rFonts w:ascii="Garamond" w:hAnsi="Garamond"/>
        </w:rPr>
      </w:pPr>
      <w:r w:rsidRPr="00E431DA">
        <w:rPr>
          <w:rFonts w:ascii="Garamond" w:hAnsi="Garamond"/>
        </w:rPr>
        <w:t>...I very much welcome everyone to join the Institute’s rugby team. I also hope that in study, living, and training, everyone will treat each other like their own siblings, with mutual tolerance and underst</w:t>
      </w:r>
      <w:r w:rsidRPr="00E431DA">
        <w:rPr>
          <w:rFonts w:ascii="Garamond" w:hAnsi="Garamond"/>
        </w:rPr>
        <w:t>anding. I hope you are able to create a very good team atmosphere, and it is by no means easy, because everyone comes from all corners of the world. Everyone is an independent individual, more or less autonomous, prone to be relatively selfish, and may als</w:t>
      </w:r>
      <w:r w:rsidRPr="00E431DA">
        <w:rPr>
          <w:rFonts w:ascii="Garamond" w:hAnsi="Garamond"/>
        </w:rPr>
        <w:t>o have poor self-management skills. But this all changes when everyone comes to this big family, because rugby is a team sport. In a team sport, everyone in the team needs to be twisted together into one single rope in order for that rope to send out a for</w:t>
      </w:r>
      <w:r w:rsidRPr="00E431DA">
        <w:rPr>
          <w:rFonts w:ascii="Garamond" w:hAnsi="Garamond"/>
        </w:rPr>
        <w:t xml:space="preserve">ce. I don’t wish to see cliques of twos and threes; or see you take the field with seven hearts, or with five hearts—rugby doesn’t work like that. I wish that [when you take the field] everyone shares only one heart. Only in this way will our team be able </w:t>
      </w:r>
      <w:r w:rsidRPr="00E431DA">
        <w:rPr>
          <w:rFonts w:ascii="Garamond" w:hAnsi="Garamond"/>
        </w:rPr>
        <w:t xml:space="preserve">to achieve good results. </w:t>
      </w:r>
    </w:p>
    <w:p w:rsidR="00000000" w:rsidRPr="00E431DA" w:rsidRDefault="00E431DA">
      <w:pPr>
        <w:spacing w:before="120"/>
        <w:ind w:left="512" w:right="512" w:firstLine="300"/>
        <w:rPr>
          <w:rFonts w:ascii="Garamond" w:hAnsi="Garamond"/>
        </w:rPr>
      </w:pPr>
      <w:r w:rsidRPr="00E431DA">
        <w:rPr>
          <w:rFonts w:ascii="Garamond" w:hAnsi="Garamond"/>
        </w:rPr>
        <w:t>...Ã©Â Â</w:t>
      </w:r>
      <w:r w:rsidRPr="00E431DA">
        <w:rPr>
          <w:rFonts w:ascii="Noteworthy Light" w:hAnsi="Noteworthy Light" w:cs="Noteworthy Light"/>
        </w:rPr>
        <w:t>ž</w:t>
      </w:r>
      <w:r w:rsidRPr="00E431DA">
        <w:rPr>
          <w:rFonts w:ascii="Garamond" w:hAnsi="Garamond"/>
        </w:rPr>
        <w:t>Ã¥Â¸Â¸Ã¦Â¬Â¢Ã¨Â¿Â</w:t>
      </w:r>
      <w:r w:rsidRPr="00E431DA">
        <w:rPr>
          <w:rFonts w:ascii="Noteworthy Light" w:hAnsi="Noteworthy Light" w:cs="Noteworthy Light"/>
        </w:rPr>
        <w:t>Ž</w:t>
      </w:r>
      <w:r w:rsidRPr="00E431DA">
        <w:rPr>
          <w:rFonts w:ascii="Garamond" w:hAnsi="Garamond"/>
        </w:rPr>
        <w:t>Ã¥Â¤Â§Ã¥Â®Â¶Ã¥ÂŠÂ Ã¥Â…Â¥Ã¦Â©Â„Ã¦Â¦Â„Ã§Â ÂƒÃ§ÂšÂ„Ã©Â˜ÂŸÃ¤Â¼Â Ã¯Â¼ÂŒÃ¤Â¹ÂŸÃ¥Â¸ÂŒÃ¦ÂœÂ›Ã¥ÂœÂ¨Ã¤Â»Â¥Ã¥Â Â</w:t>
      </w:r>
      <w:r w:rsidRPr="00E431DA">
        <w:rPr>
          <w:rFonts w:ascii="Noteworthy Light" w:hAnsi="Noteworthy Light" w:cs="Noteworthy Light"/>
        </w:rPr>
        <w:t>Ž</w:t>
      </w:r>
      <w:r w:rsidRPr="00E431DA">
        <w:rPr>
          <w:rFonts w:ascii="Garamond" w:hAnsi="Garamond"/>
        </w:rPr>
        <w:t>Ã¥Â­Â¦Ã¤Â¹Â Ã§Â”ÂŸÃ¦Â´Â»Ã¨Â®Â­Ã§Â»ÂƒÃ¨Â¿Â‡Ã§Â¨Â‹Ã¤Â¸Â­Ã¥Â¸ÂŒÃ¦ÂœÂ›Ã¥Â¤Â§Ã¥Â®Â¶Ã¥ÂƒÂ Ã¤ÂºÂ²Ã¥Â…Â„Ã¥Â¼Â</w:t>
      </w:r>
      <w:r w:rsidRPr="00E431DA">
        <w:rPr>
          <w:rFonts w:ascii="Garamond" w:hAnsi="Garamond"/>
        </w:rPr>
        <w:t>ŸÃ¥Â§Â Ã¥Â¦Â¹Ã¤Â¸Â€Ã¦Â Â·Ã¯Â¼ÂŒÃ¤ÂºÂ’Ã§Â›Â¸Ã¥Â®Â½Ã¥Â®Â¹Ã¤ÂºÂ’Ã§Â›Â¸Ã¥Â¸Â®Ã¥ÂŠÂ©Ã¤ÂºÂ’Ã§Â›Â¸Ã¤Â½Â“Ã¨Â°Â…Ã¯Â¼ÂŒÃ¨ÂƒÂ½Ã¥Â¤ÂŸÃ¥Â½Â¢Ã¥Â®Â¹Ã¤Â¸Â€Ã¤Â¸ÂªÃ©Â Â</w:t>
      </w:r>
      <w:r w:rsidRPr="00E431DA">
        <w:rPr>
          <w:rFonts w:ascii="Noteworthy Light" w:hAnsi="Noteworthy Light" w:cs="Noteworthy Light"/>
        </w:rPr>
        <w:t>ž</w:t>
      </w:r>
      <w:r w:rsidRPr="00E431DA">
        <w:rPr>
          <w:rFonts w:ascii="Garamond" w:hAnsi="Garamond"/>
        </w:rPr>
        <w:t>Ã¥Â¸Â¸Ã¥Â¥Â½Ã§ÂšÂ„Ã¦Â°Â”Ã¦Â°Â›Ã¯Â¼ÂŒÃ¥Â›Â Ã¤Â¸ÂºÃ¥Â¤Â§Ã¥Â®Â¶Ã¦Â Â¥Ã¨Â‡ÂªÃ¤ÂºÂ”Ã¦Â¹Â–Ã¥Â›Â›Ã¦ÂµÂ·Ã¯Â¼ÂŒÃ©Â</w:t>
      </w:r>
      <w:r w:rsidRPr="00E431DA">
        <w:rPr>
          <w:rFonts w:ascii="Garamond" w:hAnsi="Garamond"/>
        </w:rPr>
        <w:t xml:space="preserve"> Â</w:t>
      </w:r>
      <w:r w:rsidRPr="00E431DA">
        <w:rPr>
          <w:rFonts w:ascii="Noteworthy Light" w:hAnsi="Noteworthy Light" w:cs="Noteworthy Light"/>
        </w:rPr>
        <w:t>ž</w:t>
      </w:r>
      <w:r w:rsidRPr="00E431DA">
        <w:rPr>
          <w:rFonts w:ascii="Garamond" w:hAnsi="Garamond"/>
        </w:rPr>
        <w:t>Ã¥Â¸Â¸Ã¤Â¸Â Ã¥Â®Â¹Ã¦Â˜Â“Ã£Â€Â‚Ã¦Â¯Â Ã¤Â¸ÂªÃ¤ÂºÂºÃ©ÂƒÂ½Ã¦Â˜Â¯Ã§Â‹Â¬Ã§Â«Â‹Ã§ÂšÂ„Ã¤Â¸ÂªÃ¤Â½Â“Ã¯Â¼ÂŒÃ¥Â¤ÂšÃ¥Â¤ÂšÃ¥Â°Â‘Ã¥Â°Â‘Ã©ÂƒÂ½Ã¦Â¯Â”Ã¨Â¾ÂƒÃ¨Â‡ÂªÃ¤Â¸Â»Ã£Â€Â Ã¦Â¯Â”Ã¨Â¾ÂƒÃ¨Â‡ÂªÃ§Â§Â Ã£Â€Â Ã¥Â Â¯Ã¨ÂƒÂ½Ã¨Â‡ÂªÃ¦ÂˆÂ‘Ã§Â®Â¡Ã§Â Â†Ã¨ÂƒÂ½Ã¥ÂŠÂ›Ã¨Â¾ÂƒÃ¥Â·Â®Ã£Â€Â‚Ã</w:t>
      </w:r>
      <w:r w:rsidRPr="00E431DA">
        <w:rPr>
          <w:rFonts w:ascii="Garamond" w:hAnsi="Garamond"/>
        </w:rPr>
        <w:t>¦Â Â¥Ã¥ÂˆÂ°Ã¨Â¿Â™Ã¤Â¸ÂªÃ¥Â¤Â§Ã¥Â®Â¶Ã¥ÂºÂ­Ã¤Â¹Â‹Ã¥Â Â</w:t>
      </w:r>
      <w:r w:rsidRPr="00E431DA">
        <w:rPr>
          <w:rFonts w:ascii="Noteworthy Light" w:hAnsi="Noteworthy Light" w:cs="Noteworthy Light"/>
        </w:rPr>
        <w:t>Ž</w:t>
      </w:r>
      <w:r w:rsidRPr="00E431DA">
        <w:rPr>
          <w:rFonts w:ascii="Garamond" w:hAnsi="Garamond"/>
        </w:rPr>
        <w:t>Ã¯Â¼ÂŒÃ¥Â›Â Ã¤Â¸ÂºÃ¦Â©Â„Ã¦Â¦Â„Ã§Â ÂƒÃ¦Â˜Â¯Ã¤Â¸ÂªÃ¥Â›Â¢Ã¤Â½Â“Ã§ÂšÂ„Ã©Â¡Â¹Ã§Â›Â®Ã£Â€Â Ã¥Â›Â¢Ã©Â˜ÂŸÃ§ÂšÂ„Ã©Â¡Â¹Ã§Â›Â®Ã¯Â¼ÂŒÃ©ÂœÂ€Ã¨Â¦Â Ã¥Â¤Â§Ã¥Â®Â¶Ã©Â˜ÂŸÃ¤Â¼Â Ã¨Â¦Â Ã¦Â‹Â§Ã¦ÂˆÂ Ã¤Â¸Â€Ã¨Â‚Â¡Ã§Â»Â³Ã¯Â¼ÂŒÃ¥Â Â</w:t>
      </w:r>
      <w:r w:rsidRPr="00E431DA">
        <w:rPr>
          <w:rFonts w:ascii="Garamond" w:hAnsi="Garamond"/>
        </w:rPr>
        <w:t>‘Ã¥Â‡ÂºÃ¤Â¸Â€Ã¨Â‚Â¡Ã¥ÂŠÂ›Ã£Â€Â‚Ã¦ÂˆÂ‘Ã¤Â¸Â Ã¥Â¸ÂŒÃ¦ÂœÂ›Ã¥Â¤Â§Ã¥Â®Â¶Ã¤Â¸Â‰Ã¤Â¸ÂªÃ¤Â¸Â€Ã§Â¾Â¤Ã¤Â¸Â¤Ã¤Â¸ÂªÃ¤Â¸Â€Ã¤Â¼Â™Ã¯Â¼ÂŒÃ¤Â¸ÂŠÃ¥ÂœÂºÃ¤Â¹Â‹Ã¥Â Â</w:t>
      </w:r>
      <w:r w:rsidRPr="00E431DA">
        <w:rPr>
          <w:rFonts w:ascii="Noteworthy Light" w:hAnsi="Noteworthy Light" w:cs="Noteworthy Light"/>
        </w:rPr>
        <w:t>Ž</w:t>
      </w:r>
      <w:r w:rsidRPr="00E431DA">
        <w:rPr>
          <w:rFonts w:ascii="Garamond" w:hAnsi="Garamond"/>
        </w:rPr>
        <w:t>Ã¤Â¸ÂƒÃ¦Â Â¡Ã¥Â¿ÂƒÃ£Â€Â Ã¤ÂºÂ”Ã¦Â Â¡Ã¥Â¿ÂƒÃ£Â€Â Ã¤Â¸Â Ã¦Â˜Â¯Ã¨Â¿Â™Ã¦Â Â·Ã£Â€Â‚Ã¦ÂˆÂ‘Ã¥Â ÂªÃ¥Â¸ÂŒÃ¦ÂœÂ›Ã¥Â¤Â§Ã¥Â</w:t>
      </w:r>
      <w:r w:rsidRPr="00E431DA">
        <w:rPr>
          <w:rFonts w:ascii="Garamond" w:hAnsi="Garamond"/>
        </w:rPr>
        <w:t xml:space="preserve">®Â¶Ã¤Â¸Â€Ã¦Â Â¡Ã¥Â¿ÂƒÃ£Â€Â‚Ã¥Â ÂªÃ¦ÂœÂ‰Ã¨Â¿Â™Ã¦Â Â·Ã¦ÂˆÂ‘Ã¤Â»Â¬Ã©Â˜ÂŸÃ¤Â¼Â Ã¦Â‰Â Ã¨ÂƒÂ½Ã¦Â‰Â“Ã¥Â‡ÂºÃ¥Â¥Â½Ã¦ÂˆÂ Ã§Â»Â©Ã£Â€Â‚ </w:t>
      </w:r>
    </w:p>
    <w:p w:rsidR="00000000" w:rsidRPr="00E431DA" w:rsidRDefault="00E431DA">
      <w:pPr>
        <w:spacing w:before="60"/>
        <w:ind w:firstLine="300"/>
        <w:rPr>
          <w:rFonts w:ascii="Garamond" w:hAnsi="Garamond"/>
        </w:rPr>
      </w:pPr>
      <w:r w:rsidRPr="00E431DA">
        <w:rPr>
          <w:rFonts w:ascii="Garamond" w:hAnsi="Garamond"/>
        </w:rPr>
        <w:t>The concept of family offered dual affordances for processes of group membership. On the one hand, the family represents a group in</w:t>
      </w:r>
      <w:r w:rsidRPr="00E431DA">
        <w:rPr>
          <w:rFonts w:ascii="Garamond" w:hAnsi="Garamond"/>
        </w:rPr>
        <w:t xml:space="preserve"> which every member contributes to and receives collective strength and support, by virtue of the solidarity achieved through group membership. On the other hand, the family, and indeed, the team, entails hierarchy. In the formal setting of the team meetin</w:t>
      </w:r>
      <w:r w:rsidRPr="00E431DA">
        <w:rPr>
          <w:rFonts w:ascii="Garamond" w:hAnsi="Garamond"/>
        </w:rPr>
        <w:t>g, Jenny emphasised the former dimension of the family. But it was clear from behaviours in less formal settings that the family also afforded attention to fostering hierarchy, whereby some individuals enjoyed privileged access to shared resources by virtu</w:t>
      </w:r>
      <w:r w:rsidRPr="00E431DA">
        <w:rPr>
          <w:rFonts w:ascii="Garamond" w:hAnsi="Garamond"/>
        </w:rPr>
        <w:t>e of their seniority. The concept of team and its associated egalitarian ethics were, by contrast, insufficient as affordances for explicitly representing and navigating the dominant mode of hierarchical relationism.</w:t>
      </w:r>
    </w:p>
    <w:p w:rsidR="00000000" w:rsidRPr="00E431DA" w:rsidRDefault="00E431DA">
      <w:pPr>
        <w:pStyle w:val="Heading4"/>
        <w:widowControl/>
        <w:spacing w:before="120"/>
        <w:rPr>
          <w:rFonts w:ascii="Garamond" w:hAnsi="Garamond"/>
        </w:rPr>
      </w:pPr>
      <w:r w:rsidRPr="00E431DA">
        <w:rPr>
          <w:rFonts w:ascii="Garamond" w:hAnsi="Garamond"/>
        </w:rPr>
        <w:t>3.2.3  The coach is King...or Emperor?</w:t>
      </w:r>
    </w:p>
    <w:p w:rsidR="00000000" w:rsidRPr="00E431DA" w:rsidRDefault="00E431DA">
      <w:pPr>
        <w:spacing w:before="60"/>
        <w:rPr>
          <w:rFonts w:ascii="Garamond" w:hAnsi="Garamond"/>
        </w:rPr>
      </w:pPr>
      <w:r w:rsidRPr="00E431DA">
        <w:rPr>
          <w:rFonts w:ascii="Garamond" w:hAnsi="Garamond"/>
        </w:rPr>
        <w:t>Over time I discovered that within the broader model of the team as family, certain relationships were highly valued and emphasised. It was clear that athletes payed special attention to their relationship to the coach. Not considering the Institute leader</w:t>
      </w:r>
      <w:r w:rsidRPr="00E431DA">
        <w:rPr>
          <w:rFonts w:ascii="Garamond" w:hAnsi="Garamond"/>
        </w:rPr>
        <w:t>ship, the head coach sits clearly at the top of the apex of the team, followed by the senior athletes (Han and Lu - the old guard were also transitioning coaches), and then from there in order of seniority, which more or less co-varied with age. When condu</w:t>
      </w:r>
      <w:r w:rsidRPr="00E431DA">
        <w:rPr>
          <w:rFonts w:ascii="Garamond" w:hAnsi="Garamond"/>
        </w:rPr>
        <w:t>cting the post-interview activities with Feng Yang, a young athlete who had been enticed away from the Shanghai team to Beijing by the promise of attending BSU, he asked me why I didn’t have “For Coach” as one of the motivation categories for rugby: “Is th</w:t>
      </w:r>
      <w:r w:rsidRPr="00E431DA">
        <w:rPr>
          <w:rFonts w:ascii="Garamond" w:hAnsi="Garamond"/>
        </w:rPr>
        <w:t>ere a Coach option in here? I think there should be a Coach option!” (Ã¨Â¿Â™Ã©Â‡ÂŒÃ¦Â²Â¡Ã¦ÂœÂ‰Ã¦Â•Â™Ã§Â»ÂƒÃ¥Â Â—Ã¯Â¼ÂŸÃ¦ÂˆÂ‘Ã¨Â§Â‰Ã¥Â¾Â—Ã¥ÂºÂ”Ã¨Â¯Â¥Ã¦ÂœÂ‰Ã¤Â¸ÂªÃ¦Â•Â™Ã§Â»Âƒ!)</w:t>
      </w:r>
    </w:p>
    <w:p w:rsidR="00000000" w:rsidRPr="00E431DA" w:rsidRDefault="00E431DA">
      <w:pPr>
        <w:ind w:firstLine="300"/>
        <w:rPr>
          <w:rFonts w:ascii="Garamond" w:hAnsi="Garamond"/>
        </w:rPr>
      </w:pPr>
      <w:r w:rsidRPr="00E431DA">
        <w:rPr>
          <w:rFonts w:ascii="Garamond" w:hAnsi="Garamond"/>
        </w:rPr>
        <w:t>Admittedly, I had not originally considered the Coach as a core category of athle</w:t>
      </w:r>
      <w:r w:rsidRPr="00E431DA">
        <w:rPr>
          <w:rFonts w:ascii="Garamond" w:hAnsi="Garamond"/>
        </w:rPr>
        <w:t>te motivation, mainly because at the time I was not as attentive to the hierarchical structure of the group, and in particular the possibility that the coach would be singularly identified as a motivator of adherence to rugby (in distinction to the team mo</w:t>
      </w:r>
      <w:r w:rsidRPr="00E431DA">
        <w:rPr>
          <w:rFonts w:ascii="Garamond" w:hAnsi="Garamond"/>
        </w:rPr>
        <w:t>re generally). But the series of semi-structured interviews with athletes indeed demonstrated the centrality of the agency of coaches in their trajectories.</w:t>
      </w:r>
    </w:p>
    <w:p w:rsidR="00000000" w:rsidRPr="00E431DA" w:rsidRDefault="00E431DA">
      <w:pPr>
        <w:ind w:firstLine="300"/>
        <w:rPr>
          <w:rFonts w:ascii="Garamond" w:hAnsi="Garamond"/>
        </w:rPr>
      </w:pPr>
      <w:r w:rsidRPr="00E431DA">
        <w:rPr>
          <w:rFonts w:ascii="Garamond" w:hAnsi="Garamond"/>
        </w:rPr>
        <w:t>All athletes who had transitioned from a different sport previously (17) cited their previous coach</w:t>
      </w:r>
      <w:r w:rsidRPr="00E431DA">
        <w:rPr>
          <w:rFonts w:ascii="Garamond" w:hAnsi="Garamond"/>
        </w:rPr>
        <w:t xml:space="preserve"> as the agent of the transition: their coach introduced them to the Institute or facilitated a trial with the Institute, or directed them towards the opportunity. It was clear that coaches were important figures in athletes’ lives. As explained in Section </w:t>
      </w:r>
      <w:r w:rsidRPr="00E431DA">
        <w:rPr>
          <w:rFonts w:ascii="Garamond" w:hAnsi="Garamond"/>
        </w:rPr>
        <w:t> </w:t>
      </w:r>
      <w:r w:rsidRPr="00E431DA">
        <w:rPr>
          <w:rFonts w:ascii="Garamond" w:hAnsi="Garamond"/>
        </w:rPr>
        <w:fldChar w:fldCharType="begin"/>
      </w:r>
      <w:r w:rsidRPr="00E431DA">
        <w:rPr>
          <w:rFonts w:ascii="Garamond" w:hAnsi="Garamond"/>
        </w:rPr>
        <w:instrText xml:space="preserve">REF BMsect_institutionPlatform \* MERGEFORMAT </w:instrText>
      </w:r>
      <w:r w:rsidRPr="00E431DA">
        <w:rPr>
          <w:rFonts w:ascii="Garamond" w:hAnsi="Garamond"/>
        </w:rPr>
        <w:fldChar w:fldCharType="separate"/>
      </w:r>
      <w:r w:rsidRPr="00E431DA">
        <w:rPr>
          <w:rFonts w:ascii="Garamond" w:hAnsi="Garamond"/>
        </w:rPr>
        <w:t>?</w:t>
      </w:r>
      <w:r w:rsidRPr="00E431DA">
        <w:rPr>
          <w:rFonts w:ascii="Garamond" w:hAnsi="Garamond"/>
        </w:rPr>
        <w:fldChar w:fldCharType="end"/>
      </w:r>
      <w:r w:rsidRPr="00E431DA">
        <w:rPr>
          <w:rFonts w:ascii="Garamond" w:hAnsi="Garamond"/>
        </w:rPr>
        <w:t xml:space="preserve"> above, the head coach of sporting programs is a key coordinator of opportunities and resources for athletes, and therefore it is understandable that the coach would be a central focus of social attention </w:t>
      </w:r>
      <w:r w:rsidRPr="00E431DA">
        <w:rPr>
          <w:rFonts w:ascii="Garamond" w:hAnsi="Garamond"/>
        </w:rPr>
        <w:t>Yuki2005.</w:t>
      </w:r>
    </w:p>
    <w:p w:rsidR="00000000" w:rsidRPr="00E431DA" w:rsidRDefault="00E431DA">
      <w:pPr>
        <w:ind w:firstLine="300"/>
        <w:rPr>
          <w:rFonts w:ascii="Garamond" w:hAnsi="Garamond"/>
        </w:rPr>
      </w:pPr>
      <w:r w:rsidRPr="00E431DA">
        <w:rPr>
          <w:rFonts w:ascii="Garamond" w:hAnsi="Garamond"/>
        </w:rPr>
        <w:t>As I became more aware of the prominence of the coach in the team hierarchy, I began to notice instances in which social norms concerning the coach were enacted. I first began to notice the stature of head coach Zhu during meal times. I noticed t</w:t>
      </w:r>
      <w:r w:rsidRPr="00E431DA">
        <w:rPr>
          <w:rFonts w:ascii="Garamond" w:hAnsi="Garamond"/>
        </w:rPr>
        <w:t>hat Zhu and Shi had developed a habit of arriving at meals at least 15-20 minutes after all of the senior athletes who ate at the 1st Level canteen. This timing meant that athletes were more or less finished eating by the time that Zhu and Shi had served t</w:t>
      </w:r>
      <w:r w:rsidRPr="00E431DA">
        <w:rPr>
          <w:rFonts w:ascii="Garamond" w:hAnsi="Garamond"/>
        </w:rPr>
        <w:t xml:space="preserve">heir own meal from the buffet trays and prepared to sit down. At this point, many of the senior athletes in the canteen would hastily finish their meals and leave the table before Zhu and Shi arrived (each sport program at the Institute was assigned a set </w:t>
      </w:r>
      <w:r w:rsidRPr="00E431DA">
        <w:rPr>
          <w:rFonts w:ascii="Garamond" w:hAnsi="Garamond"/>
        </w:rPr>
        <w:t>number of circular tables at which to sit and eat, thus the coaches invariably ate with the athletes). At the sight of Zhu and Shi entering the canteen, some of the athletes, commonly Wei Wenxin and Wang Wei, would quietly cry out under their breaths somet</w:t>
      </w:r>
      <w:r w:rsidRPr="00E431DA">
        <w:rPr>
          <w:rFonts w:ascii="Garamond" w:hAnsi="Garamond"/>
        </w:rPr>
        <w:t>hing like “Quick, Old Zhu is coming! Let’s go let’s go!” (Ã¥Â¿Â«Ã§Â‚Â¹Ã¯Â¼ÂŒÃ¨Â€Â Ã¦ÂœÂ±Ã¦Â Â¥Ã¤ÂºÂ†Ã¯Â¼ÂŒÃ¨ÂµÂ°Ã¥Â Â§Ã¨ÂµÂ°Ã¥Â Â§Ã¯Â¼Â ) and attempt to leave without having to interact with the coaches. I noticed that members of the Old Guard, particularl</w:t>
      </w:r>
      <w:r w:rsidRPr="00E431DA">
        <w:rPr>
          <w:rFonts w:ascii="Garamond" w:hAnsi="Garamond"/>
        </w:rPr>
        <w:t>y Han and Lu (who were technically speaking coaches themselves) often ignored the urgency of departing before the coaches arrived, and would stay and keep the coaches company. Other times, if they had well and truly finished their meals or had somewhere el</w:t>
      </w:r>
      <w:r w:rsidRPr="00E431DA">
        <w:rPr>
          <w:rFonts w:ascii="Garamond" w:hAnsi="Garamond"/>
        </w:rPr>
        <w:t>se to be, they would join the other senior athletes in escaping and clearing their trays in the canteen’s kitchen.</w:t>
      </w:r>
    </w:p>
    <w:p w:rsidR="00000000" w:rsidRPr="00E431DA" w:rsidRDefault="00E431DA">
      <w:pPr>
        <w:ind w:firstLine="300"/>
        <w:rPr>
          <w:rFonts w:ascii="Garamond" w:hAnsi="Garamond"/>
        </w:rPr>
      </w:pPr>
      <w:r w:rsidRPr="00E431DA">
        <w:rPr>
          <w:rFonts w:ascii="Garamond" w:hAnsi="Garamond"/>
        </w:rPr>
        <w:t>I later asked Han why athletes were so keen to escape, and he suggested that if they were still present at the table when Zhu and Shi ar</w:t>
      </w:r>
      <w:r w:rsidRPr="00E431DA">
        <w:rPr>
          <w:rFonts w:ascii="Garamond" w:hAnsi="Garamond"/>
        </w:rPr>
        <w:t>rived to eat, then they would feel strong social obligation to accompany the coaches through the full course of their meal, and only leave once the coaches had finished eating. On some occasions, the Zhu and Shi would arrive slightly earlier, before some a</w:t>
      </w:r>
      <w:r w:rsidRPr="00E431DA">
        <w:rPr>
          <w:rFonts w:ascii="Garamond" w:hAnsi="Garamond"/>
        </w:rPr>
        <w:t>thletes were able to finish their own meals. In these instances, I noticed a combination of strategies, all of which involved seeking permission or receiving permission from Zhu to leave the table. Zhu would often notice when athletes were finished their m</w:t>
      </w:r>
      <w:r w:rsidRPr="00E431DA">
        <w:rPr>
          <w:rFonts w:ascii="Garamond" w:hAnsi="Garamond"/>
        </w:rPr>
        <w:t>eals and would actively grant permission to the athletes: “If you’ve finished eating you can go”(Ã¥Â ÂƒÃ¥Â®ÂŒÃ¤ÂºÂ†Ã¥Â Â¯Ã¤Â»Â¥Ã¨ÂµÂ°Ã¥Â Â§). Often athletes would wait for this permission rather than asking for it themselves. Han explained to me that Zhu a</w:t>
      </w:r>
      <w:r w:rsidRPr="00E431DA">
        <w:rPr>
          <w:rFonts w:ascii="Garamond" w:hAnsi="Garamond"/>
        </w:rPr>
        <w:t>nd Shi had deliberately developed a habit of arriving late to meals so as to reduce the frequency of scenarios in which this social tension arose. It was clear that both parties perhaps wished not to have to engage in this social ritual of respect to autho</w:t>
      </w:r>
      <w:r w:rsidRPr="00E431DA">
        <w:rPr>
          <w:rFonts w:ascii="Garamond" w:hAnsi="Garamond"/>
        </w:rPr>
        <w:t>rity of the coach, but were unable to escape participation in the social convention when the appropriate situation arose.</w:t>
      </w:r>
    </w:p>
    <w:p w:rsidR="00000000" w:rsidRPr="00E431DA" w:rsidRDefault="00E431DA">
      <w:pPr>
        <w:ind w:firstLine="300"/>
        <w:rPr>
          <w:rFonts w:ascii="Garamond" w:hAnsi="Garamond"/>
        </w:rPr>
      </w:pPr>
      <w:r w:rsidRPr="00E431DA">
        <w:rPr>
          <w:rFonts w:ascii="Garamond" w:hAnsi="Garamond"/>
        </w:rPr>
        <w:t>I soon discovered that I was also afforded this treatment as a coach, although I could tell that because I didn’t feature as centrally</w:t>
      </w:r>
      <w:r w:rsidRPr="00E431DA">
        <w:rPr>
          <w:rFonts w:ascii="Garamond" w:hAnsi="Garamond"/>
        </w:rPr>
        <w:t xml:space="preserve"> in the orbit of relations in the same way as the head coach, the social charge of my presence in these situations was much less intense. Athletes were happier to freely announce to me that they had finished, and I awkwardly insisted that they leave. When </w:t>
      </w:r>
      <w:r w:rsidRPr="00E431DA">
        <w:rPr>
          <w:rFonts w:ascii="Garamond" w:hAnsi="Garamond"/>
        </w:rPr>
        <w:t>Wang became head coach, the tension in these situations was drastically reduced. Wang after all had himself been an athlete and played alongside many of the athletes who he was now eating with. He usually chose to arrive at around the same time as the othe</w:t>
      </w:r>
      <w:r w:rsidRPr="00E431DA">
        <w:rPr>
          <w:rFonts w:ascii="Garamond" w:hAnsi="Garamond"/>
        </w:rPr>
        <w:t>r athletes. Even though athletes were more comfortable with Wang than with Zhu, they still had to enact the ritual of asking for leave if they had finished before Wang. This convention around meals is indicative of the importance of particularistic hierarc</w:t>
      </w:r>
      <w:r w:rsidRPr="00E431DA">
        <w:rPr>
          <w:rFonts w:ascii="Garamond" w:hAnsi="Garamond"/>
        </w:rPr>
        <w:t>hical relations in structuring social attention of group members Liu2009.</w:t>
      </w:r>
    </w:p>
    <w:p w:rsidR="00000000" w:rsidRPr="00E431DA" w:rsidRDefault="00E431DA">
      <w:pPr>
        <w:pStyle w:val="Heading4"/>
        <w:widowControl/>
        <w:spacing w:before="120"/>
        <w:rPr>
          <w:rFonts w:ascii="Garamond" w:hAnsi="Garamond"/>
        </w:rPr>
      </w:pPr>
      <w:r w:rsidRPr="00E431DA">
        <w:rPr>
          <w:rFonts w:ascii="Garamond" w:hAnsi="Garamond"/>
        </w:rPr>
        <w:t>3.2.4  The “I” in team</w:t>
      </w:r>
    </w:p>
    <w:p w:rsidR="00000000" w:rsidRPr="00E431DA" w:rsidRDefault="00E431DA">
      <w:pPr>
        <w:spacing w:before="60"/>
        <w:rPr>
          <w:rFonts w:ascii="Garamond" w:hAnsi="Garamond"/>
        </w:rPr>
      </w:pPr>
      <w:r w:rsidRPr="00E431DA">
        <w:rPr>
          <w:rFonts w:ascii="Garamond" w:hAnsi="Garamond"/>
        </w:rPr>
        <w:t>The clear social authority of the coach over athletes is understandable in the context of an indigenous Chinese psychology containing elements of Confucian val</w:t>
      </w:r>
      <w:r w:rsidRPr="00E431DA">
        <w:rPr>
          <w:rFonts w:ascii="Garamond" w:hAnsi="Garamond"/>
        </w:rPr>
        <w:t>ues of hierarchical relationalism. Available evidence in cultural psychology and my own surface-level assumptions about Chinese indigenous psychology did not prepare me to interpret what I saw as instances of self-promotion in group contexts. These behavio</w:t>
      </w:r>
      <w:r w:rsidRPr="00E431DA">
        <w:rPr>
          <w:rFonts w:ascii="Garamond" w:hAnsi="Garamond"/>
        </w:rPr>
        <w:t>urs appeared odd to me, given my egalitarian impulses: the promotion of the individual as the primary agent seemed to create tension between category of self and group, whereby the importance and sanctity of the group category was de-emphasised.</w:t>
      </w:r>
    </w:p>
    <w:p w:rsidR="00000000" w:rsidRPr="00E431DA" w:rsidRDefault="00E431DA">
      <w:pPr>
        <w:ind w:firstLine="300"/>
        <w:rPr>
          <w:rFonts w:ascii="Garamond" w:hAnsi="Garamond"/>
        </w:rPr>
      </w:pPr>
      <w:r w:rsidRPr="00E431DA">
        <w:rPr>
          <w:rFonts w:ascii="Garamond" w:hAnsi="Garamond"/>
        </w:rPr>
        <w:t xml:space="preserve">I started </w:t>
      </w:r>
      <w:r w:rsidRPr="00E431DA">
        <w:rPr>
          <w:rFonts w:ascii="Garamond" w:hAnsi="Garamond"/>
        </w:rPr>
        <w:t xml:space="preserve">to notice this in interviews when I would ask about each athletes’ journey to rugby. Although athletes would recognise in passing the agency of their coach or close relation who facilitated their journey to the Institute, when I asked whose final decision </w:t>
      </w:r>
      <w:r w:rsidRPr="00E431DA">
        <w:rPr>
          <w:rFonts w:ascii="Garamond" w:hAnsi="Garamond"/>
        </w:rPr>
        <w:t>it was to play rugby, almost all athletes would emphasise that coming to the Institute was ultimately their own personal decision. Often this personal agency was made in distinction to their parent’s will. Senior athlete, Ma Haitao, after explaining how he</w:t>
      </w:r>
      <w:r w:rsidRPr="00E431DA">
        <w:rPr>
          <w:rFonts w:ascii="Garamond" w:hAnsi="Garamond"/>
        </w:rPr>
        <w:t xml:space="preserve"> had been introduced to rugby via one of his family friends (who had attended CAU), explained how he came to the decision to play rugby:</w:t>
      </w:r>
    </w:p>
    <w:p w:rsidR="00000000" w:rsidRPr="00E431DA" w:rsidRDefault="00E431DA">
      <w:pPr>
        <w:spacing w:before="60"/>
        <w:ind w:left="512" w:right="512" w:firstLine="300"/>
        <w:rPr>
          <w:rFonts w:ascii="Garamond" w:hAnsi="Garamond"/>
        </w:rPr>
      </w:pPr>
      <w:r w:rsidRPr="00E431DA">
        <w:rPr>
          <w:rFonts w:ascii="Garamond" w:hAnsi="Garamond"/>
        </w:rPr>
        <w:t>My Father didn’t know this sport. Because in China very rarely will people know what this (rugby) is, so my Parents did</w:t>
      </w:r>
      <w:r w:rsidRPr="00E431DA">
        <w:rPr>
          <w:rFonts w:ascii="Garamond" w:hAnsi="Garamond"/>
        </w:rPr>
        <w:t xml:space="preserve">n’t know. From a young age I’ve been away from home doing sport, and so generally I decide these things...I made the decision myself. At the time I arrived wheeling a suitcase and had a bag on my back. I came at the time with a classmate... </w:t>
      </w:r>
    </w:p>
    <w:p w:rsidR="00000000" w:rsidRPr="00E431DA" w:rsidRDefault="00E431DA">
      <w:pPr>
        <w:spacing w:before="120"/>
        <w:ind w:left="512" w:right="512" w:firstLine="300"/>
        <w:rPr>
          <w:rFonts w:ascii="Garamond" w:hAnsi="Garamond"/>
        </w:rPr>
      </w:pPr>
      <w:r w:rsidRPr="00E431DA">
        <w:rPr>
          <w:rFonts w:ascii="Garamond" w:hAnsi="Garamond"/>
        </w:rPr>
        <w:t>Ã¦ÂˆÂ‘Ã§ÂˆÂ¸Ã¤</w:t>
      </w:r>
      <w:r w:rsidRPr="00E431DA">
        <w:rPr>
          <w:rFonts w:ascii="Garamond" w:hAnsi="Garamond"/>
        </w:rPr>
        <w:t>Â¸Â Ã§ÂŸÂ¥Ã©Â Â“Ã¨Â¿Â™Ã¤Â¸ÂªÃ©Â¡Â¹Ã§Â›Â®Ã£Â€Â‚Ã¥Â›Â Ã¤Â¸ÂºÃ¤Â¸Â­Ã¥Â›Â½Ã¥Â¾ÂˆÃ¥Â°Â‘Ã§ÂŸÂ¥Ã©Â Â“Ã¦ÂœÂ‰Ã¨Â¿Â™Ã¤Â¸ÂªÃ¯Â¼ÂŒÃ¤Â»Â–Ã¤Â»Â¬Ã¤Â¸Â Ã§ÂŸÂ¥Ã©Â Â“Ã£Â€Â‚Ã¦ÂˆÂ‘Ã¤Â»Â</w:t>
      </w:r>
      <w:r w:rsidRPr="00E431DA">
        <w:rPr>
          <w:rFonts w:ascii="Noteworthy Light" w:hAnsi="Noteworthy Light" w:cs="Noteworthy Light"/>
        </w:rPr>
        <w:t>Ž</w:t>
      </w:r>
      <w:r w:rsidRPr="00E431DA">
        <w:rPr>
          <w:rFonts w:ascii="Garamond" w:hAnsi="Garamond"/>
        </w:rPr>
        <w:t>Ã¥Â°Â Ã¥Â°Â±Ã¥ÂœÂ¨Ã¥Â¤Â–Ã©Â Â¢Ã§Â»ÂƒÃ¤Â½Â“Ã¨Â‚Â²Ã¯Â¼ÂŒÃ¦Â‰Â€Ã¤Â»Â¥Ã¦ÂˆÂ‘Ã¤Â¸Â€Ã¨ÂˆÂ¬Ã¦Â˜Â¯</w:t>
      </w:r>
      <w:r w:rsidRPr="00E431DA">
        <w:rPr>
          <w:rFonts w:ascii="Garamond" w:hAnsi="Garamond"/>
        </w:rPr>
        <w:t xml:space="preserve">Ã¨Â‡ÂªÃ¥Â·Â±Ã¥Â†Â³Ã¥Â®ÂšÃ¨Â¿Â™Ã¤ÂºÂ›Ã¤Â¸ÂœÃ¨Â¥Â¿…Ã¨Â‡ÂªÃ¥Â·Â±Ã¥Â†Â³Ã¥Â®ÂšÃ§ÂšÂ„Ã£Â€Â‚Ã¥Â½Â“Ã¦Â—Â¶Ã¨Â‡ÂªÃ¥Â·Â±Ã¨ÂƒÂŒÃ¤Â¸ÂªÃ¥ÂŒÂ…Ã¦ÂŠÂ•Ã§ÂšÂ„Ã§Â®Â±Ã¥Â­Â Ã¦Â Â¥Ã£Â€Â‚Ã¥Â½Â“Ã¦Â—Â¶Ã¥Â’ÂŒÃ¤Â¸Â€Ã¤Â¸ÂªÃ¥Â ÂŒÃ¥Â­Â¦Ã¯Â¼ÂŒÃ¤Â»Â–Ã¦Â˜Â¯Ã¥Â†ÂœÃ¥Â¤Â§Ã§ÂšÂ„Ã£Â€Â‚ </w:t>
      </w:r>
    </w:p>
    <w:p w:rsidR="00000000" w:rsidRPr="00E431DA" w:rsidRDefault="00E431DA">
      <w:pPr>
        <w:spacing w:before="60"/>
        <w:ind w:firstLine="300"/>
        <w:rPr>
          <w:rFonts w:ascii="Garamond" w:hAnsi="Garamond"/>
        </w:rPr>
      </w:pPr>
      <w:r w:rsidRPr="00E431DA">
        <w:rPr>
          <w:rFonts w:ascii="Garamond" w:hAnsi="Garamond"/>
        </w:rPr>
        <w:t>Meng Ch</w:t>
      </w:r>
      <w:r w:rsidRPr="00E431DA">
        <w:rPr>
          <w:rFonts w:ascii="Garamond" w:hAnsi="Garamond"/>
        </w:rPr>
        <w:t>eng, a junior aspiring athlete from Beijing’s outer suburbs was even more proud that the decision to play rugby was his own:</w:t>
      </w:r>
    </w:p>
    <w:p w:rsidR="00000000" w:rsidRPr="00E431DA" w:rsidRDefault="00E431DA">
      <w:pPr>
        <w:spacing w:before="60"/>
        <w:ind w:left="512" w:right="512" w:firstLine="300"/>
        <w:rPr>
          <w:rFonts w:ascii="Garamond" w:hAnsi="Garamond"/>
        </w:rPr>
      </w:pPr>
      <w:r w:rsidRPr="00E431DA">
        <w:rPr>
          <w:rFonts w:ascii="Garamond" w:hAnsi="Garamond"/>
        </w:rPr>
        <w:t>My parents at the time thought [rugby] was quite dangerous, and they didn’t let me play. But they weren’t as stubborn as I was. It’</w:t>
      </w:r>
      <w:r w:rsidRPr="00E431DA">
        <w:rPr>
          <w:rFonts w:ascii="Garamond" w:hAnsi="Garamond"/>
        </w:rPr>
        <w:t xml:space="preserve">s the case with everything, I decide...If I to do something I have to make the decision myself, and then no one can change my decision… </w:t>
      </w:r>
    </w:p>
    <w:p w:rsidR="00000000" w:rsidRPr="00E431DA" w:rsidRDefault="00E431DA">
      <w:pPr>
        <w:spacing w:before="120"/>
        <w:ind w:left="512" w:right="512" w:firstLine="300"/>
        <w:rPr>
          <w:rFonts w:ascii="Garamond" w:hAnsi="Garamond"/>
        </w:rPr>
      </w:pPr>
      <w:r w:rsidRPr="00E431DA">
        <w:rPr>
          <w:rFonts w:ascii="Garamond" w:hAnsi="Garamond"/>
        </w:rPr>
        <w:t>Ã§ÂˆÂ¶Ã¦Â¯Â Ã¥Â½Â“Ã¦Â—Â¶Ã¨Â§Â‰Ã¥Â¾Â—Ã¥Â¾ÂˆÃ¥Â Â±Ã©Â™Â©Ã¯Â¼ÂŒÃ¤Â¸Â Ã¨Â®Â©Ã¦ÂˆÂ‘Ã§Â»ÂƒÃ£Â€Â‚Ã¤Â½Â†Ã¦Â˜Â¯Ã¦Â‹Â—Ã¤Â¸Â Ã¨Â¿Â</w:t>
      </w:r>
      <w:r w:rsidRPr="00E431DA">
        <w:rPr>
          <w:rFonts w:ascii="Garamond" w:hAnsi="Garamond"/>
        </w:rPr>
        <w:t xml:space="preserve">‡Ã¦ÂˆÂ‘Ã¯Â¼ÂŒÃ¤Â»Â–Ã¤Â»Â€Ã¤Â¹ÂˆÃ¤ÂºÂ‹Ã©ÂƒÂ½Ã£Â€Â‚Ã¦ÂˆÂ‘Ã¨Â‡ÂªÃ¥Â·Â±Ã¥Â†Â³Ã¥Â®ÂšÃ¤ÂºÂ†… Ã¥Â°Â±Ã¦Â˜Â¯Ã¨Â¯Â´Ã¦ÂˆÂ‘Ã¦Â‹Â¿Ã¤Â»Â€Ã¤Â¹ÂˆÃ¦ÂˆÂ‘Ã¤Â¸Â€Ã¥Â®ÂšÃ¦Â‹Â¿Ã§ÂšÂ„Ã¤Â¸Â»Ã¦Â„Â Ã¯Â¼ÂŒÃ¤Â»Â»Ã¤Â½Â•Ã¤ÂºÂºÃ¦Â”Â¹Ã¥Â Â˜Ã¤Â¸Â Ã¤ÂºÂ†… </w:t>
      </w:r>
    </w:p>
    <w:p w:rsidR="00000000" w:rsidRPr="00E431DA" w:rsidRDefault="00E431DA">
      <w:pPr>
        <w:spacing w:before="60"/>
        <w:ind w:firstLine="300"/>
        <w:rPr>
          <w:rFonts w:ascii="Garamond" w:hAnsi="Garamond"/>
        </w:rPr>
      </w:pPr>
      <w:r w:rsidRPr="00E431DA">
        <w:rPr>
          <w:rFonts w:ascii="Garamond" w:hAnsi="Garamond"/>
        </w:rPr>
        <w:t>Pan Qiyu, a senior athlete and CAU</w:t>
      </w:r>
      <w:r w:rsidRPr="00E431DA">
        <w:rPr>
          <w:rFonts w:ascii="Garamond" w:hAnsi="Garamond"/>
        </w:rPr>
        <w:t xml:space="preserve"> graduate from Dandong in Liaoning province, also had a similar story about self-determination when I asked him about his decision to play rugby:</w:t>
      </w:r>
    </w:p>
    <w:p w:rsidR="00000000" w:rsidRPr="00E431DA" w:rsidRDefault="00E431DA">
      <w:pPr>
        <w:spacing w:before="60"/>
        <w:ind w:left="512" w:right="512" w:firstLine="300"/>
        <w:rPr>
          <w:rFonts w:ascii="Garamond" w:hAnsi="Garamond"/>
        </w:rPr>
      </w:pPr>
      <w:r w:rsidRPr="00E431DA">
        <w:rPr>
          <w:rFonts w:ascii="Garamond" w:hAnsi="Garamond"/>
        </w:rPr>
        <w:t xml:space="preserve">I decided myself…How I came to the decision was actually quite interesting. At the time when we first came in </w:t>
      </w:r>
      <w:r w:rsidRPr="00E431DA">
        <w:rPr>
          <w:rFonts w:ascii="Garamond" w:hAnsi="Garamond"/>
        </w:rPr>
        <w:t>it was really difficult. At the time forty or more of us were selected, but many people wouldn’t let us train, including our head teacher at high school. A lot of class teachers said to me that there was no hope for rugby, rugby in China has no development</w:t>
      </w:r>
      <w:r w:rsidRPr="00E431DA">
        <w:rPr>
          <w:rFonts w:ascii="Garamond" w:hAnsi="Garamond"/>
        </w:rPr>
        <w:t xml:space="preserve"> [potential], and there are barely any universities that you can attend [through their rugby programs]. And so then they wouldn’t let us (the students who selected rugby) train, only us! After that I said to my Mum and Dad that I really liked this sport, a</w:t>
      </w:r>
      <w:r w:rsidRPr="00E431DA">
        <w:rPr>
          <w:rFonts w:ascii="Garamond" w:hAnsi="Garamond"/>
        </w:rPr>
        <w:t xml:space="preserve">nd then my parents also extremely supported me with this. When I got in to CAU (through their rugby program) my parents were extremely supportive. </w:t>
      </w:r>
    </w:p>
    <w:p w:rsidR="00000000" w:rsidRPr="00E431DA" w:rsidRDefault="00E431DA">
      <w:pPr>
        <w:spacing w:before="120"/>
        <w:ind w:left="512" w:right="512" w:firstLine="300"/>
        <w:rPr>
          <w:rFonts w:ascii="Garamond" w:hAnsi="Garamond"/>
        </w:rPr>
      </w:pPr>
      <w:r w:rsidRPr="00E431DA">
        <w:rPr>
          <w:rFonts w:ascii="Garamond" w:hAnsi="Garamond"/>
        </w:rPr>
        <w:t>Ã¦ÂˆÂ‘Ã¨Â‡ÂªÃ¥Â·Â±Ã¥Â ÂšÃ§ÂšÂ„Ã¥Â†Â³Ã¥Â®Âš…Ã¥Â†Â³Ã¥Â®ÂšÃ§Â‰Â¹Ã¥ÂˆÂ«Ã¦ÂœÂ‰Ã¦Â„Â Ã¦Â€Â Ã£Â€Â‚Ã¥Â½Â“Ã¦Â—Â¶Ã¦ÂˆÂ</w:t>
      </w:r>
      <w:r w:rsidRPr="00E431DA">
        <w:rPr>
          <w:rFonts w:ascii="Garamond" w:hAnsi="Garamond"/>
        </w:rPr>
        <w:t>‘Ã¤Â»Â¬Ã¨Â¿Â›Ã¦Â Â¥Ã§ÂšÂ„Ã¦Â—Â¶Ã¥Â€Â™Ã§Â‰Â¹Ã¥ÂˆÂ«Ã¨Â‰Â°Ã©ÂšÂ¾Ã¯Â¼ÂŒÃ¥Â½Â“Ã¦Â—Â¶Ã¦ÂˆÂ‘Ã¤Â»Â¬Ã©Â€Â‰Ã¤ÂºÂ†Ã¥Â›Â›Ã¥Â Â Ã¥Â¤ÂšÃ¤Â¸ÂªÃ¤ÂºÂºÃ¯Â¼ÂŒÃ¥Â¥Â½Ã¥Â¤ÂšÃ¤ÂºÂºÃ¤Â¸Â Ã¨Â®Â©Ã¦ÂˆÂ‘Ã¤Â»Â¬Ã§Â»ÂƒÃ¯Â¼ÂŒÃ¥ÂŒÂ…Ã¦Â‹Â¬Ã¦ÂˆÂ‘Ã¤Â»Â¬Ã§ÂšÂ„Ã§Â Â­Ã¤Â¸Â»Ã¤Â»Â»Ã¯Â¼ÂŒÃ¥Â¥Â½Ã¥Â</w:t>
      </w:r>
      <w:r w:rsidRPr="00E431DA">
        <w:rPr>
          <w:rFonts w:ascii="Garamond" w:hAnsi="Garamond"/>
        </w:rPr>
        <w:t>¤ÂšÃ¦Â</w:t>
      </w:r>
      <w:r w:rsidRPr="00E431DA">
        <w:rPr>
          <w:rFonts w:ascii="Noteworthy Light" w:hAnsi="Noteworthy Light" w:cs="Noteworthy Light"/>
        </w:rPr>
        <w:t>Ž</w:t>
      </w:r>
      <w:r w:rsidRPr="00E431DA">
        <w:rPr>
          <w:rFonts w:ascii="Garamond" w:hAnsi="Garamond"/>
        </w:rPr>
        <w:t>ÂˆÃ¨Â¯Â¾Ã¨Â€Â Ã¥Â¸ÂˆÃ¨Â·ÂŸÃ¦ÂˆÂ‘Ã¨Â¯Â´Ã¦Â²Â¡Ã¤Â»Â€Ã¤Â¹ÂˆÃ¥Â¸ÂŒÃ¦ÂœÂ›Ã¯Â¼ÂŒÃ¦Â©Â„Ã¦Â¦Â„Ã§Â ÂƒÃ¥ÂœÂ¨Ã¤Â¸Â­Ã¥Â›Â½Ã¦Â²Â¡Ã¦ÂœÂ‰Ã¤Â»Â€Ã¤Â¹ÂˆÃ¥Â Â‘Ã¥Â±Â•Ã¯Â¼ÂŒ Ã¤Â¹ÂŸÃ¦Â²Â¡Ã¦ÂœÂ‰Ã¥Â‡Â Ã¦Â‰Â€Ã¥Â¤Â§Ã¥Â­Â¦Ã¨ÂƒÂ½Ã¤Â¸ÂŠÃ£Â€Â‚Ã§Â„Â¶Ã¥Â Â</w:t>
      </w:r>
      <w:r w:rsidRPr="00E431DA">
        <w:rPr>
          <w:rFonts w:ascii="Noteworthy Light" w:hAnsi="Noteworthy Light" w:cs="Noteworthy Light"/>
        </w:rPr>
        <w:t>Ž</w:t>
      </w:r>
      <w:r w:rsidRPr="00E431DA">
        <w:rPr>
          <w:rFonts w:ascii="Garamond" w:hAnsi="Garamond"/>
        </w:rPr>
        <w:t>Ã¤Â¸Â Ã¨Â®Â©Ã¦ÂˆÂ‘Ã¤Â»Â¬</w:t>
      </w:r>
      <w:r w:rsidRPr="00E431DA">
        <w:rPr>
          <w:rFonts w:ascii="Garamond" w:hAnsi="Garamond"/>
        </w:rPr>
        <w:t>Ã§Â»ÂƒÃ¯Â¼ÂŒÃ¥Â°Â±Ã¢Â€Â”Ã¢Â€Â”Ã¦ÂˆÂ‘Ã¤Â»Â¬Ã¯Â¼Â  Ã¥Â Â</w:t>
      </w:r>
      <w:r w:rsidRPr="00E431DA">
        <w:rPr>
          <w:rFonts w:ascii="Noteworthy Light" w:hAnsi="Noteworthy Light" w:cs="Noteworthy Light"/>
        </w:rPr>
        <w:t>Ž</w:t>
      </w:r>
      <w:r w:rsidRPr="00E431DA">
        <w:rPr>
          <w:rFonts w:ascii="Garamond" w:hAnsi="Garamond"/>
        </w:rPr>
        <w:t>Ã¦Â Â¥Ã¦ÂˆÂ‘Ã¥Â°Â±Ã¨Â·ÂŸÃ¦ÂˆÂ‘Ã§ÂˆÂ¸Ã¥Â¦ÂˆÃ¨Â¯Â´Ã¦ÂˆÂ‘Ã§Â‰Â¹Ã¥ÂˆÂ«Ã¥Â–ÂœÃ¦Â¬Â¢Ã¨Â¿Â™Ã¤Â¸ÂªÃ©Â¡Â¹Ã§Â›Â®Ã¯Â¼ÂŒÃ§Â„Â¶Ã¥Â Â</w:t>
      </w:r>
      <w:r w:rsidRPr="00E431DA">
        <w:rPr>
          <w:rFonts w:ascii="Noteworthy Light" w:hAnsi="Noteworthy Light" w:cs="Noteworthy Light"/>
        </w:rPr>
        <w:t>Ž</w:t>
      </w:r>
      <w:r w:rsidRPr="00E431DA">
        <w:rPr>
          <w:rFonts w:ascii="Garamond" w:hAnsi="Garamond"/>
        </w:rPr>
        <w:t>Ã¦ÂˆÂ‘Ã§ÂˆÂ¸Ã¥Â¦ÂˆÃ¤Â¹ÂŸÃ©Â Â</w:t>
      </w:r>
      <w:r w:rsidRPr="00E431DA">
        <w:rPr>
          <w:rFonts w:ascii="Noteworthy Light" w:hAnsi="Noteworthy Light" w:cs="Noteworthy Light"/>
        </w:rPr>
        <w:t>ž</w:t>
      </w:r>
      <w:r w:rsidRPr="00E431DA">
        <w:rPr>
          <w:rFonts w:ascii="Garamond" w:hAnsi="Garamond"/>
        </w:rPr>
        <w:t>Ã¥Â¸Â¸Ã¦Â”Â¯Ã¦ÂŒÂ Ã¦ÂˆÂ‘Ã¯Â¼ÂŒÃ¦ÂˆÂ‘Ã©Â Â Ã¥Â†ÂœÃ¥Â</w:t>
      </w:r>
      <w:r w:rsidRPr="00E431DA">
        <w:rPr>
          <w:rFonts w:ascii="Garamond" w:hAnsi="Garamond"/>
        </w:rPr>
        <w:t>¤Â§Ã§ÂšÂ„Ã¦Â—Â¶Ã¥Â€Â™Ã¤Â»Â–Ã¤Â»Â¬Ã©Â Â</w:t>
      </w:r>
      <w:r w:rsidRPr="00E431DA">
        <w:rPr>
          <w:rFonts w:ascii="Noteworthy Light" w:hAnsi="Noteworthy Light" w:cs="Noteworthy Light"/>
        </w:rPr>
        <w:t>ž</w:t>
      </w:r>
      <w:r w:rsidRPr="00E431DA">
        <w:rPr>
          <w:rFonts w:ascii="Garamond" w:hAnsi="Garamond"/>
        </w:rPr>
        <w:t xml:space="preserve">Ã¥Â¸Â¸Ã¦Â”Â¯Ã¦ÂŒÂ Ã¦ÂˆÂ‘Ã£Â€Â‚ </w:t>
      </w:r>
    </w:p>
    <w:p w:rsidR="00000000" w:rsidRPr="00E431DA" w:rsidRDefault="00E431DA">
      <w:pPr>
        <w:spacing w:before="60"/>
        <w:ind w:firstLine="300"/>
        <w:rPr>
          <w:rFonts w:ascii="Garamond" w:hAnsi="Garamond"/>
        </w:rPr>
      </w:pPr>
      <w:r w:rsidRPr="00E431DA">
        <w:rPr>
          <w:rFonts w:ascii="Garamond" w:hAnsi="Garamond"/>
        </w:rPr>
        <w:t>The pattern of athletes emphasising their own determination in the decision to play rugby was striking, particularly when combined with the fact that almost all athletes also mentioned—</w:t>
      </w:r>
      <w:r w:rsidRPr="00E431DA">
        <w:rPr>
          <w:rFonts w:ascii="Garamond" w:hAnsi="Garamond"/>
        </w:rPr>
        <w:t>more incidentally and as matter-of-fact—that their coaches played some sort of role in facilitating the opportunity to play rugby. In other words, it was unlikely that these individuals were the sole determiners of the decision. It was clear that there was</w:t>
      </w:r>
      <w:r w:rsidRPr="00E431DA">
        <w:rPr>
          <w:rFonts w:ascii="Garamond" w:hAnsi="Garamond"/>
        </w:rPr>
        <w:t xml:space="preserve"> some social utility to emphasising self-determination, as if it was an important virtue of group membership.</w:t>
      </w:r>
    </w:p>
    <w:p w:rsidR="00000000" w:rsidRPr="00E431DA" w:rsidRDefault="00E431DA">
      <w:pPr>
        <w:pStyle w:val="Figure"/>
        <w:spacing w:before="240"/>
        <w:ind w:firstLine="300"/>
        <w:rPr>
          <w:rFonts w:ascii="Garamond" w:hAnsi="Garamond"/>
        </w:rPr>
      </w:pPr>
      <w:r w:rsidRPr="00E431DA">
        <w:rPr>
          <w:rFonts w:ascii="Garamond" w:hAnsi="Garamond"/>
        </w:rPr>
        <w:t xml:space="preserve"> </w:t>
      </w:r>
    </w:p>
    <w:p w:rsidR="00000000" w:rsidRPr="00E431DA" w:rsidRDefault="00E431DA">
      <w:pPr>
        <w:pStyle w:val="centerpar"/>
        <w:rPr>
          <w:rFonts w:ascii="Garamond" w:hAnsi="Garamond"/>
        </w:rPr>
      </w:pPr>
      <w:r w:rsidRPr="00E431DA">
        <w:rPr>
          <w:rFonts w:ascii="Garamond" w:hAnsi="Garamond"/>
        </w:rPr>
        <w:t xml:space="preserve">  </w:t>
      </w:r>
    </w:p>
    <w:p w:rsidR="00000000" w:rsidRPr="00E431DA" w:rsidRDefault="00E431DA">
      <w:pPr>
        <w:pStyle w:val="Caption"/>
        <w:rPr>
          <w:rFonts w:ascii="Garamond" w:hAnsi="Garamond"/>
        </w:rPr>
      </w:pPr>
      <w:r w:rsidRPr="00E431DA">
        <w:rPr>
          <w:rFonts w:ascii="Garamond" w:hAnsi="Garamond"/>
        </w:rPr>
        <w:t xml:space="preserve">Figure </w:t>
      </w:r>
      <w:bookmarkStart w:id="3" w:name="BMfig_johnnyZhangKids"/>
      <w:r w:rsidRPr="00E431DA">
        <w:rPr>
          <w:rFonts w:ascii="Garamond" w:hAnsi="Garamond"/>
        </w:rPr>
        <w:t>1</w:t>
      </w:r>
      <w:bookmarkEnd w:id="3"/>
      <w:r w:rsidRPr="00E431DA">
        <w:rPr>
          <w:rFonts w:ascii="Garamond" w:hAnsi="Garamond"/>
        </w:rPr>
        <w:t>: Me taking a training session with a class of Chinese kids CAU coach Johnny Zhang</w:t>
      </w:r>
      <w:r w:rsidRPr="00E431DA">
        <w:rPr>
          <w:rFonts w:ascii="Garamond" w:hAnsi="Garamond"/>
        </w:rPr>
        <w:fldChar w:fldCharType="begin"/>
      </w:r>
      <w:r w:rsidRPr="00E431DA">
        <w:rPr>
          <w:rFonts w:ascii="Garamond" w:hAnsi="Garamond"/>
        </w:rPr>
        <w:instrText xml:space="preserve">TC "1 Me </w:instrText>
      </w:r>
      <w:r w:rsidRPr="00E431DA">
        <w:rPr>
          <w:rFonts w:ascii="Garamond" w:hAnsi="Garamond"/>
        </w:rPr>
        <w:instrText>taking a training session with a class of Chinese kids CAU coach Johnny Zhang" \f f</w:instrText>
      </w:r>
      <w:r w:rsidRPr="00E431DA">
        <w:rPr>
          <w:rFonts w:ascii="Garamond" w:hAnsi="Garamond"/>
        </w:rPr>
        <w:fldChar w:fldCharType="end"/>
      </w:r>
    </w:p>
    <w:p w:rsidR="00000000" w:rsidRPr="00E431DA" w:rsidRDefault="00E431DA">
      <w:pPr>
        <w:spacing w:before="240"/>
        <w:ind w:firstLine="300"/>
        <w:rPr>
          <w:rFonts w:ascii="Garamond" w:hAnsi="Garamond"/>
        </w:rPr>
      </w:pPr>
      <w:r w:rsidRPr="00E431DA">
        <w:rPr>
          <w:rFonts w:ascii="Garamond" w:hAnsi="Garamond"/>
        </w:rPr>
        <w:t>The virtue of self-determination and self-reliance was powerfully illustrated to me outside the context of the Institute, when I agreed to help out CAU coach (and China’s</w:t>
      </w:r>
      <w:r w:rsidRPr="00E431DA">
        <w:rPr>
          <w:rFonts w:ascii="Garamond" w:hAnsi="Garamond"/>
        </w:rPr>
        <w:t xml:space="preserve"> most famous rugby player Johnny Zhang) by agreeing to take a rugby session with a group of young school children (aged between six and eight years). The training session was designed to be explicitly educational, and so I felt that I should attempt to tie</w:t>
      </w:r>
      <w:r w:rsidRPr="00E431DA">
        <w:rPr>
          <w:rFonts w:ascii="Garamond" w:hAnsi="Garamond"/>
        </w:rPr>
        <w:t xml:space="preserve"> some of the elements of team work in rugby to virtues of friendship (see Figure  </w:t>
      </w:r>
      <w:r w:rsidRPr="00E431DA">
        <w:rPr>
          <w:rFonts w:ascii="Garamond" w:hAnsi="Garamond"/>
        </w:rPr>
        <w:fldChar w:fldCharType="begin"/>
      </w:r>
      <w:r w:rsidRPr="00E431DA">
        <w:rPr>
          <w:rFonts w:ascii="Garamond" w:hAnsi="Garamond"/>
        </w:rPr>
        <w:instrText xml:space="preserve">REF BMfig_johnnyZhangKids \* MERGEFORMAT </w:instrText>
      </w:r>
      <w:r w:rsidRPr="00E431DA">
        <w:rPr>
          <w:rFonts w:ascii="Garamond" w:hAnsi="Garamond"/>
        </w:rPr>
        <w:fldChar w:fldCharType="separate"/>
      </w:r>
      <w:r w:rsidRPr="00E431DA">
        <w:rPr>
          <w:rFonts w:ascii="Garamond" w:hAnsi="Garamond"/>
        </w:rPr>
        <w:t>?</w:t>
      </w:r>
      <w:r w:rsidRPr="00E431DA">
        <w:rPr>
          <w:rFonts w:ascii="Garamond" w:hAnsi="Garamond"/>
        </w:rPr>
        <w:fldChar w:fldCharType="end"/>
      </w:r>
      <w:r w:rsidRPr="00E431DA">
        <w:rPr>
          <w:rFonts w:ascii="Garamond" w:hAnsi="Garamond"/>
        </w:rPr>
        <w:t>).</w:t>
      </w:r>
    </w:p>
    <w:p w:rsidR="00000000" w:rsidRPr="00E431DA" w:rsidRDefault="00E431DA">
      <w:pPr>
        <w:ind w:firstLine="300"/>
        <w:rPr>
          <w:rFonts w:ascii="Garamond" w:hAnsi="Garamond"/>
        </w:rPr>
      </w:pPr>
      <w:r w:rsidRPr="00E431DA">
        <w:rPr>
          <w:rFonts w:ascii="Garamond" w:hAnsi="Garamond"/>
        </w:rPr>
        <w:t>Towards the end of the session, when trying to emphasise the importance of teamwork in a team relay drill, I asked the childre</w:t>
      </w:r>
      <w:r w:rsidRPr="00E431DA">
        <w:rPr>
          <w:rFonts w:ascii="Garamond" w:hAnsi="Garamond"/>
        </w:rPr>
        <w:t>n: “Who do you rely on most in this life?” (Ã¤Â½Â Ã¥ÂœÂ¨Ã§Â”ÂŸÃ¦Â´Â»Ã¤Â¸Â­Ã¦ÂœÂ€Ã¤Â¾Â Ã¨ÂµÂ–Ã¨Â°Â Ã¯Â¼ÂŸ). I was hoping that this question would naturally prompt the answer that they had to rely most on their family and friends for support—what I thought w</w:t>
      </w:r>
      <w:r w:rsidRPr="00E431DA">
        <w:rPr>
          <w:rFonts w:ascii="Garamond" w:hAnsi="Garamond"/>
        </w:rPr>
        <w:t>as a relatively obvious response in either a Confucian or Anglo-Protestant system of ethics!). To my surprise, a chorus of two or three more outspoken children responded, instead: “Myself!” (Ã¨Â‡ÂªÃ¥Â·Â±!) We rely most in life on the self, these kids insis</w:t>
      </w:r>
      <w:r w:rsidRPr="00E431DA">
        <w:rPr>
          <w:rFonts w:ascii="Garamond" w:hAnsi="Garamond"/>
        </w:rPr>
        <w:t>ted. Self-reliance was not the reply I was looking for, but it did say something about the emphasis on self-reliance as an important virtue of group membership. Indeed, consultation of Chinese indigenous psychology reveals that self-cultivation is a centra</w:t>
      </w:r>
      <w:r w:rsidRPr="00E431DA">
        <w:rPr>
          <w:rFonts w:ascii="Garamond" w:hAnsi="Garamond"/>
        </w:rPr>
        <w:t>l virtue in a Confucian system of ethics, and is a central resource necessary to foster viable social relationships Liu2014.</w:t>
      </w:r>
    </w:p>
    <w:p w:rsidR="00000000" w:rsidRPr="00E431DA" w:rsidRDefault="00E431DA">
      <w:pPr>
        <w:ind w:firstLine="300"/>
        <w:rPr>
          <w:rFonts w:ascii="Garamond" w:hAnsi="Garamond"/>
        </w:rPr>
      </w:pPr>
      <w:r w:rsidRPr="00E431DA">
        <w:rPr>
          <w:rFonts w:ascii="Garamond" w:hAnsi="Garamond"/>
        </w:rPr>
        <w:t>The active cultivation of the self was a recurrent theme in interviews with athletes when asking about their role in the team and h</w:t>
      </w:r>
      <w:r w:rsidRPr="00E431DA">
        <w:rPr>
          <w:rFonts w:ascii="Garamond" w:hAnsi="Garamond"/>
        </w:rPr>
        <w:t>ow they ought best contribute to the team. As unruly undergrad Hou Siqi explained when I asked him if he considered his teammates as an important part of his motivations for adherence to rugby:</w:t>
      </w:r>
    </w:p>
    <w:p w:rsidR="00000000" w:rsidRPr="00E431DA" w:rsidRDefault="00E431DA">
      <w:pPr>
        <w:spacing w:before="60"/>
        <w:ind w:left="512" w:right="512" w:firstLine="300"/>
        <w:rPr>
          <w:rFonts w:ascii="Garamond" w:hAnsi="Garamond"/>
        </w:rPr>
      </w:pPr>
      <w:r w:rsidRPr="00E431DA">
        <w:rPr>
          <w:rFonts w:ascii="Garamond" w:hAnsi="Garamond"/>
        </w:rPr>
        <w:t xml:space="preserve">I think about them (teammates) little bit, but I think after all the main thing is to make sure you do a good job your self. When you’re looking after your self that can be a foundation on which to consider others. </w:t>
      </w:r>
    </w:p>
    <w:p w:rsidR="00000000" w:rsidRPr="00E431DA" w:rsidRDefault="00E431DA">
      <w:pPr>
        <w:spacing w:before="120"/>
        <w:ind w:left="512" w:right="512" w:firstLine="300"/>
        <w:rPr>
          <w:rFonts w:ascii="Garamond" w:hAnsi="Garamond"/>
        </w:rPr>
      </w:pPr>
      <w:r w:rsidRPr="00E431DA">
        <w:rPr>
          <w:rFonts w:ascii="Garamond" w:hAnsi="Garamond"/>
        </w:rPr>
        <w:t>Ã¦ÂœÂ‰Ã¤Â¸Â€Ã§Â‚Â¹Ã¯Â¼ÂŒÃ¤Â½Â†Ã¦Â˜Â¯Ã¦Âˆ</w:t>
      </w:r>
      <w:r w:rsidRPr="00E431DA">
        <w:rPr>
          <w:rFonts w:ascii="Garamond" w:hAnsi="Garamond"/>
        </w:rPr>
        <w:t xml:space="preserve">Â‘Ã¨Â§Â‰Ã¥Â¾Â—Ã¦ÂˆÂ‘Ã¦Â¯Â•Ã§Â«ÂŸÃ¦Â˜Â¯Ã¤Â¸Â»Ã¨Â¦Â Ã¨Â¿Â˜Ã¦Â˜Â¯Ã¦ÂƒÂ³Ã¦ÂŠÂŠÃ¨Â‡ÂªÃ¥Â·Â±Ã¥Â ÂšÃ¥Â¥Â½Ã¯Â¼ÂŒÃ¥Â ÂšÃ¥Â¥Â½Ã¨Â‡ÂªÃ¥Â·Â±Ã§ÂšÂ„Ã¥ÂŸÂºÃ§Â¡Â€Ã¤Â¸ÂŠÃ¤Â¸ÂºÃ¥Â†Â Ã¨Â€ÂƒÃ¨Â™Â‘Ã¥Â¤Â§Ã¥Â®Â¶. </w:t>
      </w:r>
    </w:p>
    <w:p w:rsidR="00000000" w:rsidRPr="00E431DA" w:rsidRDefault="00E431DA">
      <w:pPr>
        <w:spacing w:before="60"/>
        <w:ind w:firstLine="300"/>
        <w:rPr>
          <w:rFonts w:ascii="Garamond" w:hAnsi="Garamond"/>
        </w:rPr>
      </w:pPr>
      <w:r w:rsidRPr="00E431DA">
        <w:rPr>
          <w:rFonts w:ascii="Garamond" w:hAnsi="Garamond"/>
        </w:rPr>
        <w:t>When I asked another unruly undergrad, Fang Chao, about his perce</w:t>
      </w:r>
      <w:r w:rsidRPr="00E431DA">
        <w:rPr>
          <w:rFonts w:ascii="Garamond" w:hAnsi="Garamond"/>
        </w:rPr>
        <w:t>ived role in the team, and what he ought to focus on, he responded that he “hadn’t thought that much about it, I just want to make sure I play well myself, ensure that I personally train hard” (Ã¦ÂˆÂ‘Ã¦Â²Â¡Ã¦ÂƒÂ³Ã©Â‚Â£Ã¤Â¹ÂˆÃ¥Â¤ÂšÃ¯Â¼ÂŒÃ¥Â°Â±Ã¦ÂƒÂ³Ã¨Â‡ÂªÃ¥</w:t>
      </w:r>
      <w:r w:rsidRPr="00E431DA">
        <w:rPr>
          <w:rFonts w:ascii="Garamond" w:hAnsi="Garamond"/>
        </w:rPr>
        <w:t>Â·Â±Ã¦ÂŠÂŠÃ§Â ÂƒÃ¦Â‰Â“Ã¥Â¥Â½Ã¯Â¼ÂŒÃ¨Â‡ÂªÃ¥Â·Â±Ã¥Â¥Â½Ã¥Â¥Â½Ã§Â»Âƒ).</w:t>
      </w:r>
    </w:p>
    <w:p w:rsidR="00000000" w:rsidRPr="00E431DA" w:rsidRDefault="00E431DA">
      <w:pPr>
        <w:ind w:firstLine="300"/>
        <w:rPr>
          <w:rFonts w:ascii="Garamond" w:hAnsi="Garamond"/>
        </w:rPr>
      </w:pPr>
      <w:r w:rsidRPr="00E431DA">
        <w:rPr>
          <w:rFonts w:ascii="Garamond" w:hAnsi="Garamond"/>
        </w:rPr>
        <w:t>The importance of self-assertion and promotion within the context of the team was performed at a team dinner held on a Sunday night (when everyone had returned from leave) a few weeks after</w:t>
      </w:r>
      <w:r w:rsidRPr="00E431DA">
        <w:rPr>
          <w:rFonts w:ascii="Garamond" w:hAnsi="Garamond"/>
        </w:rPr>
        <w:t xml:space="preserve"> Wang took the reigns as head coach. This team dinner, like the team dinners that I had previously attended, was held at a Shandong restaurant a 10 minute walk south-west of the Institute’s Main Gate. It was the first team ritual orchestrated by Wang, and </w:t>
      </w:r>
      <w:r w:rsidRPr="00E431DA">
        <w:rPr>
          <w:rFonts w:ascii="Garamond" w:hAnsi="Garamond"/>
        </w:rPr>
        <w:t xml:space="preserve">as such Wang initiated a ceremony of organised drinking and speeches. I entered late and noticed that many of the junior athletes appeared nervous and up-tight. Almost 26 athletes were crowded around a large (but not that large) banquet table. Wang sat in </w:t>
      </w:r>
      <w:r w:rsidRPr="00E431DA">
        <w:rPr>
          <w:rFonts w:ascii="Garamond" w:hAnsi="Garamond"/>
        </w:rPr>
        <w:t>the position opposite the entrance to the private dining room (the equivalent of the “head” of the circular table). Either side of Wang sat Han and Lu (the assistant coaches) and then the senior athletes in order of seniority, all the way until the opposit</w:t>
      </w:r>
      <w:r w:rsidRPr="00E431DA">
        <w:rPr>
          <w:rFonts w:ascii="Garamond" w:hAnsi="Garamond"/>
        </w:rPr>
        <w:t>e side of the table, where the most junior athletes were positioned.</w:t>
      </w:r>
    </w:p>
    <w:p w:rsidR="00000000" w:rsidRPr="00E431DA" w:rsidRDefault="00E431DA">
      <w:pPr>
        <w:ind w:firstLine="300"/>
        <w:rPr>
          <w:rFonts w:ascii="Garamond" w:hAnsi="Garamond"/>
        </w:rPr>
      </w:pPr>
      <w:r w:rsidRPr="00E431DA">
        <w:rPr>
          <w:rFonts w:ascii="Garamond" w:hAnsi="Garamond"/>
        </w:rPr>
        <w:t>Wang began the proceedings with three toasts (customary as the host), and then from there the senior athletes spoke in turn. After each toast, the entire team had to drink a portion of th</w:t>
      </w:r>
      <w:r w:rsidRPr="00E431DA">
        <w:rPr>
          <w:rFonts w:ascii="Garamond" w:hAnsi="Garamond"/>
        </w:rPr>
        <w:t>eir rice wine (and then beer after the rice wine had been drunk). After the senior athletes had all had a chance to talk, the coaches directed each vague cohort of athletes (i.e., the very youngest athlete on trial, the aspiring Chaoyang students, the unru</w:t>
      </w:r>
      <w:r w:rsidRPr="00E431DA">
        <w:rPr>
          <w:rFonts w:ascii="Garamond" w:hAnsi="Garamond"/>
        </w:rPr>
        <w:t>ly undergraduates, and then the remaining senior team) to stand up and say a few sentences and then drink to the coaching staff (and senior athletes).</w:t>
      </w:r>
    </w:p>
    <w:p w:rsidR="00000000" w:rsidRPr="00E431DA" w:rsidRDefault="00E431DA">
      <w:pPr>
        <w:ind w:firstLine="300"/>
        <w:rPr>
          <w:rFonts w:ascii="Garamond" w:hAnsi="Garamond"/>
        </w:rPr>
      </w:pPr>
      <w:r w:rsidRPr="00E431DA">
        <w:rPr>
          <w:rFonts w:ascii="Garamond" w:hAnsi="Garamond"/>
        </w:rPr>
        <w:t>The proceedings were relatively rigid to begin with, and from my position to the side of the table, the s</w:t>
      </w:r>
      <w:r w:rsidRPr="00E431DA">
        <w:rPr>
          <w:rFonts w:ascii="Garamond" w:hAnsi="Garamond"/>
        </w:rPr>
        <w:t>cene resembled an awkward face-off between the senior athletes and coaches at one end of the table, and junior athletes on the other end. But once the alcohol kicked in, social interaction began to flourish. Speeches became bold and fluid with both self-as</w:t>
      </w:r>
      <w:r w:rsidRPr="00E431DA">
        <w:rPr>
          <w:rFonts w:ascii="Garamond" w:hAnsi="Garamond"/>
        </w:rPr>
        <w:t>sertive pronouncements and self-critical admissions, and the spaces between formal toasts were filled with one-on-one sideline conversations between athletes and coaches, junior and senior intermingled.</w:t>
      </w:r>
    </w:p>
    <w:p w:rsidR="00000000" w:rsidRPr="00E431DA" w:rsidRDefault="00E431DA">
      <w:pPr>
        <w:ind w:firstLine="300"/>
        <w:rPr>
          <w:rFonts w:ascii="Garamond" w:hAnsi="Garamond"/>
        </w:rPr>
      </w:pPr>
      <w:r w:rsidRPr="00E431DA">
        <w:rPr>
          <w:rFonts w:ascii="Garamond" w:hAnsi="Garamond"/>
        </w:rPr>
        <w:t>Han’s first speech, which came after Wang’s three toa</w:t>
      </w:r>
      <w:r w:rsidRPr="00E431DA">
        <w:rPr>
          <w:rFonts w:ascii="Garamond" w:hAnsi="Garamond"/>
        </w:rPr>
        <w:t>sts, was one of the most bold and noteworthy:</w:t>
      </w:r>
    </w:p>
    <w:p w:rsidR="00000000" w:rsidRPr="00E431DA" w:rsidRDefault="00E431DA">
      <w:pPr>
        <w:spacing w:before="60"/>
        <w:ind w:left="512" w:right="512" w:firstLine="300"/>
        <w:rPr>
          <w:rFonts w:ascii="Garamond" w:hAnsi="Garamond"/>
        </w:rPr>
      </w:pPr>
      <w:r w:rsidRPr="00E431DA">
        <w:rPr>
          <w:rFonts w:ascii="Garamond" w:hAnsi="Garamond"/>
        </w:rPr>
        <w:t>I donÃ¢Â€Â™t know if all of you have your own personal goal? I at least know that I have a goal, and that is to win next yearÃ¢Â€Â™s National Games gold medal. That is what motivates me; that is what I am sacri</w:t>
      </w:r>
      <w:r w:rsidRPr="00E431DA">
        <w:rPr>
          <w:rFonts w:ascii="Garamond" w:hAnsi="Garamond"/>
        </w:rPr>
        <w:t xml:space="preserve">ficing for. I donÃ¢Â€Â™t know exactly what your goals are, but if you don’t have a goal then your (personal) goal should be to help me achieve my goal. I toast to everyone helping me achieve my dream of winning a National Games gold medal! </w:t>
      </w:r>
    </w:p>
    <w:p w:rsidR="00000000" w:rsidRPr="00E431DA" w:rsidRDefault="00E431DA">
      <w:pPr>
        <w:spacing w:before="120"/>
        <w:ind w:left="512" w:right="512" w:firstLine="300"/>
        <w:rPr>
          <w:rFonts w:ascii="Garamond" w:hAnsi="Garamond"/>
        </w:rPr>
      </w:pPr>
      <w:r w:rsidRPr="00E431DA">
        <w:rPr>
          <w:rFonts w:ascii="Garamond" w:hAnsi="Garamond"/>
        </w:rPr>
        <w:t>Ã¦ÂˆÂ‘Ã¤Â¸Â Ã§Â</w:t>
      </w:r>
      <w:r w:rsidRPr="00E431DA">
        <w:rPr>
          <w:rFonts w:ascii="Garamond" w:hAnsi="Garamond"/>
        </w:rPr>
        <w:t>ŸÂ¥Ã©Â Â“Ã¤Â½Â Ã¤Â»Â¬Ã©ÂƒÂ½Ã¦ÂœÂ‰Ã¨Â‡ÂªÃ¥Â·Â±Ã§ÂšÂ„Ã§Â›Â®Ã¦Â Â‡Ã¥Â Â—Ã¯Â¼ÂŸ Ã¦ÂˆÂ‘Ã¨Â‡Â³Ã¥Â°Â‘Ã§ÂŸÂ¥Ã©Â Â“Ã¦ÂˆÂ‘Ã¦ÂœÂ‰Ã¤Â¸Â€Ã¤Â¸ÂªÃ§Â›Â®Ã¦Â Â‡Ã¯Â¼ÂŒÃ©Â‚Â£Ã¥Â°Â±Ã¦Â˜Â¯Ã¦Â‹Â¿Ã¥ÂˆÂ°Ã¦Â˜Â</w:t>
      </w:r>
      <w:r w:rsidRPr="00E431DA">
        <w:rPr>
          <w:rFonts w:ascii="Noteworthy Light" w:hAnsi="Noteworthy Light" w:cs="Noteworthy Light"/>
        </w:rPr>
        <w:t>Ž</w:t>
      </w:r>
      <w:r w:rsidRPr="00E431DA">
        <w:rPr>
          <w:rFonts w:ascii="Garamond" w:hAnsi="Garamond"/>
        </w:rPr>
        <w:t>Ã¥Â¹Â´Ã¥Â…Â¨Ã¨Â¿Â Ã¤Â¼ÂšÃ§ÂšÂ„Ã©Â‡Â‘Ã§Â‰ÂŒÃ£Â€Â‚ Ã¨Â¿Â™Ã¥Â°Â±Ã¦Â˜Â¯Ã¦ÂˆÂ</w:t>
      </w:r>
      <w:r w:rsidRPr="00E431DA">
        <w:rPr>
          <w:rFonts w:ascii="Garamond" w:hAnsi="Garamond"/>
        </w:rPr>
        <w:t>‘Ã§ÂšÂ„Ã¥ÂŠÂ¨Ã¥ÂŠÂ›Ã¯Â¼ÂŒÃ¥Â°Â±Ã¦Â˜Â¯Ã¦ÂˆÂ‘Ã¦Â‰Â€Ã§Â‰ÂºÃ§Â‰Â²Ã§ÂšÂ„Ã£Â€Â‚ Ã¦ÂˆÂ‘Ã¤Â¸Â Ã§Â¡Â®Ã¥Â®ÂšÃ¤Â½Â Ã§ÂšÂ„Ã§Â›Â®Ã¦Â Â‡Ã¦Â˜Â¯Ã¤Â»Â€Ã¤Â¹ÂˆÃ¯Â¼ÂŒÃ¤Â½Â†Ã¥Â¦Â‚Ã¦Â</w:t>
      </w:r>
      <w:r w:rsidRPr="00E431DA">
        <w:rPr>
          <w:rFonts w:ascii="Noteworthy Light" w:hAnsi="Noteworthy Light" w:cs="Noteworthy Light"/>
        </w:rPr>
        <w:t>ž</w:t>
      </w:r>
      <w:r w:rsidRPr="00E431DA">
        <w:rPr>
          <w:rFonts w:ascii="Garamond" w:hAnsi="Garamond"/>
        </w:rPr>
        <w:t>ÂœÃ¤Â½Â Ã¦Â²Â¡Ã¦ÂœÂ‰Ã§Â›Â®Ã¦Â Â‡Ã¯Â¼ÂŒÃ©Â‚Â£Ã¤Â½Â Ã§ÂšÂ„Ã§Â›Â®Ã¦Â Â‡Ã¥ÂºÂ”Ã¨Â¯Â¥Ã¦Â˜Â¯Ã¥Â¸Â®Ã¥</w:t>
      </w:r>
      <w:r w:rsidRPr="00E431DA">
        <w:rPr>
          <w:rFonts w:ascii="Garamond" w:hAnsi="Garamond"/>
        </w:rPr>
        <w:t>ÂŠÂ©Ã¦ÂˆÂ‘Ã¥Â®Â</w:t>
      </w:r>
      <w:r w:rsidRPr="00E431DA">
        <w:rPr>
          <w:rFonts w:ascii="Noteworthy Light" w:hAnsi="Noteworthy Light" w:cs="Noteworthy Light"/>
        </w:rPr>
        <w:t>ž</w:t>
      </w:r>
      <w:r w:rsidRPr="00E431DA">
        <w:rPr>
          <w:rFonts w:ascii="Garamond" w:hAnsi="Garamond"/>
        </w:rPr>
        <w:t>Ã§Â</w:t>
      </w:r>
      <w:r w:rsidRPr="00E431DA">
        <w:rPr>
          <w:rFonts w:ascii="Noteworthy Light" w:hAnsi="Noteworthy Light" w:cs="Noteworthy Light"/>
        </w:rPr>
        <w:t>Ž</w:t>
      </w:r>
      <w:r w:rsidRPr="00E431DA">
        <w:rPr>
          <w:rFonts w:ascii="Garamond" w:hAnsi="Garamond"/>
        </w:rPr>
        <w:t>Â°Ã¦ÂˆÂ‘Ã§ÂšÂ„Ã§Â›Â®Ã¦Â Â‡Ã£Â€Â‚ Ã¦ÂˆÂ‘Ã¥Â Â‘Ã¦Â‰Â€Ã¦ÂœÂ‰Ã¤ÂºÂºÃ¨Â‡Â´Ã¦Â•Â¬Ã¯Â¼ÂŒÃ¥Â¸Â®Ã¥ÂŠÂ©Ã¦ÂˆÂ‘Ã¥Â®Â</w:t>
      </w:r>
      <w:r w:rsidRPr="00E431DA">
        <w:rPr>
          <w:rFonts w:ascii="Noteworthy Light" w:hAnsi="Noteworthy Light" w:cs="Noteworthy Light"/>
        </w:rPr>
        <w:t>ž</w:t>
      </w:r>
      <w:r w:rsidRPr="00E431DA">
        <w:rPr>
          <w:rFonts w:ascii="Garamond" w:hAnsi="Garamond"/>
        </w:rPr>
        <w:t>Ã§Â</w:t>
      </w:r>
      <w:r w:rsidRPr="00E431DA">
        <w:rPr>
          <w:rFonts w:ascii="Noteworthy Light" w:hAnsi="Noteworthy Light" w:cs="Noteworthy Light"/>
        </w:rPr>
        <w:t>Ž</w:t>
      </w:r>
      <w:r w:rsidRPr="00E431DA">
        <w:rPr>
          <w:rFonts w:ascii="Garamond" w:hAnsi="Garamond"/>
        </w:rPr>
        <w:t xml:space="preserve">Â°Ã¨Â‡ÂªÃ¥Â·Â±Ã§ÂšÂ„Ã¦Â¢Â¦Ã¦ÂƒÂ³Ã¯Â¼ÂˆÃ¨ÂµÂ¢Ã¥Â¾Â—Ã¥Â…Â¨Ã¥Â›Â½Ã¨Â¿Â Ã¥ÂŠÂ¨Ã¤Â¼ÂšÃ©Â‡Â‘Ã§Â‰ÂŒÃ¯Â¼Â  </w:t>
      </w:r>
    </w:p>
    <w:p w:rsidR="00000000" w:rsidRPr="00E431DA" w:rsidRDefault="00E431DA">
      <w:pPr>
        <w:spacing w:before="60"/>
        <w:ind w:firstLine="300"/>
        <w:rPr>
          <w:rFonts w:ascii="Garamond" w:hAnsi="Garamond"/>
        </w:rPr>
      </w:pPr>
      <w:r w:rsidRPr="00E431DA">
        <w:rPr>
          <w:rFonts w:ascii="Garamond" w:hAnsi="Garamond"/>
        </w:rPr>
        <w:t>I was once again automatica</w:t>
      </w:r>
      <w:r w:rsidRPr="00E431DA">
        <w:rPr>
          <w:rFonts w:ascii="Garamond" w:hAnsi="Garamond"/>
        </w:rPr>
        <w:t>lly struck by this bold speech. Han was the most senior athlete in the team, he was the former team captain and was now in transition to coach. I suspect that the intuitions around team membership that I had generated in rugby contexts elsewhere prepared m</w:t>
      </w:r>
      <w:r w:rsidRPr="00E431DA">
        <w:rPr>
          <w:rFonts w:ascii="Garamond" w:hAnsi="Garamond"/>
        </w:rPr>
        <w:t>e for a speech in which Han would take responsibility for curating an egalitarian idea of group membership. “We are all equal under the category of the team,” he ought to say; we are all in this together. Instead, in his prime-time team captain talk, Han w</w:t>
      </w:r>
      <w:r w:rsidRPr="00E431DA">
        <w:rPr>
          <w:rFonts w:ascii="Garamond" w:hAnsi="Garamond"/>
        </w:rPr>
        <w:t>as intuitively compelled to demonstrate the strength of his own personal conviction in order to generate solidarity. Han’s speech appeared to me on the surface of things to be deeply self-promotional act (at the expense of an egalitarian ethic of equal acc</w:t>
      </w:r>
      <w:r w:rsidRPr="00E431DA">
        <w:rPr>
          <w:rFonts w:ascii="Garamond" w:hAnsi="Garamond"/>
        </w:rPr>
        <w:t>ess to the resources of team membership). But on another level, Han’s speech could be interpreted as being deeply prosocial, as it expressed the strength of his motivation as a leader of the team. On this level, Han’s speech expressed that he was upholding</w:t>
      </w:r>
      <w:r w:rsidRPr="00E431DA">
        <w:rPr>
          <w:rFonts w:ascii="Garamond" w:hAnsi="Garamond"/>
        </w:rPr>
        <w:t xml:space="preserve"> his part in the system of hierarchically structured relationship that made up the Beijing men’s rugby team. In this way, Han’s dream was the group’s dream, and Han’s prosociality needed not be mediated through reference to the category of team and an egal</w:t>
      </w:r>
      <w:r w:rsidRPr="00E431DA">
        <w:rPr>
          <w:rFonts w:ascii="Garamond" w:hAnsi="Garamond"/>
        </w:rPr>
        <w:t>itarian membership to that category.</w:t>
      </w:r>
    </w:p>
    <w:p w:rsidR="00000000" w:rsidRPr="00E431DA" w:rsidRDefault="00E431DA">
      <w:pPr>
        <w:ind w:firstLine="300"/>
        <w:rPr>
          <w:rFonts w:ascii="Garamond" w:hAnsi="Garamond"/>
        </w:rPr>
      </w:pPr>
      <w:r w:rsidRPr="00E431DA">
        <w:rPr>
          <w:rFonts w:ascii="Garamond" w:hAnsi="Garamond"/>
        </w:rPr>
        <w:t xml:space="preserve">Later in the evening, as the speeches progressed around the table, I did hear some of the more junior senior players make reference to team ideals. CAU graduate Pan Qiyu suggested in his speech that “we all need to put </w:t>
      </w:r>
      <w:r w:rsidRPr="00E431DA">
        <w:rPr>
          <w:rFonts w:ascii="Garamond" w:hAnsi="Garamond"/>
        </w:rPr>
        <w:t>ourselves after the team; this is a team sport” Ã¯Â¼ÂˆÃ¦ÂˆÂ‘Ã¤Â»Â¬Ã©ÂƒÂ½Ã¦ÂœÂ‰Ã¦ÂŠÂŠÃ¨Â‡ÂªÃ¥Â·Â±Ã¦Â”Â¾Ã¥ÂœÂ¨Ã¥Â›Â¢Ã©Â˜ÂŸÃ¤Â¹Â‹Ã¤Â¸Â‹); and old head Wang Wei: “this is a team sport; team first, self second” (Ã¨Â¿Â™Ã¦Â˜Â¯Ã¤Â¸ÂªÃ¥Â›Â¢Ã©Â˜ÂŸÃ©Â¡Â¹Ã§Â›Â®Ã£Â€Â‚Ã</w:t>
      </w:r>
      <w:r w:rsidRPr="00E431DA">
        <w:rPr>
          <w:rFonts w:ascii="Garamond" w:hAnsi="Garamond"/>
        </w:rPr>
        <w:t>¥Â›Â¢Ã©Â˜ÂŸÃ§Â¬Â¬Ã¤Â¸Â€Ã¯Â¼ÂŒÃ¨Â‡ÂªÃ¥Â·Â±Ã§Â¬Â¬Ã¤ÂºÂŒ)Ã£Â€Â‚ Importantly, however, these assertions were not egalitarian in their essence, and instead suggested an individual subservience to the team, rather than an egalitarian, shared ownership of the tea</w:t>
      </w:r>
      <w:r w:rsidRPr="00E431DA">
        <w:rPr>
          <w:rFonts w:ascii="Garamond" w:hAnsi="Garamond"/>
        </w:rPr>
        <w:t>m by each of its members (a more common notion expressed in Western team sport contexts that I have been a part of previously). Indeed, when Pan and Wang were referring to the team, it could be assumed that what they had in mind was a relational network of</w:t>
      </w:r>
      <w:r w:rsidRPr="00E431DA">
        <w:rPr>
          <w:rFonts w:ascii="Garamond" w:hAnsi="Garamond"/>
        </w:rPr>
        <w:t xml:space="preserve"> individuals structured in a fashion that mirrored the seating arrangement. On one level, the team was united together as equals: all of its members sat at a round table in which everyone had a seat. But on another level this circle was imbued with a hiera</w:t>
      </w:r>
      <w:r w:rsidRPr="00E431DA">
        <w:rPr>
          <w:rFonts w:ascii="Garamond" w:hAnsi="Garamond"/>
        </w:rPr>
        <w:t>rchical structure through which relations of power that flowed from the coach at one end to the most tenuous and junior athlete sat nervously awaiting orders at the other end.</w:t>
      </w:r>
    </w:p>
    <w:p w:rsidR="00000000" w:rsidRPr="00E431DA" w:rsidRDefault="00E431DA">
      <w:pPr>
        <w:ind w:firstLine="300"/>
        <w:rPr>
          <w:rFonts w:ascii="Garamond" w:hAnsi="Garamond"/>
        </w:rPr>
      </w:pPr>
      <w:r w:rsidRPr="00E431DA">
        <w:rPr>
          <w:rFonts w:ascii="Garamond" w:hAnsi="Garamond"/>
        </w:rPr>
        <w:t xml:space="preserve">While these two levels of social interaction could conceivably be identified as </w:t>
      </w:r>
      <w:r w:rsidRPr="00E431DA">
        <w:rPr>
          <w:rFonts w:ascii="Garamond" w:hAnsi="Garamond"/>
        </w:rPr>
        <w:t>mutually co-occurring in equivalent settings across human cultures and throughout time, it is important to notice that this specific cultural milieu preferenced attention to the second, relational level as the dominant mode of social activity. On this rela</w:t>
      </w:r>
      <w:r w:rsidRPr="00E431DA">
        <w:rPr>
          <w:rFonts w:ascii="Garamond" w:hAnsi="Garamond"/>
        </w:rPr>
        <w:t>tional level of social interaction, categories of “team” and notions of team membership were present and salient in social discourse, but these categories appeared to function not as direct mechanisms for psychologically mooring individual identity to grou</w:t>
      </w:r>
      <w:r w:rsidRPr="00E431DA">
        <w:rPr>
          <w:rFonts w:ascii="Garamond" w:hAnsi="Garamond"/>
        </w:rPr>
        <w:t>p identity (as social identity theory would have it), but instead as resources for reproducing a hierarchical network of relationships in which each individual was defined and visible only in his or her relations to others in that network [</w:t>
      </w:r>
      <w:r w:rsidRPr="00E431DA">
        <w:rPr>
          <w:rFonts w:ascii="Garamond" w:hAnsi="Garamond"/>
        </w:rPr>
        <w:fldChar w:fldCharType="begin"/>
      </w:r>
      <w:r w:rsidRPr="00E431DA">
        <w:rPr>
          <w:rFonts w:ascii="Garamond" w:hAnsi="Garamond"/>
        </w:rPr>
        <w:instrText>REF BIB_Yuki2003</w:instrText>
      </w:r>
      <w:r w:rsidRPr="00E431DA">
        <w:rPr>
          <w:rFonts w:ascii="Garamond" w:hAnsi="Garamond"/>
        </w:rPr>
        <w:instrText xml:space="preserve"> \* MERGEFORMAT </w:instrText>
      </w:r>
      <w:r w:rsidRPr="00E431DA">
        <w:rPr>
          <w:rFonts w:ascii="Garamond" w:hAnsi="Garamond"/>
        </w:rPr>
        <w:fldChar w:fldCharType="separate"/>
      </w:r>
      <w:r w:rsidRPr="00E431DA">
        <w:rPr>
          <w:rFonts w:ascii="Garamond" w:hAnsi="Garamond"/>
        </w:rPr>
        <w:t>Yuki2003</w:t>
      </w:r>
      <w:r w:rsidRPr="00E431DA">
        <w:rPr>
          <w:rFonts w:ascii="Garamond" w:hAnsi="Garamond"/>
        </w:rPr>
        <w:fldChar w:fldCharType="end"/>
      </w:r>
      <w:r w:rsidRPr="00E431DA">
        <w:rPr>
          <w:rFonts w:ascii="Garamond" w:hAnsi="Garamond"/>
        </w:rPr>
        <w:t>].</w:t>
      </w:r>
    </w:p>
    <w:p w:rsidR="00000000" w:rsidRPr="00E431DA" w:rsidRDefault="00E431DA">
      <w:pPr>
        <w:pStyle w:val="Heading4"/>
        <w:widowControl/>
        <w:spacing w:before="120"/>
        <w:rPr>
          <w:rFonts w:ascii="Garamond" w:hAnsi="Garamond"/>
        </w:rPr>
      </w:pPr>
      <w:r w:rsidRPr="00E431DA">
        <w:rPr>
          <w:rFonts w:ascii="Garamond" w:hAnsi="Garamond"/>
        </w:rPr>
        <w:t>3.2.5  The entire system must be aligned</w:t>
      </w:r>
    </w:p>
    <w:p w:rsidR="00000000" w:rsidRPr="00E431DA" w:rsidRDefault="00E431DA">
      <w:pPr>
        <w:spacing w:before="60"/>
        <w:rPr>
          <w:rFonts w:ascii="Garamond" w:hAnsi="Garamond"/>
        </w:rPr>
      </w:pPr>
      <w:r w:rsidRPr="00E431DA">
        <w:rPr>
          <w:rFonts w:ascii="Garamond" w:hAnsi="Garamond"/>
        </w:rPr>
        <w:t>I encountered a number of instances in which it appeared that athletes’ perceived their social domain to extended well beyond the interplay of immediate categories of self and the group</w:t>
      </w:r>
      <w:r w:rsidRPr="00E431DA">
        <w:rPr>
          <w:rFonts w:ascii="Garamond" w:hAnsi="Garamond"/>
        </w:rPr>
        <w:t>. Instead, categories of identification were porous, and what was essential was an element of coordination or alignment between elements. I outline a collection of examples below, and explain how I see these instances as evidence of the fact that social at</w:t>
      </w:r>
      <w:r w:rsidRPr="00E431DA">
        <w:rPr>
          <w:rFonts w:ascii="Garamond" w:hAnsi="Garamond"/>
        </w:rPr>
        <w:t>tention is directly predominantly towards management of hierarchical relationalism.</w:t>
      </w:r>
    </w:p>
    <w:p w:rsidR="00000000" w:rsidRPr="00E431DA" w:rsidRDefault="00E431DA">
      <w:pPr>
        <w:ind w:firstLine="300"/>
        <w:rPr>
          <w:rFonts w:ascii="Garamond" w:hAnsi="Garamond"/>
        </w:rPr>
      </w:pPr>
      <w:r w:rsidRPr="00E431DA">
        <w:rPr>
          <w:rFonts w:ascii="Garamond" w:hAnsi="Garamond"/>
        </w:rPr>
        <w:t>One example occurred the first morning I arrived back for the second major stint of ethnography in the summer of 2016. I arrived back to a terrible incident in which some o</w:t>
      </w:r>
      <w:r w:rsidRPr="00E431DA">
        <w:rPr>
          <w:rFonts w:ascii="Garamond" w:hAnsi="Garamond"/>
        </w:rPr>
        <w:t>f the rugby team had been effectively poisoned accidentally by pesticide sprayed on the hedges outside their dormitory windows. A few days before I arrived back, the groundskeepers had carelessly sprayed pesticide on the hedges outside the windows of the b</w:t>
      </w:r>
      <w:r w:rsidRPr="00E431DA">
        <w:rPr>
          <w:rFonts w:ascii="Garamond" w:hAnsi="Garamond"/>
        </w:rPr>
        <w:t>ottom-floor dormitory rooms of which the rugby team were inhabitants. Some of the pesticide had made it in to the rooms of the athletes via open windows, and had caused a few of the athletes to develop throat irritations and coughs. Wei Wenxin, who replace</w:t>
      </w:r>
      <w:r w:rsidRPr="00E431DA">
        <w:rPr>
          <w:rFonts w:ascii="Garamond" w:hAnsi="Garamond"/>
        </w:rPr>
        <w:t>d Han Xiaolong as team captain after Han was promoted to assistant coach, was one of the most seriously affected by the pesticide, and when I sat down with him at breakfast the first day I returned, he explained the story with deep anger and outrage. Impor</w:t>
      </w:r>
      <w:r w:rsidRPr="00E431DA">
        <w:rPr>
          <w:rFonts w:ascii="Garamond" w:hAnsi="Garamond"/>
        </w:rPr>
        <w:t>tantly, when I asked him what was going to happen with all of this, he said to me “the Leadership will have to say something about this, we are all waiting to see how Leadership will respond.” (Ã©Â¢Â†Ã¥Â¯Â¼Ã¤Â»Â¬Ã¥Â¿Â…Ã©Â¡Â»Ã¨Â¦Â Ã¨Â¯Â´Ã¨Â¯Â Ã¯Â¼ÂŒÃ¦ÂˆÂ‘Ã¤</w:t>
      </w:r>
      <w:r w:rsidRPr="00E431DA">
        <w:rPr>
          <w:rFonts w:ascii="Garamond" w:hAnsi="Garamond"/>
        </w:rPr>
        <w:t>Â»Â¬Ã¥ÂœÂ¨Ã§ÂœÂ‹Ã©Â¢Â†Ã¥Â¯Â¼Ã¤Â»Â¬Ã¦Â€Â</w:t>
      </w:r>
      <w:r w:rsidRPr="00E431DA">
        <w:rPr>
          <w:rFonts w:ascii="Noteworthy Light" w:hAnsi="Noteworthy Light" w:cs="Noteworthy Light"/>
        </w:rPr>
        <w:t>Ž</w:t>
      </w:r>
      <w:r w:rsidRPr="00E431DA">
        <w:rPr>
          <w:rFonts w:ascii="Garamond" w:hAnsi="Garamond"/>
        </w:rPr>
        <w:t>Ã¤Â¹ÂˆÃ¨Â¯Â´). I found it interesting that Wei was so emphatic about the primary role Leadership ought to play in adjudicating this matter. The role of political leadership in an organisation such as the Institute wa</w:t>
      </w:r>
      <w:r w:rsidRPr="00E431DA">
        <w:rPr>
          <w:rFonts w:ascii="Garamond" w:hAnsi="Garamond"/>
        </w:rPr>
        <w:t xml:space="preserve">s no doubt crucially important to manage such issues, but the fact that Wei was so emotional and emphatic about this fact—almost as if the Leadership had a paternal role to play—was revealing of the emphasis Wei placed on an the need for alignment between </w:t>
      </w:r>
      <w:r w:rsidRPr="00E431DA">
        <w:rPr>
          <w:rFonts w:ascii="Garamond" w:hAnsi="Garamond"/>
        </w:rPr>
        <w:t>levels of the social system in which he was situated.</w:t>
      </w:r>
    </w:p>
    <w:p w:rsidR="00000000" w:rsidRPr="00E431DA" w:rsidRDefault="00E431DA">
      <w:pPr>
        <w:ind w:firstLine="300"/>
        <w:rPr>
          <w:rFonts w:ascii="Garamond" w:hAnsi="Garamond"/>
        </w:rPr>
      </w:pPr>
      <w:r w:rsidRPr="00E431DA">
        <w:rPr>
          <w:rFonts w:ascii="Garamond" w:hAnsi="Garamond"/>
        </w:rPr>
        <w:t>Also during my second extended period of ethnographic research, which was well into the transition from head coach Zhu to head coach Wang, I shared a dormitory room with head Coach Wang’s offsider, assi</w:t>
      </w:r>
      <w:r w:rsidRPr="00E431DA">
        <w:rPr>
          <w:rFonts w:ascii="Garamond" w:hAnsi="Garamond"/>
        </w:rPr>
        <w:t>stant coach Zhu Jing. Zhu Jing had recently arrived from the rugby program at Xingjiang province, after Wang invited Zhu to join him as assistant coach. Wang needed Zhu for support: to be his loyal leftenant, and to lighten the load on player-coaches Han a</w:t>
      </w:r>
      <w:r w:rsidRPr="00E431DA">
        <w:rPr>
          <w:rFonts w:ascii="Garamond" w:hAnsi="Garamond"/>
        </w:rPr>
        <w:t>nd Lu. Despite transitioning to the official position of coach, Han and Lu were still required to train and play, at least until the National Games in 2017.</w:t>
      </w:r>
    </w:p>
    <w:p w:rsidR="00000000" w:rsidRPr="00E431DA" w:rsidRDefault="00E431DA">
      <w:pPr>
        <w:ind w:firstLine="300"/>
        <w:rPr>
          <w:rFonts w:ascii="Garamond" w:hAnsi="Garamond"/>
        </w:rPr>
      </w:pPr>
      <w:r w:rsidRPr="00E431DA">
        <w:rPr>
          <w:rFonts w:ascii="Garamond" w:hAnsi="Garamond"/>
        </w:rPr>
        <w:t>Zhu Jing was a new arrival to the team, and was thus on unstable ground. At the time he had no offi</w:t>
      </w:r>
      <w:r w:rsidRPr="00E431DA">
        <w:rPr>
          <w:rFonts w:ascii="Garamond" w:hAnsi="Garamond"/>
        </w:rPr>
        <w:t>cial contractual relationship with the Institute, and his position was therefore tenuous and contingent on his relationship with head coach Wang. Zhu was neither a particularly celebrated rugby player during his time as an athlete at CAU, nor was he a part</w:t>
      </w:r>
      <w:r w:rsidRPr="00E431DA">
        <w:rPr>
          <w:rFonts w:ascii="Garamond" w:hAnsi="Garamond"/>
        </w:rPr>
        <w:t>icularly experienced or successful coach. What he did posses, however, was a close relationship to Wang (they were classmates at CAU). Zhu was valuable to Wang for his loyalty—useful to Wang in his attempt to stabilise his leadership of the team—an inheren</w:t>
      </w:r>
      <w:r w:rsidRPr="00E431DA">
        <w:rPr>
          <w:rFonts w:ascii="Garamond" w:hAnsi="Garamond"/>
        </w:rPr>
        <w:t xml:space="preserve">tly slippery platform for social activity (see Section  ). In terms of his value to the team as a rugby coach and the Institute, however, Zhu still had much to prove. If I were in his position, I thought, I would have done everything possible to help head </w:t>
      </w:r>
      <w:r w:rsidRPr="00E431DA">
        <w:rPr>
          <w:rFonts w:ascii="Garamond" w:hAnsi="Garamond"/>
        </w:rPr>
        <w:t>coach Wang and the Team to improve performance. As part of this, no doubt, I would seek to signal diligence and commitment in the way I went about my business as a coach.</w:t>
      </w:r>
    </w:p>
    <w:p w:rsidR="00000000" w:rsidRPr="00E431DA" w:rsidRDefault="00E431DA">
      <w:pPr>
        <w:ind w:firstLine="300"/>
        <w:rPr>
          <w:rFonts w:ascii="Garamond" w:hAnsi="Garamond"/>
        </w:rPr>
      </w:pPr>
      <w:r w:rsidRPr="00E431DA">
        <w:rPr>
          <w:rFonts w:ascii="Garamond" w:hAnsi="Garamond"/>
        </w:rPr>
        <w:t xml:space="preserve">After about two or three weeks into our roommate relationship, it became clear to me </w:t>
      </w:r>
      <w:r w:rsidRPr="00E431DA">
        <w:rPr>
          <w:rFonts w:ascii="Garamond" w:hAnsi="Garamond"/>
        </w:rPr>
        <w:t>that Zhu Jing was not so concerned with signalling diligence, at least not to me, and not to the athletes either, at least not in a way that I recognised. Most mornings I would wake up at 0700 to attend breakfast with the athletes and then collate my field</w:t>
      </w:r>
      <w:r w:rsidRPr="00E431DA">
        <w:rPr>
          <w:rFonts w:ascii="Garamond" w:hAnsi="Garamond"/>
        </w:rPr>
        <w:t xml:space="preserve"> notes and prepare for morning training, starting at 0900. Zhu, on the other hand, would reliably sleep through until roughly 0850 each morning, and then turn up to training usually at around 0920 after athletes had completed their warm up. After lunch, Zh</w:t>
      </w:r>
      <w:r w:rsidRPr="00E431DA">
        <w:rPr>
          <w:rFonts w:ascii="Garamond" w:hAnsi="Garamond"/>
        </w:rPr>
        <w:t>u would return to bed, usually from 1300 until 1500-1530, depending on when afternoon training was scheduled. Afternoon siestas are admittedly an institutional part of China’s work life, but routine indulgence in a two-hour nap was surely taking the instit</w:t>
      </w:r>
      <w:r w:rsidRPr="00E431DA">
        <w:rPr>
          <w:rFonts w:ascii="Garamond" w:hAnsi="Garamond"/>
        </w:rPr>
        <w:t>ution to its extreme. I rarely witnessed Zhu spend any time working on preparing training schedules or other forms of professional development. As it turned out, head coach Wang also began to notice the way in which Zhu was approaching to his job.</w:t>
      </w:r>
    </w:p>
    <w:p w:rsidR="00000000" w:rsidRPr="00E431DA" w:rsidRDefault="00E431DA">
      <w:pPr>
        <w:ind w:firstLine="300"/>
        <w:rPr>
          <w:rFonts w:ascii="Garamond" w:hAnsi="Garamond"/>
        </w:rPr>
      </w:pPr>
      <w:r w:rsidRPr="00E431DA">
        <w:rPr>
          <w:rFonts w:ascii="Garamond" w:hAnsi="Garamond"/>
        </w:rPr>
        <w:t>After th</w:t>
      </w:r>
      <w:r w:rsidRPr="00E431DA">
        <w:rPr>
          <w:rFonts w:ascii="Garamond" w:hAnsi="Garamond"/>
        </w:rPr>
        <w:t>e final Tournament in Qian An in July 2016, the team went out together for dinner. This dinner was much less ritualised than the first team dinner organised by Wang earlier that year. This time, junior athletes were in one room, and the senior athletes and</w:t>
      </w:r>
      <w:r w:rsidRPr="00E431DA">
        <w:rPr>
          <w:rFonts w:ascii="Garamond" w:hAnsi="Garamond"/>
        </w:rPr>
        <w:t xml:space="preserve"> coaches were in another room, free to socialise within their more naturally occurring social factions. Towards the end of the evening, after the effects of alcohol had well and truly set in, a heated discussion developed between head coach Wang and assist</w:t>
      </w:r>
      <w:r w:rsidRPr="00E431DA">
        <w:rPr>
          <w:rFonts w:ascii="Garamond" w:hAnsi="Garamond"/>
        </w:rPr>
        <w:t>ant coach Zhu. The discussion began with one of Wang’s numerous toasts to the group at the table. Wang said that it was important that the rugby program distinguished itself as an excellent team at the Institute, and there was a need for all senior members</w:t>
      </w:r>
      <w:r w:rsidRPr="00E431DA">
        <w:rPr>
          <w:rFonts w:ascii="Garamond" w:hAnsi="Garamond"/>
        </w:rPr>
        <w:t xml:space="preserve"> of the team (seated at the table) to contribute to this project. It became clear that Wang wished to emphasise the need for Zhu in particular to “lift his game” in this regard. Wang explained that as head coach he was burdened with a lot of administrative</w:t>
      </w:r>
      <w:r w:rsidRPr="00E431DA">
        <w:rPr>
          <w:rFonts w:ascii="Garamond" w:hAnsi="Garamond"/>
        </w:rPr>
        <w:t xml:space="preserve"> work that detracted from his ability to manage athletes and training. Given that the team was without a dedicated team manager (who would usually manage daily concerns of athletes and organise team logistics), Wang suggested that Zhu ought to improve his </w:t>
      </w:r>
      <w:r w:rsidRPr="00E431DA">
        <w:rPr>
          <w:rFonts w:ascii="Garamond" w:hAnsi="Garamond"/>
        </w:rPr>
        <w:t>contribution. “As an assistant coach, you need to conduct yourself at a high standard” (Ã¥Â½Â“Ã¥ÂŠÂ©Ã§Â Â†Ã¦Â•Â™Ã§Â»ÂƒÃ¤Â½Â Ã¨Â¦Â Ã¤Â½ÂœÃ¤Â¸ÂºÃ¤Â¸Â€Ã¤Â¸ÂªÃ©Â«Â˜Ã¥ÂºÂ¦) said Wang directly to Zhu, indicating that his current standard was not acceptable. Wang</w:t>
      </w:r>
      <w:r w:rsidRPr="00E431DA">
        <w:rPr>
          <w:rFonts w:ascii="Garamond" w:hAnsi="Garamond"/>
        </w:rPr>
        <w:t xml:space="preserve"> spoke politely, but the public nature of these remarks suggested that he was using the opportunity to criticse Zhu.</w:t>
      </w:r>
    </w:p>
    <w:p w:rsidR="00000000" w:rsidRPr="00E431DA" w:rsidRDefault="00E431DA">
      <w:pPr>
        <w:ind w:firstLine="300"/>
        <w:rPr>
          <w:rFonts w:ascii="Garamond" w:hAnsi="Garamond"/>
        </w:rPr>
      </w:pPr>
      <w:r w:rsidRPr="00E431DA">
        <w:rPr>
          <w:rFonts w:ascii="Garamond" w:hAnsi="Garamond"/>
        </w:rPr>
        <w:t>Zhu retorted defiantly, directing attention away from his personal standards to the global situation of the team at the Institute. Zhu sugg</w:t>
      </w:r>
      <w:r w:rsidRPr="00E431DA">
        <w:rPr>
          <w:rFonts w:ascii="Garamond" w:hAnsi="Garamond"/>
        </w:rPr>
        <w:t>ested that the most important thing was that the leadership of the program supported the program, and only then could the program achieve a high standard: “you have to have the support of leadership” (Ã¥Â¿Â…Ã©Â¡Â»Ã¦ÂœÂ‰Ã©Â¢Â†Ã¥Â¯Â¼Ã§ÂšÂ„Ã¦Â”Â¯Ã¦ÂŒÂ ). Lu a</w:t>
      </w:r>
      <w:r w:rsidRPr="00E431DA">
        <w:rPr>
          <w:rFonts w:ascii="Garamond" w:hAnsi="Garamond"/>
        </w:rPr>
        <w:t>nd Han, the next most senior team members present, also became involved in the discussion, with Lu siding more with Zhu and Han siding more with Wang.</w:t>
      </w:r>
    </w:p>
    <w:p w:rsidR="00000000" w:rsidRPr="00E431DA" w:rsidRDefault="00E431DA">
      <w:pPr>
        <w:ind w:firstLine="300"/>
        <w:rPr>
          <w:rFonts w:ascii="Garamond" w:hAnsi="Garamond"/>
        </w:rPr>
      </w:pPr>
      <w:r w:rsidRPr="00E431DA">
        <w:rPr>
          <w:rFonts w:ascii="Garamond" w:hAnsi="Garamond"/>
        </w:rPr>
        <w:t>The next morning, Zhu and I lay in our dormitory room beds hung-over after the team dinner the night befo</w:t>
      </w:r>
      <w:r w:rsidRPr="00E431DA">
        <w:rPr>
          <w:rFonts w:ascii="Garamond" w:hAnsi="Garamond"/>
        </w:rPr>
        <w:t>re. Zhu revived the dinner incident with me, seeking my support for his position. Zhu insisted that his ability as an individual was fundamentally limited if the Leadership did not appear to offer him support. Initially I was in no state to record or write</w:t>
      </w:r>
      <w:r w:rsidRPr="00E431DA">
        <w:rPr>
          <w:rFonts w:ascii="Garamond" w:hAnsi="Garamond"/>
        </w:rPr>
        <w:t xml:space="preserve"> down Zhu’s remarks, but his message was clear. If the team does not have the faith and support from the Institute (which in this case, it clearly did not have, at least since 2013), then how was Zhu supposed to perform his role? I could see the point he w</w:t>
      </w:r>
      <w:r w:rsidRPr="00E431DA">
        <w:rPr>
          <w:rFonts w:ascii="Garamond" w:hAnsi="Garamond"/>
        </w:rPr>
        <w:t>as making, but the combination of my own deep-seated intuitions about ethics of group membership and self-conduct an unstable stomach, meant that I couldn’t help but challenge Zhu on his line of reasoning.</w:t>
      </w:r>
    </w:p>
    <w:p w:rsidR="00000000" w:rsidRPr="00E431DA" w:rsidRDefault="00E431DA">
      <w:pPr>
        <w:ind w:firstLine="300"/>
        <w:rPr>
          <w:rFonts w:ascii="Garamond" w:hAnsi="Garamond"/>
        </w:rPr>
      </w:pPr>
      <w:r w:rsidRPr="00E431DA">
        <w:rPr>
          <w:rFonts w:ascii="Garamond" w:hAnsi="Garamond"/>
        </w:rPr>
        <w:t>After all, I thought that the clear way to counter</w:t>
      </w:r>
      <w:r w:rsidRPr="00E431DA">
        <w:rPr>
          <w:rFonts w:ascii="Garamond" w:hAnsi="Garamond"/>
        </w:rPr>
        <w:t>act lack of support from the powers above was to demonstrate self-competence, to signal diligence and willingness to move independently, despite or in spite of the level of support form leadership. As I looked at the state of the team, there were clear pro</w:t>
      </w:r>
      <w:r w:rsidRPr="00E431DA">
        <w:rPr>
          <w:rFonts w:ascii="Garamond" w:hAnsi="Garamond"/>
        </w:rPr>
        <w:t>blems that needed addressing by someone like Zhu. There was an apparent lack of clean and clear team discipline, a lack of focus, intensity, and technical precision during training, a lack of physical fitness necessary to survive the challenges of a high l</w:t>
      </w:r>
      <w:r w:rsidRPr="00E431DA">
        <w:rPr>
          <w:rFonts w:ascii="Garamond" w:hAnsi="Garamond"/>
        </w:rPr>
        <w:t>evel rugby tournament, and so on. These were all things within Zhu’s remit, and that hard work from Zhu would help to address, I thought. In this “chicken and egg” scenario that Zhu had generated via his defiant response, I thought that the team was a chic</w:t>
      </w:r>
      <w:r w:rsidRPr="00E431DA">
        <w:rPr>
          <w:rFonts w:ascii="Garamond" w:hAnsi="Garamond"/>
        </w:rPr>
        <w:t>ken with the capacity to independently lay an egg that would change the Institute’s view of the rugby program, from the bottom up.</w:t>
      </w:r>
    </w:p>
    <w:p w:rsidR="00000000" w:rsidRPr="00E431DA" w:rsidRDefault="00E431DA">
      <w:pPr>
        <w:ind w:firstLine="300"/>
        <w:rPr>
          <w:rFonts w:ascii="Garamond" w:hAnsi="Garamond"/>
        </w:rPr>
      </w:pPr>
      <w:r w:rsidRPr="00E431DA">
        <w:rPr>
          <w:rFonts w:ascii="Garamond" w:hAnsi="Garamond"/>
        </w:rPr>
        <w:t>But Zhu pushed back. He had experienced this situation before with Xinjiang Province during the last National Games. The Lead</w:t>
      </w:r>
      <w:r w:rsidRPr="00E431DA">
        <w:rPr>
          <w:rFonts w:ascii="Garamond" w:hAnsi="Garamond"/>
        </w:rPr>
        <w:t>ership started off being very positive about rugby, promising this and that, but then in the end, nothing came through. The support of leadership is hugely important in China: money, incentives, all of it. If you don’t have support from Leadership then you</w:t>
      </w:r>
      <w:r w:rsidRPr="00E431DA">
        <w:rPr>
          <w:rFonts w:ascii="Garamond" w:hAnsi="Garamond"/>
        </w:rPr>
        <w:t xml:space="preserve"> can’t get anywhere. Zhu was obviously defensive about the situation, attempting to deflect any blame or responsibility for his action (or lack thereof).</w:t>
      </w:r>
    </w:p>
    <w:p w:rsidR="00000000" w:rsidRPr="00E431DA" w:rsidRDefault="00E431DA">
      <w:pPr>
        <w:ind w:firstLine="300"/>
        <w:rPr>
          <w:rFonts w:ascii="Garamond" w:hAnsi="Garamond"/>
        </w:rPr>
      </w:pPr>
      <w:r w:rsidRPr="00E431DA">
        <w:rPr>
          <w:rFonts w:ascii="Garamond" w:hAnsi="Garamond"/>
        </w:rPr>
        <w:t>But perhaps his claims weren’t completely unreasonable in the specific environment—an environment</w:t>
      </w:r>
      <w:r w:rsidRPr="00E431DA">
        <w:rPr>
          <w:rFonts w:ascii="Garamond" w:hAnsi="Garamond"/>
        </w:rPr>
        <w:t xml:space="preserve"> in which hierarchical relationism was a dominant mode of social attention. In a way, Zhu was referring to the importance of the harmony of the whole system of social relations in which he was embedded as but one node situated at but one level. Individuals</w:t>
      </w:r>
      <w:r w:rsidRPr="00E431DA">
        <w:rPr>
          <w:rFonts w:ascii="Garamond" w:hAnsi="Garamond"/>
        </w:rPr>
        <w:t xml:space="preserve"> can only act with agency if the relationships that they attend to also sanction that agency, Zhu was effectively suggesting. In the hierarchical system of relationships at the Institute, the crucial node in the system is the paternal benevolence of Leader</w:t>
      </w:r>
      <w:r w:rsidRPr="00E431DA">
        <w:rPr>
          <w:rFonts w:ascii="Garamond" w:hAnsi="Garamond"/>
        </w:rPr>
        <w:t>ship. In this dominant paradigm, social institutions of self, team, and institute do not provide resources for agency and action in and of themselves, and rather act as platforms for the fostering of particularistic relationships in which agency is located</w:t>
      </w:r>
      <w:r w:rsidRPr="00E431DA">
        <w:rPr>
          <w:rFonts w:ascii="Garamond" w:hAnsi="Garamond"/>
        </w:rPr>
        <w:t>. In this way, Zhu’s stance mirrored the explanation I had received from Wei Wenxin a few weeks earlier, the morning I first arrived back to the Institute for my second stint of ethnography: “We are all waiting to see how Leadership will respond.”</w:t>
      </w:r>
    </w:p>
    <w:p w:rsidR="00000000" w:rsidRPr="00E431DA" w:rsidRDefault="00E431DA">
      <w:pPr>
        <w:pStyle w:val="Heading4"/>
        <w:widowControl/>
        <w:spacing w:before="120"/>
        <w:rPr>
          <w:rFonts w:ascii="Garamond" w:hAnsi="Garamond"/>
        </w:rPr>
      </w:pPr>
      <w:r w:rsidRPr="00E431DA">
        <w:rPr>
          <w:rFonts w:ascii="Garamond" w:hAnsi="Garamond"/>
        </w:rPr>
        <w:t>3.2.6  “</w:t>
      </w:r>
      <w:r w:rsidRPr="00E431DA">
        <w:rPr>
          <w:rFonts w:ascii="Garamond" w:hAnsi="Garamond"/>
        </w:rPr>
        <w:t>Its all very complicated (in China)”</w:t>
      </w:r>
    </w:p>
    <w:p w:rsidR="00000000" w:rsidRPr="00E431DA" w:rsidRDefault="00E431DA">
      <w:pPr>
        <w:spacing w:before="60"/>
        <w:rPr>
          <w:rFonts w:ascii="Garamond" w:hAnsi="Garamond"/>
        </w:rPr>
      </w:pPr>
      <w:r w:rsidRPr="00E431DA">
        <w:rPr>
          <w:rFonts w:ascii="Garamond" w:hAnsi="Garamond"/>
        </w:rPr>
        <w:t xml:space="preserve">Various instances during fieldwork gave me the impression that individuals employed a working mental model of the hierarchical network of social relationships within their social orbit. Many of the athletes and coaches </w:t>
      </w:r>
      <w:r w:rsidRPr="00E431DA">
        <w:rPr>
          <w:rFonts w:ascii="Garamond" w:hAnsi="Garamond"/>
        </w:rPr>
        <w:t>with whom I would informally converse would insist to me that China’s social interactions were “too complex” (Ã¤Â¸Â­Ã¥Â›Â½Ã§Â¤Â¾Ã¤Â¼ÂšÃ¥Â¤ÂªÃ¥Â¤Â Ã¦Â Â‚Ã¤ÂºÂ†), to a degree that I—a Western/outside observer—would struggle to fathom. I didn’t grasp the dept</w:t>
      </w:r>
      <w:r w:rsidRPr="00E431DA">
        <w:rPr>
          <w:rFonts w:ascii="Garamond" w:hAnsi="Garamond"/>
        </w:rPr>
        <w:t>h of meaning of this at the time, and I simply assumed that my interlocutors were using “complexity” as a convenient word to account for the complicated gulf in cultural understanding between East and West. While this reading is likely accurate on one leve</w:t>
      </w:r>
      <w:r w:rsidRPr="00E431DA">
        <w:rPr>
          <w:rFonts w:ascii="Garamond" w:hAnsi="Garamond"/>
        </w:rPr>
        <w:t>l, after hearing this statement over and over again in response to my various inquisitions, I came to realise that my interlocutors’ use of complexity may relate to the way in which sociality is concveived and represented in China. In particular, complexit</w:t>
      </w:r>
      <w:r w:rsidRPr="00E431DA">
        <w:rPr>
          <w:rFonts w:ascii="Garamond" w:hAnsi="Garamond"/>
        </w:rPr>
        <w:t>y offers a way of capturing the attention that each individual is required—by deep-seated cultural convention—to to devote to fostering and harmonising an hierarchical network of relations in which the individual is understood to be a single node rather th</w:t>
      </w:r>
      <w:r w:rsidRPr="00E431DA">
        <w:rPr>
          <w:rFonts w:ascii="Garamond" w:hAnsi="Garamond"/>
        </w:rPr>
        <w:t>an an autonomous, bounded entity.</w:t>
      </w:r>
    </w:p>
    <w:p w:rsidR="00000000" w:rsidRPr="00E431DA" w:rsidRDefault="00E431DA">
      <w:pPr>
        <w:ind w:firstLine="300"/>
        <w:rPr>
          <w:rFonts w:ascii="Garamond" w:hAnsi="Garamond"/>
        </w:rPr>
      </w:pPr>
      <w:r w:rsidRPr="00E431DA">
        <w:rPr>
          <w:rFonts w:ascii="Garamond" w:hAnsi="Garamond"/>
        </w:rPr>
        <w:t>One day at breakfast, for example, Han started dreaming:</w:t>
      </w:r>
    </w:p>
    <w:p w:rsidR="00000000" w:rsidRPr="00E431DA" w:rsidRDefault="00E431DA">
      <w:pPr>
        <w:spacing w:before="60"/>
        <w:ind w:left="512" w:right="512" w:firstLine="300"/>
        <w:rPr>
          <w:rFonts w:ascii="Garamond" w:hAnsi="Garamond"/>
        </w:rPr>
      </w:pPr>
      <w:r w:rsidRPr="00E431DA">
        <w:rPr>
          <w:rFonts w:ascii="Garamond" w:hAnsi="Garamond"/>
        </w:rPr>
        <w:t>It would be great to live in the West, wouldnÃ¢Â€Â™t it Li Jie? An hourÃ¢Â€Â™s work is an hourÃ¢Â€Â™s pay. Not like China. WhatÃ¢Â€Â™s it like it in China? “YouÃ¢Â€Â</w:t>
      </w:r>
      <w:r w:rsidRPr="00E431DA">
        <w:rPr>
          <w:rFonts w:ascii="Garamond" w:hAnsi="Garamond"/>
        </w:rPr>
        <w:t xml:space="preserve">™re mine! (says your boss) You have to do whatever I say.” </w:t>
      </w:r>
    </w:p>
    <w:p w:rsidR="00000000" w:rsidRPr="00E431DA" w:rsidRDefault="00E431DA">
      <w:pPr>
        <w:spacing w:before="120"/>
        <w:ind w:left="512" w:right="512" w:firstLine="300"/>
        <w:rPr>
          <w:rFonts w:ascii="Garamond" w:hAnsi="Garamond"/>
        </w:rPr>
      </w:pPr>
      <w:r w:rsidRPr="00E431DA">
        <w:rPr>
          <w:rFonts w:ascii="Garamond" w:hAnsi="Garamond"/>
        </w:rPr>
        <w:t>Ã¥ÂœÂ¨Ã¨Â¥Â¿Ã¦Â–Â¹Ã§Â”ÂŸÃ¦Â´Â»Ã¥Â¤ÂšÃ¥Â¥Â½Ã¯Â¼ÂŒÃ¥Â¤ÂšÃ¥Â Â§Ã¯Â¼ÂŒÃ¦Â Â</w:t>
      </w:r>
      <w:r w:rsidRPr="00E431DA">
        <w:rPr>
          <w:rFonts w:ascii="Noteworthy Light" w:hAnsi="Noteworthy Light" w:cs="Noteworthy Light"/>
        </w:rPr>
        <w:t>Ž</w:t>
      </w:r>
      <w:r w:rsidRPr="00E431DA">
        <w:rPr>
          <w:rFonts w:ascii="Garamond" w:hAnsi="Garamond"/>
        </w:rPr>
        <w:t>Ã¦Â Â°Ã¯Â¼ÂŸÃ¤Â¸Â€Ã¤Â»Â½Ã¨Â´Â§Ã¦Â˜Â¯Ã¤Â¸Â€Ã¥ÂˆÂ†Ã©Â’Â±Ã£Â€Â‚Ã¤Â¸Â­Ã¥Â›Â½Ã¥Â°Â±Ã¤Â¸Â Ã¦Â˜Â¯Ã¤ÂºÂ†Ã£Â€Â‚Ã¤Â¸Â­Ã¥Â›Â½Ã¦Â˜Â¯Ã¤Â»</w:t>
      </w:r>
      <w:r w:rsidRPr="00E431DA">
        <w:rPr>
          <w:rFonts w:ascii="Garamond" w:hAnsi="Garamond"/>
        </w:rPr>
        <w:t xml:space="preserve">Â€Ã¤Â¹ÂˆÃ¥Â‘Â¢Ã¯Â¼ÂŸÃ¤Â½Â Ã¥Â°Â±Ã¦Â˜Â¯Ã¦ÂˆÂ‘Ã§ÂšÂ„Ã¤ÂºÂº! Ã¤Â½Â Ã¨Â¦Â Ã¥Â Â¬Ã¦ÂˆÂ‘Ã§ÂšÂ„! </w:t>
      </w:r>
    </w:p>
    <w:p w:rsidR="00000000" w:rsidRPr="00E431DA" w:rsidRDefault="00E431DA">
      <w:pPr>
        <w:spacing w:before="60"/>
        <w:ind w:firstLine="300"/>
        <w:rPr>
          <w:rFonts w:ascii="Garamond" w:hAnsi="Garamond"/>
        </w:rPr>
      </w:pPr>
      <w:r w:rsidRPr="00E431DA">
        <w:rPr>
          <w:rFonts w:ascii="Garamond" w:hAnsi="Garamond"/>
        </w:rPr>
        <w:t>Clear in Han’s dreaming was a representation of the social regime in which he imagined he was positioned—one of interdependence within a hierarchical network of rela</w:t>
      </w:r>
      <w:r w:rsidRPr="00E431DA">
        <w:rPr>
          <w:rFonts w:ascii="Garamond" w:hAnsi="Garamond"/>
        </w:rPr>
        <w:t>tionships. The act of comparing China and “overseas” (</w:t>
      </w:r>
      <w:r w:rsidRPr="00E431DA">
        <w:rPr>
          <w:rFonts w:ascii="Garamond" w:hAnsi="Garamond"/>
          <w:i/>
          <w:iCs/>
        </w:rPr>
        <w:t>guowai</w:t>
      </w:r>
      <w:r w:rsidRPr="00E431DA">
        <w:rPr>
          <w:rFonts w:ascii="Garamond" w:hAnsi="Garamond"/>
        </w:rPr>
        <w:t xml:space="preserve"> Ã¥Â›Â½Ã¥Â¤Â–) or “the West” (</w:t>
      </w:r>
      <w:r w:rsidRPr="00E431DA">
        <w:rPr>
          <w:rFonts w:ascii="Garamond" w:hAnsi="Garamond"/>
          <w:i/>
          <w:iCs/>
        </w:rPr>
        <w:t>xifang</w:t>
      </w:r>
      <w:r w:rsidRPr="00E431DA">
        <w:rPr>
          <w:rFonts w:ascii="Garamond" w:hAnsi="Garamond"/>
        </w:rPr>
        <w:t xml:space="preserve"> Ã¨Â¥Â¿Ã¦Â–Â¹) became a common theme when I would discuss issues with predominantly senior athletes and coaches.</w:t>
      </w:r>
    </w:p>
    <w:p w:rsidR="00000000" w:rsidRPr="00E431DA" w:rsidRDefault="00E431DA">
      <w:pPr>
        <w:ind w:firstLine="300"/>
        <w:rPr>
          <w:rFonts w:ascii="Garamond" w:hAnsi="Garamond"/>
        </w:rPr>
      </w:pPr>
      <w:r w:rsidRPr="00E431DA">
        <w:rPr>
          <w:rFonts w:ascii="Garamond" w:hAnsi="Garamond"/>
        </w:rPr>
        <w:t>“Long live Chairman MaoÃ¯Â¼Â ” (Ã¦Â¯Â›Ã¤Â¸Â»Ã¥Â</w:t>
      </w:r>
      <w:r w:rsidRPr="00E431DA">
        <w:rPr>
          <w:rFonts w:ascii="Garamond" w:hAnsi="Garamond"/>
        </w:rPr>
        <w:t>¸Â­Ã¤Â¸Â‡Ã¥Â²Â Ã¯Â¼Â Ã¯Â¼Â‰I said jokingly one day during my first stint of ethnography as I caught up to the group of senior athletes headed to the canteen for lunch. “Long live CCPÃ¯Â¼Â ” Ã¯Â¼ÂˆÃ¥Â…Â±Ã¤ÂºÂ§Ã¥Â…ÂšÃ¤Â¸Â‡Ã¥Â²Â !Ã¯Â¼Â‰ Han replied (with a sm</w:t>
      </w:r>
      <w:r w:rsidRPr="00E431DA">
        <w:rPr>
          <w:rFonts w:ascii="Garamond" w:hAnsi="Garamond"/>
        </w:rPr>
        <w:t>ile) to develop the theme. Ma Haitao then turned to me and asked: “Do you all in the West have that type of person?” (Ã¤Â½Â Ã¤Â»Â¬Ã¨Â¥Â¿Ã¥ÂœÂ°Ã¦Â–Â¹Ã¤ÂºÂºÃ¦ÂœÂ‰Ã¨Â¿Â™Ã¦Â Â·Ã§ÂšÂ„Ã¤ÂºÂºÃ¥Â Â—Ã¯Â¼ÂŸ) referring to Mao. “Well, not recently, but in the West peo</w:t>
      </w:r>
      <w:r w:rsidRPr="00E431DA">
        <w:rPr>
          <w:rFonts w:ascii="Garamond" w:hAnsi="Garamond"/>
        </w:rPr>
        <w:t>ple have always believed in religion — this question you asked is really a question about what people put their faith in, aren’t you?” Ã¯Â¼ÂˆÃ¦ÂœÂ€Ã¨Â¿Â‘Ã¦Â²Â¡Ã¦ÂœÂ‰Ã¯Â¼ÂŒÃ¤Â½Â†Ã¦Â˜Â¯Ã¨Â¥Â¿Ã¦Â–Â¹Ã¤Â¸Â€Ã§Â›Â´Ã¤Â¿Â¡Ã¦Â•Â™—Ã¨Â¿Â™Ã¤Â¸ÂªÃ©Â—Â®Ã©Â¢Â˜Ã¥Â®Â</w:t>
      </w:r>
      <w:r w:rsidRPr="00E431DA">
        <w:rPr>
          <w:rFonts w:ascii="Noteworthy Light" w:hAnsi="Noteworthy Light" w:cs="Noteworthy Light"/>
        </w:rPr>
        <w:t>ž</w:t>
      </w:r>
      <w:r w:rsidRPr="00E431DA">
        <w:rPr>
          <w:rFonts w:ascii="Garamond" w:hAnsi="Garamond"/>
        </w:rPr>
        <w:t>Ã©Â™Â…</w:t>
      </w:r>
      <w:r w:rsidRPr="00E431DA">
        <w:rPr>
          <w:rFonts w:ascii="Garamond" w:hAnsi="Garamond"/>
        </w:rPr>
        <w:t>Ã¤Â¸ÂŠÃ¦Â˜Â¯Ã¥Â…Â³Ã¤ÂºÂ</w:t>
      </w:r>
      <w:r w:rsidRPr="00E431DA">
        <w:rPr>
          <w:rFonts w:ascii="Noteworthy Light" w:hAnsi="Noteworthy Light" w:cs="Noteworthy Light"/>
        </w:rPr>
        <w:t>Ž</w:t>
      </w:r>
      <w:r w:rsidRPr="00E431DA">
        <w:rPr>
          <w:rFonts w:ascii="Garamond" w:hAnsi="Garamond"/>
        </w:rPr>
        <w:t>Ã¤ÂºÂºÃ¥Â®Â¶Ã§ÂšÂ„Ã¤Â¿Â¡Ã¤Â»Â°Ã¯Â¼ÂŒÃ¥Â¯Â¹Ã¥Â Â§Ã¯Â¼ÂŸÃ¯Â¼Â‰ I said. “Yeah yeah, but in China, all that people believe in is this” Ã¯Â¼ÂˆÃ¥Â¯Â¹Ã¥Â¯Â¹Ã¥Â¯Â¹Ã¯Â¼ÂŒÃ¤Â½Â†Ã¦Â˜Â¯Ã¥ÂœÂ¨Ã¤Â¸Â­Ã¥Â›Â½, Ã¤ÂºÂºÃ¥Â ÂªÃ¤Â¿Â¡Ã¨Â¿Â™Ã¤Â¸ÂªÃ¯Â¼Â‰ he</w:t>
      </w:r>
      <w:r w:rsidRPr="00E431DA">
        <w:rPr>
          <w:rFonts w:ascii="Garamond" w:hAnsi="Garamond"/>
        </w:rPr>
        <w:t xml:space="preserve"> said, as he rubbed his thumb, index, and middle fingers together—the universal sign language for money. “Chinese believe too much in money” (Ã¤Â¸Â­Ã¥Â›Â½Ã¤ÂºÂºÃ¥Â¤ÂªÃ¤Â¿Â¡Ã©Â’Â±Ã¤ÂºÂ†).</w:t>
      </w:r>
    </w:p>
    <w:p w:rsidR="00000000" w:rsidRPr="00E431DA" w:rsidRDefault="00E431DA">
      <w:pPr>
        <w:ind w:firstLine="300"/>
        <w:rPr>
          <w:rFonts w:ascii="Garamond" w:hAnsi="Garamond"/>
        </w:rPr>
      </w:pPr>
      <w:r w:rsidRPr="00E431DA">
        <w:rPr>
          <w:rFonts w:ascii="Garamond" w:hAnsi="Garamond"/>
        </w:rPr>
        <w:t xml:space="preserve">When I asked senior athletes about sport in China, particularly team </w:t>
      </w:r>
      <w:r w:rsidRPr="00E431DA">
        <w:rPr>
          <w:rFonts w:ascii="Garamond" w:hAnsi="Garamond"/>
        </w:rPr>
        <w:t>sports, I received similar tropes of general criticism about the deficiencies in the Chinese psyche. One day I was talking with Han and Lu on the sidelines of training, just after Lu had returned from representing the Chinese national team at two internati</w:t>
      </w:r>
      <w:r w:rsidRPr="00E431DA">
        <w:rPr>
          <w:rFonts w:ascii="Garamond" w:hAnsi="Garamond"/>
        </w:rPr>
        <w:t>onal tournaments. It was the first time I had explained the cover story for my research to Lu. I told him that I was studying team membership and cooperation, and said that I was trying to use some theories from Western social science, but that I wasn’t su</w:t>
      </w:r>
      <w:r w:rsidRPr="00E431DA">
        <w:rPr>
          <w:rFonts w:ascii="Garamond" w:hAnsi="Garamond"/>
        </w:rPr>
        <w:t>re how well they were holding in my observations in China. “Of course” said Lu, “That’s because Chinese people are too smart (for your theories)Ã¯Â¼Â ” (Ã¥Â½Â“Ã§Â„Â¶Ã¯Â¼ÂŒÃ¥Â›Â Ã¤Â¸ÂºÃ¤Â¸Â­Ã¥Â›Â½Ã¤ÂºÂºÃ¥Â¤ÂªÃ¨Â ÂªÃ¦Â˜Â</w:t>
      </w:r>
      <w:r w:rsidRPr="00E431DA">
        <w:rPr>
          <w:rFonts w:ascii="Noteworthy Light" w:hAnsi="Noteworthy Light" w:cs="Noteworthy Light"/>
        </w:rPr>
        <w:t>Ž</w:t>
      </w:r>
      <w:r w:rsidRPr="00E431DA">
        <w:rPr>
          <w:rFonts w:ascii="Garamond" w:hAnsi="Garamond"/>
        </w:rPr>
        <w:t>Ã¤ÂºÂ†!). From this quip we then star</w:t>
      </w:r>
      <w:r w:rsidRPr="00E431DA">
        <w:rPr>
          <w:rFonts w:ascii="Garamond" w:hAnsi="Garamond"/>
        </w:rPr>
        <w:t>ted talking earnestly and at some depth about some of the issues with rugby in China (Lu had just been away with the national team, and had plenty of complaints. As a former Australian professional rugby player and therefore default representative of “best</w:t>
      </w:r>
      <w:r w:rsidRPr="00E431DA">
        <w:rPr>
          <w:rFonts w:ascii="Garamond" w:hAnsi="Garamond"/>
        </w:rPr>
        <w:t xml:space="preserve"> foreign practice” in rugby, I was an obvious person to field these complaints. Lu explained that the national men’s team faced issues that were structurally similar to the women’s team, relating to payment, medical care, and training methods (mentioned in</w:t>
      </w:r>
      <w:r w:rsidRPr="00E431DA">
        <w:rPr>
          <w:rFonts w:ascii="Garamond" w:hAnsi="Garamond"/>
        </w:rPr>
        <w:t xml:space="preserve"> the opening vignette of Chapter  </w:t>
      </w:r>
      <w:r w:rsidRPr="00E431DA">
        <w:rPr>
          <w:rFonts w:ascii="Garamond" w:hAnsi="Garamond"/>
        </w:rPr>
        <w:fldChar w:fldCharType="begin"/>
      </w:r>
      <w:r w:rsidRPr="00E431DA">
        <w:rPr>
          <w:rFonts w:ascii="Garamond" w:hAnsi="Garamond"/>
        </w:rPr>
        <w:instrText xml:space="preserve">REF BMchap_ethnoSetting \* MERGEFORMAT </w:instrText>
      </w:r>
      <w:r w:rsidRPr="00E431DA">
        <w:rPr>
          <w:rFonts w:ascii="Garamond" w:hAnsi="Garamond"/>
        </w:rPr>
        <w:fldChar w:fldCharType="separate"/>
      </w:r>
      <w:r w:rsidRPr="00E431DA">
        <w:rPr>
          <w:rFonts w:ascii="Garamond" w:hAnsi="Garamond"/>
        </w:rPr>
        <w:t>?</w:t>
      </w:r>
      <w:r w:rsidRPr="00E431DA">
        <w:rPr>
          <w:rFonts w:ascii="Garamond" w:hAnsi="Garamond"/>
        </w:rPr>
        <w:fldChar w:fldCharType="end"/>
      </w:r>
      <w:r w:rsidRPr="00E431DA">
        <w:rPr>
          <w:rFonts w:ascii="Garamond" w:hAnsi="Garamond"/>
        </w:rPr>
        <w:t xml:space="preserve"> Section  </w:t>
      </w:r>
      <w:r w:rsidRPr="00E431DA">
        <w:rPr>
          <w:rFonts w:ascii="Garamond" w:hAnsi="Garamond"/>
        </w:rPr>
        <w:fldChar w:fldCharType="begin"/>
      </w:r>
      <w:r w:rsidRPr="00E431DA">
        <w:rPr>
          <w:rFonts w:ascii="Garamond" w:hAnsi="Garamond"/>
        </w:rPr>
        <w:instrText xml:space="preserve">REF BMsect_qingdaoVignette \* MERGEFORMAT </w:instrText>
      </w:r>
      <w:r w:rsidRPr="00E431DA">
        <w:rPr>
          <w:rFonts w:ascii="Garamond" w:hAnsi="Garamond"/>
        </w:rPr>
        <w:fldChar w:fldCharType="separate"/>
      </w:r>
      <w:r w:rsidRPr="00E431DA">
        <w:rPr>
          <w:rFonts w:ascii="Garamond" w:hAnsi="Garamond"/>
        </w:rPr>
        <w:t>?</w:t>
      </w:r>
      <w:r w:rsidRPr="00E431DA">
        <w:rPr>
          <w:rFonts w:ascii="Garamond" w:hAnsi="Garamond"/>
        </w:rPr>
        <w:fldChar w:fldCharType="end"/>
      </w:r>
      <w:r w:rsidRPr="00E431DA">
        <w:rPr>
          <w:rFonts w:ascii="Garamond" w:hAnsi="Garamond"/>
        </w:rPr>
        <w:t>). For example, Lu suggested that Chinese coaches, as a general rule, don’t believe athletes when they say they have an inj</w:t>
      </w:r>
      <w:r w:rsidRPr="00E431DA">
        <w:rPr>
          <w:rFonts w:ascii="Garamond" w:hAnsi="Garamond"/>
        </w:rPr>
        <w:t>ury, and instead force them to train through an injury without a concern for regulating training loads. I couldn’t help but retort with the obvious return of Lu’s original serve “But Chinese people are so smart, aren’t they?” (Ã¤Â¸Â­Ã¥Â›Â½Ã¤ÂºÂºÃ¤Â¸Â Ã¥Â¾Â</w:t>
      </w:r>
      <w:r w:rsidRPr="00E431DA">
        <w:rPr>
          <w:rFonts w:ascii="Garamond" w:hAnsi="Garamond"/>
        </w:rPr>
        <w:t>ˆÃ¨Â ÂªÃ¦Â˜Â</w:t>
      </w:r>
      <w:r w:rsidRPr="00E431DA">
        <w:rPr>
          <w:rFonts w:ascii="Noteworthy Light" w:hAnsi="Noteworthy Light" w:cs="Noteworthy Light"/>
        </w:rPr>
        <w:t>Ž</w:t>
      </w:r>
      <w:r w:rsidRPr="00E431DA">
        <w:rPr>
          <w:rFonts w:ascii="Garamond" w:hAnsi="Garamond"/>
        </w:rPr>
        <w:t>Ã¥Â Â—Ã¯Â¼ÂŸ) as an obvious joke. Han then chimed in with a sigh: “the word ‘smart’ is a word with derogatory connotations” (Ã¨Â ÂªÃ¦Â˜Â</w:t>
      </w:r>
      <w:r w:rsidRPr="00E431DA">
        <w:rPr>
          <w:rFonts w:ascii="Noteworthy Light" w:hAnsi="Noteworthy Light" w:cs="Noteworthy Light"/>
        </w:rPr>
        <w:t>Ž</w:t>
      </w:r>
      <w:r w:rsidRPr="00E431DA">
        <w:rPr>
          <w:rFonts w:ascii="Garamond" w:hAnsi="Garamond"/>
        </w:rPr>
        <w:t>Ã¨Â¿Â™Ã¤Â¸ÂªÃ¨Â¯Â Ã¨Â¿Â˜Ã¦ÂœÂ‰Ã¨Â´Â¬Ã¤Â¹Â‰Ã¨Â¯Â Ã¥Â‘Â¢), suggesting that Lu’s original use of the word sma</w:t>
      </w:r>
      <w:r w:rsidRPr="00E431DA">
        <w:rPr>
          <w:rFonts w:ascii="Garamond" w:hAnsi="Garamond"/>
        </w:rPr>
        <w:t>rt was actually a suggestion that there is a crafty, sly or cunning (smart) dimension to the Chinese psyche that can in some instances leads to problems such as those identifiable in rugby in particular and in Chinese sport more generally—problems that are</w:t>
      </w:r>
      <w:r w:rsidRPr="00E431DA">
        <w:rPr>
          <w:rFonts w:ascii="Garamond" w:hAnsi="Garamond"/>
        </w:rPr>
        <w:t xml:space="preserve"> imagined to be less prominent in the “West.”</w:t>
      </w:r>
    </w:p>
    <w:p w:rsidR="00000000" w:rsidRPr="00E431DA" w:rsidRDefault="00E431DA">
      <w:pPr>
        <w:ind w:firstLine="300"/>
        <w:rPr>
          <w:rFonts w:ascii="Garamond" w:hAnsi="Garamond"/>
        </w:rPr>
      </w:pPr>
      <w:r w:rsidRPr="00E431DA">
        <w:rPr>
          <w:rFonts w:ascii="Garamond" w:hAnsi="Garamond"/>
        </w:rPr>
        <w:t>Han continued this theme one Saturday night in the dormitory institute, when I joined a few athletes who had not taken leave over the weekend. Senior athletes Han, Cui, and Wang Zhenfeng and their junior athlet</w:t>
      </w:r>
      <w:r w:rsidRPr="00E431DA">
        <w:rPr>
          <w:rFonts w:ascii="Garamond" w:hAnsi="Garamond"/>
        </w:rPr>
        <w:t>e Meng Cheng, a Beijing local who was still affiliated with Chaoyang sports high school, had got together to cook a hot pot meal in their dormitory room. We were talking about relationships, and we got back on to the topic of comparing China with the West.</w:t>
      </w:r>
      <w:r w:rsidRPr="00E431DA">
        <w:rPr>
          <w:rFonts w:ascii="Garamond" w:hAnsi="Garamond"/>
        </w:rPr>
        <w:t xml:space="preserve"> Han explained to me his view that:</w:t>
      </w:r>
    </w:p>
    <w:p w:rsidR="00000000" w:rsidRPr="00E431DA" w:rsidRDefault="00E431DA">
      <w:pPr>
        <w:spacing w:before="60"/>
        <w:ind w:left="512" w:right="512" w:firstLine="300"/>
        <w:rPr>
          <w:rFonts w:ascii="Garamond" w:hAnsi="Garamond"/>
        </w:rPr>
      </w:pPr>
      <w:r w:rsidRPr="00E431DA">
        <w:rPr>
          <w:rFonts w:ascii="Garamond" w:hAnsi="Garamond"/>
        </w:rPr>
        <w:t>Chinese people are experts at trickery, they even trick themselves: in the West, if a man cheats on his girlfriend he will regret it and feel that he has mistreated her. But in China, men trick themselves into thinking t</w:t>
      </w:r>
      <w:r w:rsidRPr="00E431DA">
        <w:rPr>
          <w:rFonts w:ascii="Garamond" w:hAnsi="Garamond"/>
        </w:rPr>
        <w:t xml:space="preserve">hat nothing is wrong. </w:t>
      </w:r>
    </w:p>
    <w:p w:rsidR="00000000" w:rsidRPr="00E431DA" w:rsidRDefault="00E431DA">
      <w:pPr>
        <w:spacing w:before="120"/>
        <w:ind w:left="512" w:right="512" w:firstLine="300"/>
        <w:rPr>
          <w:rFonts w:ascii="Garamond" w:hAnsi="Garamond"/>
        </w:rPr>
      </w:pPr>
      <w:r w:rsidRPr="00E431DA">
        <w:rPr>
          <w:rFonts w:ascii="Garamond" w:hAnsi="Garamond"/>
        </w:rPr>
        <w:t>Ã¤Â¸Â­Ã¥Â›Â½Ã¤ÂºÂºÃ¥Â¤ÂªÃ¤Â¼ÂšÃ©ÂªÂ—Ã¤ÂºÂºÃ§ÂšÂ„Ã¯Â¼ÂŒÃ§Â”ÂšÃ¨Â‡Â³Ã©ÂƒÂ½Ã¦Â¬ÂºÃ©ÂªÂ—Ã¨Â‡ÂªÃ¥Â·Â±Ã¯Â¼ÂšÃ¥ÂœÂ¨Ã¨Â¥Â¿Ã¦Â–Â¹Ã¯Â¼ÂŒÃ¥Â¦Â‚Ã¦Â</w:t>
      </w:r>
      <w:r w:rsidRPr="00E431DA">
        <w:rPr>
          <w:rFonts w:ascii="Noteworthy Light" w:hAnsi="Noteworthy Light" w:cs="Noteworthy Light"/>
        </w:rPr>
        <w:t>ž</w:t>
      </w:r>
      <w:r w:rsidRPr="00E431DA">
        <w:rPr>
          <w:rFonts w:ascii="Garamond" w:hAnsi="Garamond"/>
        </w:rPr>
        <w:t>ÂœÃ¤Â¸Â€Ã¤Â¸ÂªÃ§Â”Â·Ã¤ÂºÂºÃ¨ÂƒÂŒÃ§Â Â€Ã¤Â»Â–Ã¥Â¥Â³Ã¦ÂœÂ‹Ã¥Â Â‹Ã¦Â Â</w:t>
      </w:r>
      <w:r w:rsidRPr="00E431DA">
        <w:rPr>
          <w:rFonts w:ascii="Noteworthy Light" w:hAnsi="Noteworthy Light" w:cs="Noteworthy Light"/>
        </w:rPr>
        <w:t>ž</w:t>
      </w:r>
      <w:r w:rsidRPr="00E431DA">
        <w:rPr>
          <w:rFonts w:ascii="Garamond" w:hAnsi="Garamond"/>
        </w:rPr>
        <w:t>Ã¥Â¥Â³Ã¤ÂºÂºÃ¯Â¼ÂŒÃ¤Â»Â–Ã¤Â¼Â</w:t>
      </w:r>
      <w:r w:rsidRPr="00E431DA">
        <w:rPr>
          <w:rFonts w:ascii="Garamond" w:hAnsi="Garamond"/>
        </w:rPr>
        <w:t>šÃ¥Â Â</w:t>
      </w:r>
      <w:r w:rsidRPr="00E431DA">
        <w:rPr>
          <w:rFonts w:ascii="Noteworthy Light" w:hAnsi="Noteworthy Light" w:cs="Noteworthy Light"/>
        </w:rPr>
        <w:t>Ž</w:t>
      </w:r>
      <w:r w:rsidRPr="00E431DA">
        <w:rPr>
          <w:rFonts w:ascii="Garamond" w:hAnsi="Garamond"/>
        </w:rPr>
        <w:t xml:space="preserve">Ã¦Â‚Â”Ã§ÂšÂ„Ã¯Â¼ÂŒÃ¥Â¹Â¶Ã¨Â§Â‰Ã¥Â¾Â—Ã¤Â»Â–Ã¨Â™Â Ã¥Â¾Â…Ã¥Â¥Â¹Ã£Â€Â‚ Ã¤Â½Â†Ã¥ÂœÂ¨Ã¤Â¸Â­Ã¥Â›Â½Ã¯Â¼ÂŒÃ§Â”Â·Ã¤ÂºÂºÃ¤Â¼ÂšÃ¦Â¬ÂºÃ©ÂªÂ—Ã¨Â‡ÂªÃ¥Â·Â±Ã¨Â®Â¤Ã¤Â¸ÂºÃ¦Â²Â¡Ã¦ÂœÂ‰Ã©Â”Â™Ã£Â€Â‚ </w:t>
      </w:r>
    </w:p>
    <w:p w:rsidR="00000000" w:rsidRPr="00E431DA" w:rsidRDefault="00E431DA">
      <w:pPr>
        <w:spacing w:before="60"/>
        <w:ind w:firstLine="300"/>
        <w:rPr>
          <w:rFonts w:ascii="Garamond" w:hAnsi="Garamond"/>
        </w:rPr>
      </w:pPr>
      <w:r w:rsidRPr="00E431DA">
        <w:rPr>
          <w:rFonts w:ascii="Garamond" w:hAnsi="Garamond"/>
        </w:rPr>
        <w:t>Junior athlete Meng Cheng was emboldened by the rice wine that we had be</w:t>
      </w:r>
      <w:r w:rsidRPr="00E431DA">
        <w:rPr>
          <w:rFonts w:ascii="Garamond" w:hAnsi="Garamond"/>
        </w:rPr>
        <w:t>en drinking and was noticeably eager to contribute his opinion to the discussion:</w:t>
      </w:r>
    </w:p>
    <w:p w:rsidR="00000000" w:rsidRPr="00E431DA" w:rsidRDefault="00E431DA">
      <w:pPr>
        <w:spacing w:before="60"/>
        <w:ind w:left="512" w:right="512" w:firstLine="300"/>
        <w:rPr>
          <w:rFonts w:ascii="Garamond" w:hAnsi="Garamond"/>
        </w:rPr>
      </w:pPr>
      <w:r w:rsidRPr="00E431DA">
        <w:rPr>
          <w:rFonts w:ascii="Garamond" w:hAnsi="Garamond"/>
        </w:rPr>
        <w:t xml:space="preserve">…it’s a type of belief. From a young age, you are taught to believe it, in the same way that we grow up thinking that having a son is better than having a daughter. </w:t>
      </w:r>
    </w:p>
    <w:p w:rsidR="00000000" w:rsidRPr="00E431DA" w:rsidRDefault="00E431DA">
      <w:pPr>
        <w:spacing w:before="120"/>
        <w:ind w:left="512" w:right="512" w:firstLine="300"/>
        <w:rPr>
          <w:rFonts w:ascii="Garamond" w:hAnsi="Garamond"/>
        </w:rPr>
      </w:pPr>
      <w:r w:rsidRPr="00E431DA">
        <w:rPr>
          <w:rFonts w:ascii="Garamond" w:hAnsi="Garamond"/>
        </w:rPr>
        <w:t>…Ã¦Â˜Â¯Ã</w:t>
      </w:r>
      <w:r w:rsidRPr="00E431DA">
        <w:rPr>
          <w:rFonts w:ascii="Garamond" w:hAnsi="Garamond"/>
        </w:rPr>
        <w:t>¤Â¸Â€Ã§Â§Â Ã¤Â¿Â¡Ã¤Â»Â°Ã£Â€Â‚ Ã¤Â»Â</w:t>
      </w:r>
      <w:r w:rsidRPr="00E431DA">
        <w:rPr>
          <w:rFonts w:ascii="Noteworthy Light" w:hAnsi="Noteworthy Light" w:cs="Noteworthy Light"/>
        </w:rPr>
        <w:t>Ž</w:t>
      </w:r>
      <w:r w:rsidRPr="00E431DA">
        <w:rPr>
          <w:rFonts w:ascii="Garamond" w:hAnsi="Garamond"/>
        </w:rPr>
        <w:t xml:space="preserve">Ã¥Â°Â Ã¤Â½Â Ã¥Â°Â±Ã¨Â¢Â«Ã¦Â•Â™Ã¤Â¼ÂšÃ§Â›Â¸Ã¤Â¿Â¡Ã¥Â®ÂƒÃ¯Â¼ÂŒÃ¥Â°Â±Ã¥ÂƒÂ Ã¦ÂˆÂ‘Ã¤Â»Â¬Ã¨Â®Â¤Ã¤Â¸ÂºÃ¦ÂœÂ‰Ã¤Â¸Â€Ã¤Â¸ÂªÃ¥Â„Â¿Ã¥Â­Â Ã¦Â¯Â”Ã¦ÂœÂ‰Ã¤Â¸Â€Ã¤Â¸ÂªÃ¥Â¥Â³Ã¥Â„Â¿Ã¥Â¥Â½Ã£Â€Â‚ </w:t>
      </w:r>
    </w:p>
    <w:p w:rsidR="00000000" w:rsidRPr="00E431DA" w:rsidRDefault="00E431DA">
      <w:pPr>
        <w:spacing w:before="60"/>
        <w:ind w:firstLine="300"/>
        <w:rPr>
          <w:rFonts w:ascii="Garamond" w:hAnsi="Garamond"/>
        </w:rPr>
      </w:pPr>
      <w:r w:rsidRPr="00E431DA">
        <w:rPr>
          <w:rFonts w:ascii="Garamond" w:hAnsi="Garamond"/>
        </w:rPr>
        <w:t>These instances helped me understand that th</w:t>
      </w:r>
      <w:r w:rsidRPr="00E431DA">
        <w:rPr>
          <w:rFonts w:ascii="Garamond" w:hAnsi="Garamond"/>
        </w:rPr>
        <w:t>e individuals I interacted with in the Beijing rugby team appeared to work with a model of the social world defined by complexity, interdependence, and at times uncertainty of behaviour (e.g. cunning, trickery). In this model, it was clear that social cate</w:t>
      </w:r>
      <w:r w:rsidRPr="00E431DA">
        <w:rPr>
          <w:rFonts w:ascii="Garamond" w:hAnsi="Garamond"/>
        </w:rPr>
        <w:t>gories—of self, team, and so on were largely porous, and held little importance as categories alone. Instead, fostering particular relationships was the primary focus of attention, perhaps at a cost to the sanctity of institutions.</w:t>
      </w:r>
    </w:p>
    <w:p w:rsidR="00000000" w:rsidRPr="00E431DA" w:rsidRDefault="00E431DA">
      <w:pPr>
        <w:pStyle w:val="Heading3"/>
        <w:widowControl/>
        <w:spacing w:before="120"/>
        <w:rPr>
          <w:rFonts w:ascii="Garamond" w:hAnsi="Garamond"/>
        </w:rPr>
      </w:pPr>
      <w:r w:rsidRPr="00E431DA">
        <w:rPr>
          <w:rFonts w:ascii="Garamond" w:hAnsi="Garamond"/>
        </w:rPr>
        <w:t>3.3  Action-Perception</w:t>
      </w:r>
    </w:p>
    <w:p w:rsidR="00000000" w:rsidRPr="00E431DA" w:rsidRDefault="00E431DA">
      <w:pPr>
        <w:spacing w:before="60"/>
        <w:rPr>
          <w:rFonts w:ascii="Garamond" w:hAnsi="Garamond"/>
        </w:rPr>
      </w:pPr>
      <w:r w:rsidRPr="00E431DA">
        <w:rPr>
          <w:rFonts w:ascii="Garamond" w:hAnsi="Garamond"/>
        </w:rPr>
        <w:t>I</w:t>
      </w:r>
      <w:r w:rsidRPr="00E431DA">
        <w:rPr>
          <w:rFonts w:ascii="Garamond" w:hAnsi="Garamond"/>
        </w:rPr>
        <w:t>n this section I present evidence for culturally specific terrain as it is observable on the level of (joint) action and perception. Most of these observations are derived from my time observing and leading training sessions with the athletes. In particula</w:t>
      </w:r>
      <w:r w:rsidRPr="00E431DA">
        <w:rPr>
          <w:rFonts w:ascii="Garamond" w:hAnsi="Garamond"/>
        </w:rPr>
        <w:t>r, I notice evidence that agency in joint action is distributed between individuals owing to porous boundaries between individual athletes. In addition, this distribution of agency in joint action appears to involve an hierarchical structure, in which coac</w:t>
      </w:r>
      <w:r w:rsidRPr="00E431DA">
        <w:rPr>
          <w:rFonts w:ascii="Garamond" w:hAnsi="Garamond"/>
        </w:rPr>
        <w:t>hes and senior athletes are most responsible for the creation and direction of action and perception.</w:t>
      </w:r>
    </w:p>
    <w:p w:rsidR="00000000" w:rsidRPr="00E431DA" w:rsidRDefault="00E431DA">
      <w:pPr>
        <w:pStyle w:val="Heading4"/>
        <w:widowControl/>
        <w:spacing w:before="120"/>
        <w:rPr>
          <w:rFonts w:ascii="Garamond" w:hAnsi="Garamond"/>
        </w:rPr>
      </w:pPr>
      <w:r w:rsidRPr="00E431DA">
        <w:rPr>
          <w:rFonts w:ascii="Garamond" w:hAnsi="Garamond"/>
        </w:rPr>
        <w:t>3.3.1  Navigating real-time traffic</w:t>
      </w:r>
    </w:p>
    <w:p w:rsidR="00000000" w:rsidRPr="00E431DA" w:rsidRDefault="00E431DA">
      <w:pPr>
        <w:spacing w:before="60"/>
        <w:rPr>
          <w:rFonts w:ascii="Garamond" w:hAnsi="Garamond"/>
        </w:rPr>
      </w:pPr>
      <w:r w:rsidRPr="00E431DA">
        <w:rPr>
          <w:rFonts w:ascii="Garamond" w:hAnsi="Garamond"/>
        </w:rPr>
        <w:t xml:space="preserve">One of the most stressful experiences for me during fieldwork at the Institute was navigating the traffic of athletes </w:t>
      </w:r>
      <w:r w:rsidRPr="00E431DA">
        <w:rPr>
          <w:rFonts w:ascii="Garamond" w:hAnsi="Garamond"/>
        </w:rPr>
        <w:t>and coaches every mealtime at the canteen. Meals were served in buffet style at a long table in the centre of the canteen. Upon entry to the canteen, one would pick up a metal meal tray, bowl, and a set of chopsticks and choose a place to start self-servin</w:t>
      </w:r>
      <w:r w:rsidRPr="00E431DA">
        <w:rPr>
          <w:rFonts w:ascii="Garamond" w:hAnsi="Garamond"/>
        </w:rPr>
        <w:t xml:space="preserve">g foot from the buffet. I found it extremely difficult to predict where people were trying to move to, particularly when the crowds were at their height at the beginning of lunch or dinner, and I would often get stuck in jarring dyadic confrontations with </w:t>
      </w:r>
      <w:r w:rsidRPr="00E431DA">
        <w:rPr>
          <w:rFonts w:ascii="Garamond" w:hAnsi="Garamond"/>
        </w:rPr>
        <w:t>athletes and coaches—each of us holding our trays of food and second guessing each other’s next move.</w:t>
      </w:r>
    </w:p>
    <w:p w:rsidR="00000000" w:rsidRPr="00E431DA" w:rsidRDefault="00E431DA">
      <w:pPr>
        <w:ind w:firstLine="300"/>
        <w:rPr>
          <w:rFonts w:ascii="Garamond" w:hAnsi="Garamond"/>
        </w:rPr>
      </w:pPr>
      <w:r w:rsidRPr="00E431DA">
        <w:rPr>
          <w:rFonts w:ascii="Garamond" w:hAnsi="Garamond"/>
        </w:rPr>
        <w:t>I also had trouble at times navigating the unwritten rules of the traffic on the running track at the Institute. Sometimes I would also have the same jarr</w:t>
      </w:r>
      <w:r w:rsidRPr="00E431DA">
        <w:rPr>
          <w:rFonts w:ascii="Garamond" w:hAnsi="Garamond"/>
        </w:rPr>
        <w:t>ing experience when walking in a crowded street in Beijing. On some basic level, my intuitions for action and perception did not quite line up with my environment. The joint action environment specific to rugby at the Institute would also challenge my intu</w:t>
      </w:r>
      <w:r w:rsidRPr="00E431DA">
        <w:rPr>
          <w:rFonts w:ascii="Garamond" w:hAnsi="Garamond"/>
        </w:rPr>
        <w:t>itions for action and perception in the game of rugby.</w:t>
      </w:r>
    </w:p>
    <w:p w:rsidR="00000000" w:rsidRPr="00E431DA" w:rsidRDefault="00E431DA">
      <w:pPr>
        <w:pStyle w:val="Heading4"/>
        <w:widowControl/>
        <w:spacing w:before="120"/>
        <w:rPr>
          <w:rFonts w:ascii="Garamond" w:hAnsi="Garamond"/>
        </w:rPr>
      </w:pPr>
      <w:r w:rsidRPr="00E431DA">
        <w:rPr>
          <w:rFonts w:ascii="Garamond" w:hAnsi="Garamond"/>
        </w:rPr>
        <w:t>3.3.2  Consistent factions, on and off the field</w:t>
      </w:r>
    </w:p>
    <w:p w:rsidR="00000000" w:rsidRPr="00E431DA" w:rsidRDefault="00E431DA">
      <w:pPr>
        <w:spacing w:before="60"/>
        <w:rPr>
          <w:rFonts w:ascii="Garamond" w:hAnsi="Garamond"/>
        </w:rPr>
      </w:pPr>
      <w:r w:rsidRPr="00E431DA">
        <w:rPr>
          <w:rFonts w:ascii="Garamond" w:hAnsi="Garamond"/>
        </w:rPr>
        <w:t>After a few weeks of observing training and a few sessions in which I myself took the team for training, the different factions in the team—</w:t>
      </w:r>
      <w:r w:rsidRPr="00E431DA">
        <w:rPr>
          <w:rFonts w:ascii="Garamond" w:hAnsi="Garamond"/>
        </w:rPr>
        <w:t>The old guard, senior athletes, unruly undergrads, young hopefuls, new arrivals (see Chapter  </w:t>
      </w:r>
      <w:r w:rsidRPr="00E431DA">
        <w:rPr>
          <w:rFonts w:ascii="Garamond" w:hAnsi="Garamond"/>
        </w:rPr>
        <w:fldChar w:fldCharType="begin"/>
      </w:r>
      <w:r w:rsidRPr="00E431DA">
        <w:rPr>
          <w:rFonts w:ascii="Garamond" w:hAnsi="Garamond"/>
        </w:rPr>
        <w:instrText xml:space="preserve">REF BMchap_ethnoSetting \* MERGEFORMAT </w:instrText>
      </w:r>
      <w:r w:rsidRPr="00E431DA">
        <w:rPr>
          <w:rFonts w:ascii="Garamond" w:hAnsi="Garamond"/>
        </w:rPr>
        <w:fldChar w:fldCharType="separate"/>
      </w:r>
      <w:r w:rsidRPr="00E431DA">
        <w:rPr>
          <w:rFonts w:ascii="Garamond" w:hAnsi="Garamond"/>
        </w:rPr>
        <w:t>?</w:t>
      </w:r>
      <w:r w:rsidRPr="00E431DA">
        <w:rPr>
          <w:rFonts w:ascii="Garamond" w:hAnsi="Garamond"/>
        </w:rPr>
        <w:fldChar w:fldCharType="end"/>
      </w:r>
      <w:r w:rsidRPr="00E431DA">
        <w:rPr>
          <w:rFonts w:ascii="Garamond" w:hAnsi="Garamond"/>
        </w:rPr>
        <w:t xml:space="preserve"> Section  </w:t>
      </w:r>
      <w:r w:rsidRPr="00E431DA">
        <w:rPr>
          <w:rFonts w:ascii="Garamond" w:hAnsi="Garamond"/>
        </w:rPr>
        <w:fldChar w:fldCharType="begin"/>
      </w:r>
      <w:r w:rsidRPr="00E431DA">
        <w:rPr>
          <w:rFonts w:ascii="Garamond" w:hAnsi="Garamond"/>
        </w:rPr>
        <w:instrText xml:space="preserve">REF BMsect_teamFactions \* MERGEFORMAT </w:instrText>
      </w:r>
      <w:r w:rsidRPr="00E431DA">
        <w:rPr>
          <w:rFonts w:ascii="Garamond" w:hAnsi="Garamond"/>
        </w:rPr>
        <w:fldChar w:fldCharType="separate"/>
      </w:r>
      <w:r w:rsidRPr="00E431DA">
        <w:rPr>
          <w:rFonts w:ascii="Garamond" w:hAnsi="Garamond"/>
        </w:rPr>
        <w:t>?</w:t>
      </w:r>
      <w:r w:rsidRPr="00E431DA">
        <w:rPr>
          <w:rFonts w:ascii="Garamond" w:hAnsi="Garamond"/>
        </w:rPr>
        <w:fldChar w:fldCharType="end"/>
      </w:r>
      <w:r w:rsidRPr="00E431DA">
        <w:rPr>
          <w:rFonts w:ascii="Garamond" w:hAnsi="Garamond"/>
        </w:rPr>
        <w:t>) became quite clearly expressed on the field. Generally speaking,</w:t>
      </w:r>
      <w:r w:rsidRPr="00E431DA">
        <w:rPr>
          <w:rFonts w:ascii="Garamond" w:hAnsi="Garamond"/>
        </w:rPr>
        <w:t xml:space="preserve"> the new arrivals and athletes on trial were either on the sidelines learning and practicing the basics, or very tentatively beginning to regular join team drills. Above the athletes on trial, the young hopefuls from Chaoyang had begun to get a hang of the</w:t>
      </w:r>
      <w:r w:rsidRPr="00E431DA">
        <w:rPr>
          <w:rFonts w:ascii="Garamond" w:hAnsi="Garamond"/>
        </w:rPr>
        <w:t xml:space="preserve"> basics of the game and could more or less hold their own in most drills, although tended to lack “awareness” in more complex team drills. Any deficiencies displayed by the young hopefuls were usually put down to lack of experience, rather than lack of com</w:t>
      </w:r>
      <w:r w:rsidRPr="00E431DA">
        <w:rPr>
          <w:rFonts w:ascii="Garamond" w:hAnsi="Garamond"/>
        </w:rPr>
        <w:t>mitment. The ability of the unruly undergrads varied by individual. There was a general consensus, however among coaches and senior athletes that the undergrads suffered from a lack of motivation and responsibility, and that this lack played out on the fie</w:t>
      </w:r>
      <w:r w:rsidRPr="00E431DA">
        <w:rPr>
          <w:rFonts w:ascii="Garamond" w:hAnsi="Garamond"/>
        </w:rPr>
        <w:t>ld. The technical competence of senior athletes was clearly a level above the rest—of course each individual athlete possessed his or her own strengths and weaknesses. Finally, Lu and Han—the old guard—were by far the most experienced and authoritative.</w:t>
      </w:r>
    </w:p>
    <w:p w:rsidR="00000000" w:rsidRPr="00E431DA" w:rsidRDefault="00E431DA">
      <w:pPr>
        <w:ind w:firstLine="300"/>
        <w:rPr>
          <w:rFonts w:ascii="Garamond" w:hAnsi="Garamond"/>
        </w:rPr>
      </w:pPr>
      <w:r w:rsidRPr="00E431DA">
        <w:rPr>
          <w:rFonts w:ascii="Garamond" w:hAnsi="Garamond"/>
        </w:rPr>
        <w:t>Tr</w:t>
      </w:r>
      <w:r w:rsidRPr="00E431DA">
        <w:rPr>
          <w:rFonts w:ascii="Garamond" w:hAnsi="Garamond"/>
        </w:rPr>
        <w:t>aining drills were usually structured in such a way that athletes of similar abilities almost always trained together in the same subunits, rather than randomly assorting into subunits for each training drill (as was normal practice in rugby training sessi</w:t>
      </w:r>
      <w:r w:rsidRPr="00E431DA">
        <w:rPr>
          <w:rFonts w:ascii="Garamond" w:hAnsi="Garamond"/>
        </w:rPr>
        <w:t>ons I had become accustomed to outside of China). This tendency to group according to seniority and competence was most obvious in a basic passing drill involving four athletes per subunit (in which athletes would pass the ball between each other while run</w:t>
      </w:r>
      <w:r w:rsidRPr="00E431DA">
        <w:rPr>
          <w:rFonts w:ascii="Garamond" w:hAnsi="Garamond"/>
        </w:rPr>
        <w:t>ning up and down the field. Usually the most senior four athletes present at that training would naturally form the first subunit, followed by the next most senior (or competent), and so on, until the most junior and least competent or experienced athletes</w:t>
      </w:r>
      <w:r w:rsidRPr="00E431DA">
        <w:rPr>
          <w:rFonts w:ascii="Garamond" w:hAnsi="Garamond"/>
        </w:rPr>
        <w:t xml:space="preserve"> would form a subunit and attempt to emulate the preceding subunits.</w:t>
      </w:r>
    </w:p>
    <w:p w:rsidR="00000000" w:rsidRPr="00E431DA" w:rsidRDefault="00E431DA">
      <w:pPr>
        <w:ind w:firstLine="300"/>
        <w:rPr>
          <w:rFonts w:ascii="Garamond" w:hAnsi="Garamond"/>
        </w:rPr>
      </w:pPr>
      <w:r w:rsidRPr="00E431DA">
        <w:rPr>
          <w:rFonts w:ascii="Garamond" w:hAnsi="Garamond"/>
        </w:rPr>
        <w:t>When talking to senior players about this custom in training, I was told that the habit was necessary for two factors. First, given that the differential in ability between the most senio</w:t>
      </w:r>
      <w:r w:rsidRPr="00E431DA">
        <w:rPr>
          <w:rFonts w:ascii="Garamond" w:hAnsi="Garamond"/>
        </w:rPr>
        <w:t>r and most junior athlete was so large, sorting according to seniority and competence (as opposed to randomly) ensured that the senior athletes could achieve a basic level of quality in their practice. Second, by sorting together in sub units and doing the</w:t>
      </w:r>
      <w:r w:rsidRPr="00E431DA">
        <w:rPr>
          <w:rFonts w:ascii="Garamond" w:hAnsi="Garamond"/>
        </w:rPr>
        <w:t xml:space="preserve"> drill first, senior athletes could demonstrate the ideal standard for execution of each drill for the rest of the team to emulate. Viewing this situation from a rugby point of view, I worried at times about the way in which these decisions around training</w:t>
      </w:r>
      <w:r w:rsidRPr="00E431DA">
        <w:rPr>
          <w:rFonts w:ascii="Garamond" w:hAnsi="Garamond"/>
        </w:rPr>
        <w:t xml:space="preserve"> could limit the diversity of joint action combinations between team members. I did, however, feel that the reasoning provided by senior athletes was justified based on the constraints that the team faced in terms of marked within-group variation in techni</w:t>
      </w:r>
      <w:r w:rsidRPr="00E431DA">
        <w:rPr>
          <w:rFonts w:ascii="Garamond" w:hAnsi="Garamond"/>
        </w:rPr>
        <w:t>cal competence, from the newest arrivals through to the old guard.</w:t>
      </w:r>
    </w:p>
    <w:p w:rsidR="00000000" w:rsidRPr="00E431DA" w:rsidRDefault="00E431DA">
      <w:pPr>
        <w:ind w:firstLine="300"/>
        <w:rPr>
          <w:rFonts w:ascii="Garamond" w:hAnsi="Garamond"/>
        </w:rPr>
      </w:pPr>
      <w:r w:rsidRPr="00E431DA">
        <w:rPr>
          <w:rFonts w:ascii="Garamond" w:hAnsi="Garamond"/>
        </w:rPr>
        <w:t>When talking to the senior athletes and coaches about the quality of training (or lack thereof), the most problematised of all the team factions was the group of unruly undergrads. The basi</w:t>
      </w:r>
      <w:r w:rsidRPr="00E431DA">
        <w:rPr>
          <w:rFonts w:ascii="Garamond" w:hAnsi="Garamond"/>
        </w:rPr>
        <w:t>c conclusion was that the undergrads lacked initiative and focus; they were too distracted by university, computer games, and pursuing romantic love. Having achieved the core goal of gaining access to university, the unruly undergrads were criticised for n</w:t>
      </w:r>
      <w:r w:rsidRPr="00E431DA">
        <w:rPr>
          <w:rFonts w:ascii="Garamond" w:hAnsi="Garamond"/>
        </w:rPr>
        <w:t>ot possessing sufficient intrinsic motivation to dedicate them to rugby.</w:t>
      </w:r>
    </w:p>
    <w:p w:rsidR="00000000" w:rsidRPr="00E431DA" w:rsidRDefault="00E431DA">
      <w:pPr>
        <w:pStyle w:val="Heading4"/>
        <w:widowControl/>
        <w:spacing w:before="120"/>
        <w:rPr>
          <w:rFonts w:ascii="Garamond" w:hAnsi="Garamond"/>
        </w:rPr>
      </w:pPr>
      <w:r w:rsidRPr="00E431DA">
        <w:rPr>
          <w:rFonts w:ascii="Garamond" w:hAnsi="Garamond"/>
        </w:rPr>
        <w:t>3.3.3  On-field hierarchy and structure to joint action</w:t>
      </w:r>
    </w:p>
    <w:p w:rsidR="00000000" w:rsidRPr="00E431DA" w:rsidRDefault="00E431DA">
      <w:pPr>
        <w:spacing w:before="60"/>
        <w:rPr>
          <w:rFonts w:ascii="Garamond" w:hAnsi="Garamond"/>
        </w:rPr>
      </w:pPr>
      <w:r w:rsidRPr="00E431DA">
        <w:rPr>
          <w:rFonts w:ascii="Garamond" w:hAnsi="Garamond"/>
        </w:rPr>
        <w:t>After a few weeks of observing training I eventually began to coach the team myself, focussing on defence and “contact” work, a</w:t>
      </w:r>
      <w:r w:rsidRPr="00E431DA">
        <w:rPr>
          <w:rFonts w:ascii="Garamond" w:hAnsi="Garamond"/>
        </w:rPr>
        <w:t>nd team play.</w:t>
      </w:r>
      <w:r w:rsidRPr="00E431DA">
        <w:rPr>
          <w:rStyle w:val="FootnoteReference"/>
          <w:rFonts w:ascii="Garamond" w:hAnsi="Garamond"/>
        </w:rPr>
        <w:footnoteReference w:id="1"/>
      </w:r>
      <w:r w:rsidRPr="00E431DA">
        <w:rPr>
          <w:rFonts w:ascii="Garamond" w:hAnsi="Garamond"/>
        </w:rPr>
        <w:t xml:space="preserve"> For the first few weeks, athletes showed obvious dedication and conscientiousness when participating in training and learning the new cont</w:t>
      </w:r>
      <w:r w:rsidRPr="00E431DA">
        <w:rPr>
          <w:rFonts w:ascii="Garamond" w:hAnsi="Garamond"/>
        </w:rPr>
        <w:t>ent that I taught them. One day approximately two weeks after I first started coaching the team, I took a session in which, for the first time, almost all the senior athletes were unable to train, either due to injury or other commitments such as attending</w:t>
      </w:r>
      <w:r w:rsidRPr="00E431DA">
        <w:rPr>
          <w:rFonts w:ascii="Garamond" w:hAnsi="Garamond"/>
        </w:rPr>
        <w:t xml:space="preserve"> BSU for university matters. The impact on the quality of training was palpable. The junior athletes who were present were, for whatever reason, passive and unresponsive to instructions, and appeared unable to provide direction to the athletes below them.</w:t>
      </w:r>
    </w:p>
    <w:p w:rsidR="00000000" w:rsidRPr="00E431DA" w:rsidRDefault="00E431DA">
      <w:pPr>
        <w:ind w:firstLine="300"/>
        <w:rPr>
          <w:rFonts w:ascii="Garamond" w:hAnsi="Garamond"/>
        </w:rPr>
      </w:pPr>
      <w:r w:rsidRPr="00E431DA">
        <w:rPr>
          <w:rFonts w:ascii="Garamond" w:hAnsi="Garamond"/>
        </w:rPr>
        <w:t>Over time, a clear pattern emerged, in which the quality of training was more or less correlated with participation of senior athletes. Without senior athletes helping direct training, athletes—particularly the younger athletes—were generally slower to rea</w:t>
      </w:r>
      <w:r w:rsidRPr="00E431DA">
        <w:rPr>
          <w:rFonts w:ascii="Garamond" w:hAnsi="Garamond"/>
        </w:rPr>
        <w:t>ct to new information. Often in such situations, more senior athletes who were present, would then usually become actively irritated by the poor quality of training, and begin to openly criticise the junior athletes. This type of situation might be obvious</w:t>
      </w:r>
      <w:r w:rsidRPr="00E431DA">
        <w:rPr>
          <w:rFonts w:ascii="Garamond" w:hAnsi="Garamond"/>
        </w:rPr>
        <w:t xml:space="preserve"> and predictable in any team setting, and can probably be largely explained by stark within-group variation in technical competence. I could not help but sense, however, that even after controlling for within-group variation in competence within the team, </w:t>
      </w:r>
      <w:r w:rsidRPr="00E431DA">
        <w:rPr>
          <w:rFonts w:ascii="Garamond" w:hAnsi="Garamond"/>
        </w:rPr>
        <w:t>there was something related to the dominant habits and intuitions of social cognition generalisable to contemporary Chinese sociality. Was it possible that the dominance of hierarchical relationism (discussed in relation to institutions and group membershi</w:t>
      </w:r>
      <w:r w:rsidRPr="00E431DA">
        <w:rPr>
          <w:rFonts w:ascii="Garamond" w:hAnsi="Garamond"/>
        </w:rPr>
        <w:t>p above) also constrained and enabled certain patterns of joint action on the training field? Did younger athletes rely on “Leadership” to act first, so that direction in joint aciton was established?</w:t>
      </w:r>
    </w:p>
    <w:p w:rsidR="00000000" w:rsidRPr="00E431DA" w:rsidRDefault="00E431DA">
      <w:pPr>
        <w:ind w:firstLine="300"/>
        <w:rPr>
          <w:rFonts w:ascii="Garamond" w:hAnsi="Garamond"/>
        </w:rPr>
      </w:pPr>
      <w:r w:rsidRPr="00E431DA">
        <w:rPr>
          <w:rFonts w:ascii="Garamond" w:hAnsi="Garamond"/>
        </w:rPr>
        <w:t>One day following a training session that I took, in wh</w:t>
      </w:r>
      <w:r w:rsidRPr="00E431DA">
        <w:rPr>
          <w:rFonts w:ascii="Garamond" w:hAnsi="Garamond"/>
        </w:rPr>
        <w:t>ich many senior athletes were absent, I walked back from the training pitch to the dormitory with assistant coach Shi and player-coach Han, and we began to discuss the issue. Coach Shi postured his opinion on the situation:</w:t>
      </w:r>
    </w:p>
    <w:p w:rsidR="00000000" w:rsidRPr="00E431DA" w:rsidRDefault="00E431DA">
      <w:pPr>
        <w:spacing w:before="60"/>
        <w:ind w:left="512" w:right="512" w:firstLine="300"/>
        <w:rPr>
          <w:rFonts w:ascii="Garamond" w:hAnsi="Garamond"/>
        </w:rPr>
      </w:pPr>
      <w:r w:rsidRPr="00E431DA">
        <w:rPr>
          <w:rFonts w:ascii="Garamond" w:hAnsi="Garamond"/>
        </w:rPr>
        <w:t>Some athletes think its ok to ju</w:t>
      </w:r>
      <w:r w:rsidRPr="00E431DA">
        <w:rPr>
          <w:rFonts w:ascii="Garamond" w:hAnsi="Garamond"/>
        </w:rPr>
        <w:t xml:space="preserve">st be an athlete here and get to BSU, and not pursue anything higher or anything more. Actually, it’s ok to think like that. But if that’s the case then sorry, you’ll have to watch from the sidelines. </w:t>
      </w:r>
    </w:p>
    <w:p w:rsidR="00000000" w:rsidRPr="00E431DA" w:rsidRDefault="00E431DA">
      <w:pPr>
        <w:spacing w:before="120"/>
        <w:ind w:left="512" w:right="512" w:firstLine="300"/>
        <w:rPr>
          <w:rFonts w:ascii="Garamond" w:hAnsi="Garamond"/>
        </w:rPr>
      </w:pPr>
      <w:r w:rsidRPr="00E431DA">
        <w:rPr>
          <w:rFonts w:ascii="Garamond" w:hAnsi="Garamond"/>
        </w:rPr>
        <w:t>Ã¦ÂœÂ‰Ã§ÂšÂ„Ã§Â ÂƒÃ¥Â‘Â˜Ã¨Â§Â‰Ã¥Â¾Â—Ã¥Â¥Â½Ã¥ÂœÂ¨Ã¨Â¿Â™</w:t>
      </w:r>
      <w:r w:rsidRPr="00E431DA">
        <w:rPr>
          <w:rFonts w:ascii="Garamond" w:hAnsi="Garamond"/>
        </w:rPr>
        <w:t>Ã¥Â½Â“Ã¨Â¿Â Ã¥ÂŠÂ¨Ã¥Â‘Â˜Ã¤Â¸ÂŠÃ¤Â½Â“Ã¥Â¤Â§Ã¥Â°Â±Ã¥Â Â¯Ã¤Â»Â¥Ã¤ÂºÂ†Ã¯Â¼ÂŒÃ¤Â¸Â Ã¥Â</w:t>
      </w:r>
      <w:r w:rsidRPr="00E431DA">
        <w:rPr>
          <w:rFonts w:ascii="Noteworthy Light" w:hAnsi="Noteworthy Light" w:cs="Noteworthy Light"/>
        </w:rPr>
        <w:t>Ž</w:t>
      </w:r>
      <w:r w:rsidRPr="00E431DA">
        <w:rPr>
          <w:rFonts w:ascii="Garamond" w:hAnsi="Garamond"/>
        </w:rPr>
        <w:t>Â»Ã¨Â¿Â½Ã¦Â±Â‚Ã¦Â›Â´Ã©Â«Â˜Ã§ÂšÂ„Ã¦Â›Â´Ã¥Â¤ÂšÃ§ÂšÂ„Ã£Â€Â‚Ã¥Â…Â¶Ã¥Â®Â</w:t>
      </w:r>
      <w:r w:rsidRPr="00E431DA">
        <w:rPr>
          <w:rFonts w:ascii="Noteworthy Light" w:hAnsi="Noteworthy Light" w:cs="Noteworthy Light"/>
        </w:rPr>
        <w:t>ž</w:t>
      </w:r>
      <w:r w:rsidRPr="00E431DA">
        <w:rPr>
          <w:rFonts w:ascii="Garamond" w:hAnsi="Garamond"/>
        </w:rPr>
        <w:t>Ã¯Â¼ÂŒÃ¥Â Â¯Ã¤Â»Â¥Ã¨Â¿Â™Ã¦Â Â·Ã¦ÂƒÂ³Ã¯Â¼ÂŒÃ¤Â½Â†Ã¦Â˜Â¯,Ã¥Â¯Â¹Ã¤Â¸Â Ã¨ÂµÂ·Ã¯Â¼ÂŒÃ¤Â½Â Ã¨Â¦Â Ã©Â Â Ã¨Â¾Â¹Ã§Â</w:t>
      </w:r>
      <w:r w:rsidRPr="00E431DA">
        <w:rPr>
          <w:rFonts w:ascii="Garamond" w:hAnsi="Garamond"/>
        </w:rPr>
        <w:t xml:space="preserve">œÂ‹Ã§Â Â€Ã£Â€Â‚ </w:t>
      </w:r>
    </w:p>
    <w:p w:rsidR="00000000" w:rsidRPr="00E431DA" w:rsidRDefault="00E431DA">
      <w:pPr>
        <w:spacing w:before="60"/>
        <w:ind w:firstLine="300"/>
        <w:rPr>
          <w:rFonts w:ascii="Garamond" w:hAnsi="Garamond"/>
        </w:rPr>
      </w:pPr>
      <w:r w:rsidRPr="00E431DA">
        <w:rPr>
          <w:rFonts w:ascii="Garamond" w:hAnsi="Garamond"/>
        </w:rPr>
        <w:t>Han offered a slightly different perspective, by explaining that he could see the reasons for the tendency for more junior athletes to lose focus. But he also insisted that, in the case of the beijing team, the unruly undergrads were becom</w:t>
      </w:r>
      <w:r w:rsidRPr="00E431DA">
        <w:rPr>
          <w:rFonts w:ascii="Garamond" w:hAnsi="Garamond"/>
        </w:rPr>
        <w:t>ing habitually un-focussed during training:</w:t>
      </w:r>
    </w:p>
    <w:p w:rsidR="00000000" w:rsidRPr="00E431DA" w:rsidRDefault="00E431DA">
      <w:pPr>
        <w:spacing w:before="60"/>
        <w:ind w:left="512" w:right="512" w:firstLine="300"/>
        <w:rPr>
          <w:rFonts w:ascii="Garamond" w:hAnsi="Garamond"/>
        </w:rPr>
      </w:pPr>
      <w:r w:rsidRPr="00E431DA">
        <w:rPr>
          <w:rFonts w:ascii="Garamond" w:hAnsi="Garamond"/>
        </w:rPr>
        <w:t>It has become a habit. When we were at CAU, at that time during university, we would also lack focus at times and so on, but back then, as soon as head Zheng would take training, we would all be immediately focus</w:t>
      </w:r>
      <w:r w:rsidRPr="00E431DA">
        <w:rPr>
          <w:rFonts w:ascii="Garamond" w:hAnsi="Garamond"/>
        </w:rPr>
        <w:t xml:space="preserve">sed! </w:t>
      </w:r>
    </w:p>
    <w:p w:rsidR="00000000" w:rsidRPr="00E431DA" w:rsidRDefault="00E431DA">
      <w:pPr>
        <w:spacing w:before="120"/>
        <w:ind w:left="512" w:right="512" w:firstLine="300"/>
        <w:rPr>
          <w:rFonts w:ascii="Garamond" w:hAnsi="Garamond"/>
        </w:rPr>
      </w:pPr>
      <w:r w:rsidRPr="00E431DA">
        <w:rPr>
          <w:rFonts w:ascii="Garamond" w:hAnsi="Garamond"/>
        </w:rPr>
        <w:t>Ã¦ÂˆÂ Ã¤Â¸ÂºÃ¤Â¸Â€Ã§Â§Â Ã¦ÂƒÂ¯Ã¦Â€Â§Ã¯Â¼ÂŒÃ¦ÂˆÂ‘Ã¤Â»Â¬Ã¥ÂœÂ¨Ã¥Â†ÂœÃ¥Â¤Â§Ã©Â‚Â£Ã¤Â¸ÂªÃ¦Â—Â¶Ã¥Â€Â™Ã¤Â¹ÂŸÃ¤Â¼ÂšÃ¤Â¸Â Ã¥Â…Â³Ã¦Â³Â¨Ã§Â­Â‰Ã§Â­Â‰Ã¯Â¼ÂŒÃ¤Â½Â†Ã¦Â˜Â¯Ã©Â‚Â£Ã¤Â¸ÂªÃ¦Â—Â¶Ã¥Â€Â™Ã©ÂƒÂ‘Ã¨Â€Â Ã¥Â¸ÂˆÃ¤Â¸Â€Ã¥Â¸Â¦Ã¦ÂˆÂ‘Ã¤Â»Â¬Ã¥Â°Â±Ã¥Â…Â¨Ã¥ÂœÂ¨Ã¥Â…Â³Ã¦Â³</w:t>
      </w:r>
      <w:r w:rsidRPr="00E431DA">
        <w:rPr>
          <w:rFonts w:ascii="Garamond" w:hAnsi="Garamond"/>
        </w:rPr>
        <w:t xml:space="preserve">Â¨ </w:t>
      </w:r>
    </w:p>
    <w:p w:rsidR="00000000" w:rsidRPr="00E431DA" w:rsidRDefault="00E431DA">
      <w:pPr>
        <w:spacing w:before="60"/>
        <w:ind w:firstLine="300"/>
        <w:rPr>
          <w:rFonts w:ascii="Garamond" w:hAnsi="Garamond"/>
        </w:rPr>
      </w:pPr>
      <w:r w:rsidRPr="00E431DA">
        <w:rPr>
          <w:rFonts w:ascii="Garamond" w:hAnsi="Garamond"/>
        </w:rPr>
        <w:t>Coach Zheng of course was—at the time that Han was referring to— the most authoritative coach in Chinese rugby (see Chapter  </w:t>
      </w:r>
      <w:r w:rsidRPr="00E431DA">
        <w:rPr>
          <w:rFonts w:ascii="Garamond" w:hAnsi="Garamond"/>
        </w:rPr>
        <w:fldChar w:fldCharType="begin"/>
      </w:r>
      <w:r w:rsidRPr="00E431DA">
        <w:rPr>
          <w:rFonts w:ascii="Garamond" w:hAnsi="Garamond"/>
        </w:rPr>
        <w:instrText xml:space="preserve">REF BMchap_researchSetting \* MERGEFORMAT </w:instrText>
      </w:r>
      <w:r w:rsidRPr="00E431DA">
        <w:rPr>
          <w:rFonts w:ascii="Garamond" w:hAnsi="Garamond"/>
        </w:rPr>
        <w:fldChar w:fldCharType="separate"/>
      </w:r>
      <w:r w:rsidRPr="00E431DA">
        <w:rPr>
          <w:rFonts w:ascii="Garamond" w:hAnsi="Garamond"/>
        </w:rPr>
        <w:t>?</w:t>
      </w:r>
      <w:r w:rsidRPr="00E431DA">
        <w:rPr>
          <w:rFonts w:ascii="Garamond" w:hAnsi="Garamond"/>
        </w:rPr>
        <w:fldChar w:fldCharType="end"/>
      </w:r>
      <w:r w:rsidRPr="00E431DA">
        <w:rPr>
          <w:rFonts w:ascii="Garamond" w:hAnsi="Garamond"/>
        </w:rPr>
        <w:t xml:space="preserve"> Section  </w:t>
      </w:r>
      <w:r w:rsidRPr="00E431DA">
        <w:rPr>
          <w:rFonts w:ascii="Garamond" w:hAnsi="Garamond"/>
        </w:rPr>
        <w:fldChar w:fldCharType="begin"/>
      </w:r>
      <w:r w:rsidRPr="00E431DA">
        <w:rPr>
          <w:rFonts w:ascii="Garamond" w:hAnsi="Garamond"/>
        </w:rPr>
        <w:instrText xml:space="preserve">REF BMsect_rugbyinChina \* MERGEFORMAT </w:instrText>
      </w:r>
      <w:r w:rsidRPr="00E431DA">
        <w:rPr>
          <w:rFonts w:ascii="Garamond" w:hAnsi="Garamond"/>
        </w:rPr>
        <w:fldChar w:fldCharType="separate"/>
      </w:r>
      <w:r w:rsidRPr="00E431DA">
        <w:rPr>
          <w:rFonts w:ascii="Garamond" w:hAnsi="Garamond"/>
        </w:rPr>
        <w:t>?</w:t>
      </w:r>
      <w:r w:rsidRPr="00E431DA">
        <w:rPr>
          <w:rFonts w:ascii="Garamond" w:hAnsi="Garamond"/>
        </w:rPr>
        <w:fldChar w:fldCharType="end"/>
      </w:r>
      <w:r w:rsidRPr="00E431DA">
        <w:rPr>
          <w:rFonts w:ascii="Garamond" w:hAnsi="Garamond"/>
        </w:rPr>
        <w:t>). The tales of Zheng’s inte</w:t>
      </w:r>
      <w:r w:rsidRPr="00E431DA">
        <w:rPr>
          <w:rFonts w:ascii="Garamond" w:hAnsi="Garamond"/>
        </w:rPr>
        <w:t>nsity as a coach were infamous (see Lu Peng’s description of video analysis in Section  </w:t>
      </w:r>
      <w:r w:rsidRPr="00E431DA">
        <w:rPr>
          <w:rFonts w:ascii="Garamond" w:hAnsi="Garamond"/>
        </w:rPr>
        <w:fldChar w:fldCharType="begin"/>
      </w:r>
      <w:r w:rsidRPr="00E431DA">
        <w:rPr>
          <w:rFonts w:ascii="Garamond" w:hAnsi="Garamond"/>
        </w:rPr>
        <w:instrText xml:space="preserve">REF BMsect_openScrutiny \* MERGEFORMAT </w:instrText>
      </w:r>
      <w:r w:rsidRPr="00E431DA">
        <w:rPr>
          <w:rFonts w:ascii="Garamond" w:hAnsi="Garamond"/>
        </w:rPr>
        <w:fldChar w:fldCharType="separate"/>
      </w:r>
      <w:r w:rsidRPr="00E431DA">
        <w:rPr>
          <w:rFonts w:ascii="Garamond" w:hAnsi="Garamond"/>
        </w:rPr>
        <w:t>?</w:t>
      </w:r>
      <w:r w:rsidRPr="00E431DA">
        <w:rPr>
          <w:rFonts w:ascii="Garamond" w:hAnsi="Garamond"/>
        </w:rPr>
        <w:fldChar w:fldCharType="end"/>
      </w:r>
      <w:r w:rsidRPr="00E431DA">
        <w:rPr>
          <w:rFonts w:ascii="Garamond" w:hAnsi="Garamond"/>
        </w:rPr>
        <w:t xml:space="preserve"> of this Chapter), and it was clear based on older athletes’ recollections that Zheng’s presence alone was enough to inccite </w:t>
      </w:r>
      <w:r w:rsidRPr="00E431DA">
        <w:rPr>
          <w:rFonts w:ascii="Garamond" w:hAnsi="Garamond"/>
        </w:rPr>
        <w:t>deep anxiety-induced focus from athletes.</w:t>
      </w:r>
    </w:p>
    <w:p w:rsidR="00000000" w:rsidRPr="00E431DA" w:rsidRDefault="00E431DA">
      <w:pPr>
        <w:ind w:firstLine="300"/>
        <w:rPr>
          <w:rFonts w:ascii="Garamond" w:hAnsi="Garamond"/>
        </w:rPr>
      </w:pPr>
      <w:r w:rsidRPr="00E431DA">
        <w:rPr>
          <w:rFonts w:ascii="Garamond" w:hAnsi="Garamond"/>
        </w:rPr>
        <w:t>Shi’s explanation provided a rationale for a lack of focus at a more general level (i.e. on the level of general motivation for adherence to rugby). It is conceivable that the structural incentives available for at</w:t>
      </w:r>
      <w:r w:rsidRPr="00E431DA">
        <w:rPr>
          <w:rFonts w:ascii="Garamond" w:hAnsi="Garamond"/>
        </w:rPr>
        <w:t>hletes would somehow impact on general motivation for adherence to rugby and its collective technical and social challenges. Han’s suggestion instead offers a more proximal explanation for athletes’ lack of attention and focus in joint action on the field.</w:t>
      </w:r>
      <w:r w:rsidRPr="00E431DA">
        <w:rPr>
          <w:rFonts w:ascii="Garamond" w:hAnsi="Garamond"/>
        </w:rPr>
        <w:t xml:space="preserve"> In particular, the make-up of the group at training, including coaching staff, can have an impact on athlete’s level of focus and attention. In both of these levels of explanation, the specific contextual (cultural) terrain of rugby in China could offer a</w:t>
      </w:r>
      <w:r w:rsidRPr="00E431DA">
        <w:rPr>
          <w:rFonts w:ascii="Garamond" w:hAnsi="Garamond"/>
        </w:rPr>
        <w:t>ffordances that enable and constrain certain patterns of social interaction and attention in joint action. Considering existing evidence from cultural psychology concerning the distributed self and relational self-construal, for example, it is plausible to</w:t>
      </w:r>
      <w:r w:rsidRPr="00E431DA">
        <w:rPr>
          <w:rFonts w:ascii="Garamond" w:hAnsi="Garamond"/>
        </w:rPr>
        <w:t xml:space="preserve"> speculate that in a setting in which hierarchical relationalism is most dominant as a mode of social cognition, the presence of figures of authority could be crucial for maintaining the quality of attention and focus in joint action.</w:t>
      </w:r>
    </w:p>
    <w:p w:rsidR="00000000" w:rsidRPr="00E431DA" w:rsidRDefault="00E431DA">
      <w:pPr>
        <w:pStyle w:val="Heading4"/>
        <w:widowControl/>
        <w:spacing w:before="120"/>
        <w:rPr>
          <w:rFonts w:ascii="Garamond" w:hAnsi="Garamond"/>
        </w:rPr>
      </w:pPr>
      <w:bookmarkStart w:id="4" w:name="BMsect_openScrutiny"/>
      <w:r w:rsidRPr="00E431DA">
        <w:rPr>
          <w:rFonts w:ascii="Garamond" w:hAnsi="Garamond"/>
        </w:rPr>
        <w:t>3.</w:t>
      </w:r>
      <w:r w:rsidRPr="00E431DA">
        <w:rPr>
          <w:rFonts w:ascii="Garamond" w:hAnsi="Garamond"/>
        </w:rPr>
        <w:t>3.4</w:t>
      </w:r>
      <w:bookmarkEnd w:id="4"/>
      <w:r w:rsidRPr="00E431DA">
        <w:rPr>
          <w:rFonts w:ascii="Garamond" w:hAnsi="Garamond"/>
        </w:rPr>
        <w:t xml:space="preserve">  Joint action is distributed throughout at hierarchical network of actors</w:t>
      </w:r>
    </w:p>
    <w:p w:rsidR="00000000" w:rsidRPr="00E431DA" w:rsidRDefault="00E431DA">
      <w:pPr>
        <w:spacing w:before="60"/>
        <w:rPr>
          <w:rFonts w:ascii="Garamond" w:hAnsi="Garamond"/>
        </w:rPr>
      </w:pPr>
      <w:r w:rsidRPr="00E431DA">
        <w:rPr>
          <w:rFonts w:ascii="Garamond" w:hAnsi="Garamond"/>
        </w:rPr>
        <w:t>lack of verbal communication and active signalling One of my first observations of joint action in training was how rarely athletes pro-actively used vocal com</w:t>
      </w:r>
      <w:r w:rsidRPr="00E431DA">
        <w:rPr>
          <w:rFonts w:ascii="Garamond" w:hAnsi="Garamond"/>
        </w:rPr>
        <w:t>munication in order to facilitate joint action. Admittedly, on-field communication was a habit that required explicit training, and was not necessarily an intuition deriving solely from any particular cultural milieu. As explained in Chapter  </w:t>
      </w:r>
      <w:r w:rsidRPr="00E431DA">
        <w:rPr>
          <w:rFonts w:ascii="Garamond" w:hAnsi="Garamond"/>
        </w:rPr>
        <w:fldChar w:fldCharType="begin"/>
      </w:r>
      <w:r w:rsidRPr="00E431DA">
        <w:rPr>
          <w:rFonts w:ascii="Garamond" w:hAnsi="Garamond"/>
        </w:rPr>
        <w:instrText>REF BMchapt_r</w:instrText>
      </w:r>
      <w:r w:rsidRPr="00E431DA">
        <w:rPr>
          <w:rFonts w:ascii="Garamond" w:hAnsi="Garamond"/>
        </w:rPr>
        <w:instrText xml:space="preserve">esearchSetting \* MERGEFORMAT </w:instrText>
      </w:r>
      <w:r w:rsidRPr="00E431DA">
        <w:rPr>
          <w:rFonts w:ascii="Garamond" w:hAnsi="Garamond"/>
        </w:rPr>
        <w:fldChar w:fldCharType="separate"/>
      </w:r>
      <w:r w:rsidRPr="00E431DA">
        <w:rPr>
          <w:rFonts w:ascii="Garamond" w:hAnsi="Garamond"/>
        </w:rPr>
        <w:t>?</w:t>
      </w:r>
      <w:r w:rsidRPr="00E431DA">
        <w:rPr>
          <w:rFonts w:ascii="Garamond" w:hAnsi="Garamond"/>
        </w:rPr>
        <w:fldChar w:fldCharType="end"/>
      </w:r>
      <w:r w:rsidRPr="00E431DA">
        <w:rPr>
          <w:rFonts w:ascii="Garamond" w:hAnsi="Garamond"/>
        </w:rPr>
        <w:t xml:space="preserve"> Section  </w:t>
      </w:r>
      <w:r w:rsidRPr="00E431DA">
        <w:rPr>
          <w:rFonts w:ascii="Garamond" w:hAnsi="Garamond"/>
        </w:rPr>
        <w:fldChar w:fldCharType="begin"/>
      </w:r>
      <w:r w:rsidRPr="00E431DA">
        <w:rPr>
          <w:rFonts w:ascii="Garamond" w:hAnsi="Garamond"/>
        </w:rPr>
        <w:instrText xml:space="preserve">REF BMsect_jointActionRugby \* MERGEFORMAT </w:instrText>
      </w:r>
      <w:r w:rsidRPr="00E431DA">
        <w:rPr>
          <w:rFonts w:ascii="Garamond" w:hAnsi="Garamond"/>
        </w:rPr>
        <w:fldChar w:fldCharType="separate"/>
      </w:r>
      <w:r w:rsidRPr="00E431DA">
        <w:rPr>
          <w:rFonts w:ascii="Garamond" w:hAnsi="Garamond"/>
        </w:rPr>
        <w:t>?</w:t>
      </w:r>
      <w:r w:rsidRPr="00E431DA">
        <w:rPr>
          <w:rFonts w:ascii="Garamond" w:hAnsi="Garamond"/>
        </w:rPr>
        <w:fldChar w:fldCharType="end"/>
      </w:r>
      <w:r w:rsidRPr="00E431DA">
        <w:rPr>
          <w:rFonts w:ascii="Garamond" w:hAnsi="Garamond"/>
        </w:rPr>
        <w:t>, joint action in rugby enlists a number of sensory modalities, particularly in instances when visual information is limited by the structure of rugby’s game play. T</w:t>
      </w:r>
      <w:r w:rsidRPr="00E431DA">
        <w:rPr>
          <w:rFonts w:ascii="Garamond" w:hAnsi="Garamond"/>
        </w:rPr>
        <w:t>hus, a noticeable lack of communication in rugby’s could be explained as simply a lack of adequate instruction. But I couldn’t help but notice that there was a relative ease with which athletes were able to coordinate action without excessive explicit voca</w:t>
      </w:r>
      <w:r w:rsidRPr="00E431DA">
        <w:rPr>
          <w:rFonts w:ascii="Garamond" w:hAnsi="Garamond"/>
        </w:rPr>
        <w:t xml:space="preserve">l or other communication signals. Considering the possibility that the boundaries of the self and group were perhaps more porous than in other rugby contexts in which I had encountered in the past, it was possible that the lack of communication could also </w:t>
      </w:r>
      <w:r w:rsidRPr="00E431DA">
        <w:rPr>
          <w:rFonts w:ascii="Garamond" w:hAnsi="Garamond"/>
        </w:rPr>
        <w:t>be explained by the fact that individuals didn’t feel that it was a priority to distinguish themselves as an entity separate from the joint action in which they were engaged.</w:t>
      </w:r>
    </w:p>
    <w:p w:rsidR="00000000" w:rsidRPr="00E431DA" w:rsidRDefault="00E431DA">
      <w:pPr>
        <w:ind w:firstLine="300"/>
        <w:rPr>
          <w:rFonts w:ascii="Garamond" w:hAnsi="Garamond"/>
        </w:rPr>
      </w:pPr>
      <w:r w:rsidRPr="00E431DA">
        <w:rPr>
          <w:rFonts w:ascii="Garamond" w:hAnsi="Garamond"/>
        </w:rPr>
        <w:t>Open scrutiny of joint action  Inverse to the observable lack of communication in</w:t>
      </w:r>
      <w:r w:rsidRPr="00E431DA">
        <w:rPr>
          <w:rFonts w:ascii="Garamond" w:hAnsi="Garamond"/>
        </w:rPr>
        <w:t xml:space="preserve"> generating joint action was the observable wealth of active, unreserved scrutiny of each other’s joint action once it had transpired. Coaches and senior players predominantly drove this activity, and it was common to see these senior figures publicly scru</w:t>
      </w:r>
      <w:r w:rsidRPr="00E431DA">
        <w:rPr>
          <w:rFonts w:ascii="Garamond" w:hAnsi="Garamond"/>
        </w:rPr>
        <w:t>tinise the quality of athletes’ joint action in a way that contained no politeness or concern for the way in which the athlete under scrutiny would receive the scrutiny. But at the same time, rarely did such open scrutiny contain any trace of malice or int</w:t>
      </w:r>
      <w:r w:rsidRPr="00E431DA">
        <w:rPr>
          <w:rFonts w:ascii="Garamond" w:hAnsi="Garamond"/>
        </w:rPr>
        <w:t>ent to harm or hurt the other athlete. In situations in which the relationship was hierarchical, the scrutiny would be received without protest, and the training would continue. At times, when the act of open and public scrutiny of joint action arose betwe</w:t>
      </w:r>
      <w:r w:rsidRPr="00E431DA">
        <w:rPr>
          <w:rFonts w:ascii="Garamond" w:hAnsi="Garamond"/>
        </w:rPr>
        <w:t>en two senior athletes of similar stature, conflict would emerge.</w:t>
      </w:r>
    </w:p>
    <w:p w:rsidR="00000000" w:rsidRPr="00E431DA" w:rsidRDefault="00E431DA">
      <w:pPr>
        <w:ind w:firstLine="300"/>
        <w:rPr>
          <w:rFonts w:ascii="Garamond" w:hAnsi="Garamond"/>
        </w:rPr>
      </w:pPr>
      <w:r w:rsidRPr="00E431DA">
        <w:rPr>
          <w:rFonts w:ascii="Garamond" w:hAnsi="Garamond"/>
        </w:rPr>
        <w:t>Over the course of my ethnographic study, I drew upon my expertise as an expert observer of rugby and my knowledge of rugby in China to gradually disentangle explanations for the quality and</w:t>
      </w:r>
      <w:r w:rsidRPr="00E431DA">
        <w:rPr>
          <w:rFonts w:ascii="Garamond" w:hAnsi="Garamond"/>
        </w:rPr>
        <w:t xml:space="preserve"> structure of joint action that I encountered with the Beijing rugby team. Bearing in mind the level of technical competence within the group, I began to consider to what extent the observable comfort and ease in the lack of communication in generating joi</w:t>
      </w:r>
      <w:r w:rsidRPr="00E431DA">
        <w:rPr>
          <w:rFonts w:ascii="Garamond" w:hAnsi="Garamond"/>
        </w:rPr>
        <w:t>nt action, and the relative comfort and ease with which senior athletes and coaches criticised others’ action, could be understood as indications of a specific terrain for joint action. Was it possible that the relative dominance of a relational mode of so</w:t>
      </w:r>
      <w:r w:rsidRPr="00E431DA">
        <w:rPr>
          <w:rFonts w:ascii="Garamond" w:hAnsi="Garamond"/>
        </w:rPr>
        <w:t>cial cognition, and the porous boundaries between social identification categories of self, other, and group that this mode appears to entail, was partly responsible for the observable patterns of social interaction on and off the field?</w:t>
      </w:r>
    </w:p>
    <w:p w:rsidR="00000000" w:rsidRPr="00E431DA" w:rsidRDefault="00E431DA">
      <w:pPr>
        <w:ind w:firstLine="300"/>
        <w:rPr>
          <w:rFonts w:ascii="Garamond" w:hAnsi="Garamond"/>
        </w:rPr>
      </w:pPr>
      <w:r w:rsidRPr="00E431DA">
        <w:rPr>
          <w:rFonts w:ascii="Garamond" w:hAnsi="Garamond"/>
        </w:rPr>
        <w:t>Without strongly d</w:t>
      </w:r>
      <w:r w:rsidRPr="00E431DA">
        <w:rPr>
          <w:rFonts w:ascii="Garamond" w:hAnsi="Garamond"/>
        </w:rPr>
        <w:t>emarcated psychological boundaries between self, other, and group, there would be less attention directed towards the need to distinguish between self and other in joint action. Secondly, the lack of these same boundaries would enable open scrutiny between</w:t>
      </w:r>
      <w:r w:rsidRPr="00E431DA">
        <w:rPr>
          <w:rFonts w:ascii="Garamond" w:hAnsi="Garamond"/>
        </w:rPr>
        <w:t xml:space="preserve"> team members without the need to package this scrutiny in polite modes that serve to respect the boundaries between self and other.</w:t>
      </w:r>
    </w:p>
    <w:p w:rsidR="00000000" w:rsidRPr="00E431DA" w:rsidRDefault="00E431DA">
      <w:pPr>
        <w:pStyle w:val="Heading4"/>
        <w:widowControl/>
        <w:spacing w:before="120"/>
        <w:rPr>
          <w:rFonts w:ascii="Garamond" w:hAnsi="Garamond"/>
        </w:rPr>
      </w:pPr>
      <w:r w:rsidRPr="00E431DA">
        <w:rPr>
          <w:rFonts w:ascii="Garamond" w:hAnsi="Garamond"/>
        </w:rPr>
        <w:t>3.3.5  The benevolent authority of joint action</w:t>
      </w:r>
    </w:p>
    <w:p w:rsidR="00000000" w:rsidRPr="00E431DA" w:rsidRDefault="00E431DA">
      <w:pPr>
        <w:spacing w:before="60"/>
        <w:rPr>
          <w:rFonts w:ascii="Garamond" w:hAnsi="Garamond"/>
        </w:rPr>
      </w:pPr>
      <w:r w:rsidRPr="00E431DA">
        <w:rPr>
          <w:rFonts w:ascii="Garamond" w:hAnsi="Garamond"/>
        </w:rPr>
        <w:t xml:space="preserve">The role of the coach in directing attention and focus in joint action also demands specific analysis. In many ways the coach is the linchpin of hierarchical network of social relations in the team. When the head coach was present, each member of the team </w:t>
      </w:r>
      <w:r w:rsidRPr="00E431DA">
        <w:rPr>
          <w:rFonts w:ascii="Garamond" w:hAnsi="Garamond"/>
        </w:rPr>
        <w:t>was immediately engaged.</w:t>
      </w:r>
    </w:p>
    <w:p w:rsidR="00000000" w:rsidRPr="00E431DA" w:rsidRDefault="00E431DA">
      <w:pPr>
        <w:ind w:firstLine="300"/>
        <w:rPr>
          <w:rFonts w:ascii="Garamond" w:hAnsi="Garamond"/>
        </w:rPr>
      </w:pPr>
      <w:r w:rsidRPr="00E431DA">
        <w:rPr>
          <w:rFonts w:ascii="Garamond" w:hAnsi="Garamond"/>
        </w:rPr>
        <w:t>During my time coaching the Beijing team, I occasionally felt as thought I stepped, somewhat uncomfortably and involuntarily, into the role of authoritarian coach. For example, one day we were training in the indoor running track i</w:t>
      </w:r>
      <w:r w:rsidRPr="00E431DA">
        <w:rPr>
          <w:rFonts w:ascii="Garamond" w:hAnsi="Garamond"/>
        </w:rPr>
        <w:t>n order to avoid Beijing’s winter smog, and so I directed the athletes to practice some passing drills in the confined space. With my coach’s hat on, I soon came to concur with the senior athletes and coaches’ frustrations regarding the level of commitment</w:t>
      </w:r>
      <w:r w:rsidRPr="00E431DA">
        <w:rPr>
          <w:rFonts w:ascii="Garamond" w:hAnsi="Garamond"/>
        </w:rPr>
        <w:t xml:space="preserve"> from some of the unruly undergrads. On this particular day I ended up reacting to one unruly undergrad in particular, Fang Chao.</w:t>
      </w:r>
    </w:p>
    <w:p w:rsidR="00000000" w:rsidRPr="00E431DA" w:rsidRDefault="00E431DA">
      <w:pPr>
        <w:ind w:firstLine="300"/>
        <w:rPr>
          <w:rFonts w:ascii="Garamond" w:hAnsi="Garamond"/>
        </w:rPr>
      </w:pPr>
      <w:r w:rsidRPr="00E431DA">
        <w:rPr>
          <w:rFonts w:ascii="Garamond" w:hAnsi="Garamond"/>
        </w:rPr>
        <w:t>Fang Chao was participating in a passing drill in which he was standing in an offside position to catch the ball in front of t</w:t>
      </w:r>
      <w:r w:rsidRPr="00E431DA">
        <w:rPr>
          <w:rFonts w:ascii="Garamond" w:hAnsi="Garamond"/>
        </w:rPr>
        <w:t>he athlete passing the ball—a clear violation of one of the most basic rules of rugby (that you must pass the ball backwards, to an athlete in a position behind your own). Fang Chao, as usual, was standing with a vacant look on his face going through the m</w:t>
      </w:r>
      <w:r w:rsidRPr="00E431DA">
        <w:rPr>
          <w:rFonts w:ascii="Garamond" w:hAnsi="Garamond"/>
        </w:rPr>
        <w:t>otions of the drill without any grasp of its purpose or attention to the details (let alone the basic detail of the need to pass the ball backwards according to the basic rules of the game). I couldn’t help but call him out on it: “What the hell are you do</w:t>
      </w:r>
      <w:r w:rsidRPr="00E431DA">
        <w:rPr>
          <w:rFonts w:ascii="Garamond" w:hAnsi="Garamond"/>
        </w:rPr>
        <w:t xml:space="preserve">ing!?” (Ã¥Â¹Â²Ã¤Â»Â€Ã¤Â¹ÂˆÃ¥Â‘Â¢!?) I asked, pointing at the fact that he was in front of the athlete passing the ball. “You’re standing in front of him!” (Ã¥Â¹Â²Ã¥Â˜Â›Ã¨Â¦Â Ã§Â«Â™Ã¥ÂœÂ¨Ã¥Â¥Â¹Ã§ÂšÂ„Ã¥Â‰Â Ã©Â Â¢Ã¥Â‘Â¢Ã¯Â¼Â ) One of the more senior athletes </w:t>
      </w:r>
      <w:r w:rsidRPr="00E431DA">
        <w:rPr>
          <w:rFonts w:ascii="Garamond" w:hAnsi="Garamond"/>
        </w:rPr>
        <w:t>mumbled under his breath behind me: “He just doesn’t get it.” Ã¯Â¼ÂˆÃ¤Â»Â–Ã¤Â¸Â Ã¦Â‡Â‚Ã¯Â¼Â‰</w:t>
      </w:r>
    </w:p>
    <w:p w:rsidR="00000000" w:rsidRPr="00E431DA" w:rsidRDefault="00E431DA">
      <w:pPr>
        <w:ind w:firstLine="300"/>
        <w:rPr>
          <w:rFonts w:ascii="Garamond" w:hAnsi="Garamond"/>
        </w:rPr>
      </w:pPr>
      <w:r w:rsidRPr="00E431DA">
        <w:rPr>
          <w:rFonts w:ascii="Garamond" w:hAnsi="Garamond"/>
        </w:rPr>
        <w:t>Coincidently I had scheduled a semi-strucured interview Fang Chao the following day. When I asked him if he ever feels social guilt or dissonance, he responded, ci</w:t>
      </w:r>
      <w:r w:rsidRPr="00E431DA">
        <w:rPr>
          <w:rFonts w:ascii="Garamond" w:hAnsi="Garamond"/>
        </w:rPr>
        <w:t>ting our interaction at training the day before.</w:t>
      </w:r>
    </w:p>
    <w:p w:rsidR="00000000" w:rsidRPr="00E431DA" w:rsidRDefault="00E431DA">
      <w:pPr>
        <w:spacing w:before="60"/>
        <w:ind w:left="512" w:right="512" w:firstLine="300"/>
        <w:rPr>
          <w:rFonts w:ascii="Garamond" w:hAnsi="Garamond"/>
        </w:rPr>
      </w:pPr>
      <w:r w:rsidRPr="00E431DA">
        <w:rPr>
          <w:rFonts w:ascii="Garamond" w:hAnsi="Garamond"/>
        </w:rPr>
        <w:t xml:space="preserve">FC: I feel as though I feel social guilt everyday! </w:t>
      </w:r>
    </w:p>
    <w:p w:rsidR="00000000" w:rsidRPr="00E431DA" w:rsidRDefault="00E431DA">
      <w:pPr>
        <w:ind w:left="512" w:right="512"/>
        <w:rPr>
          <w:rFonts w:ascii="Garamond" w:hAnsi="Garamond"/>
        </w:rPr>
      </w:pPr>
      <w:r w:rsidRPr="00E431DA">
        <w:rPr>
          <w:rFonts w:ascii="Garamond" w:hAnsi="Garamond"/>
        </w:rPr>
        <w:t xml:space="preserve">JT: What about yesterday, for example? </w:t>
      </w:r>
    </w:p>
    <w:p w:rsidR="00000000" w:rsidRPr="00E431DA" w:rsidRDefault="00E431DA">
      <w:pPr>
        <w:ind w:left="512" w:right="512"/>
        <w:rPr>
          <w:rFonts w:ascii="Garamond" w:hAnsi="Garamond"/>
        </w:rPr>
      </w:pPr>
      <w:r w:rsidRPr="00E431DA">
        <w:rPr>
          <w:rFonts w:ascii="Garamond" w:hAnsi="Garamond"/>
        </w:rPr>
        <w:t>FC: Yesterday I was dazed, because I felt that few days of training had been very tiring, so I couldn’t concentrate</w:t>
      </w:r>
      <w:r w:rsidRPr="00E431DA">
        <w:rPr>
          <w:rFonts w:ascii="Garamond" w:hAnsi="Garamond"/>
        </w:rPr>
        <w:t>...but I was actually very happy (that you called me out), when you yell at me I think that next time I will at least react better. The main thing is that when I can’t do something to the level that the coach requests, I feel very uncomfortable. I will rem</w:t>
      </w:r>
      <w:r w:rsidRPr="00E431DA">
        <w:rPr>
          <w:rFonts w:ascii="Garamond" w:hAnsi="Garamond"/>
        </w:rPr>
        <w:t xml:space="preserve">ember for next time, though. I might not change immediately after the first time I get pulled up, but I will change, little by little... </w:t>
      </w:r>
    </w:p>
    <w:p w:rsidR="00000000" w:rsidRPr="00E431DA" w:rsidRDefault="00E431DA">
      <w:pPr>
        <w:ind w:left="512" w:right="512"/>
        <w:rPr>
          <w:rFonts w:ascii="Garamond" w:hAnsi="Garamond"/>
        </w:rPr>
      </w:pPr>
    </w:p>
    <w:p w:rsidR="00000000" w:rsidRPr="00E431DA" w:rsidRDefault="00E431DA">
      <w:pPr>
        <w:spacing w:before="120"/>
        <w:ind w:left="512" w:right="512" w:firstLine="300"/>
        <w:rPr>
          <w:rFonts w:ascii="Garamond" w:hAnsi="Garamond"/>
        </w:rPr>
      </w:pPr>
      <w:r w:rsidRPr="00E431DA">
        <w:rPr>
          <w:rFonts w:ascii="Garamond" w:hAnsi="Garamond"/>
        </w:rPr>
        <w:t xml:space="preserve">FC: Ã¦ÂˆÂ‘Ã¦Â„ÂŸÃ¨Â§Â‰Ã¦ÂˆÂ‘Ã¦Â¯Â Ã¥Â¤Â©Ã§Â»ÂƒÃ¥Â¾Â—Ã¥Â¾ÂˆÃ¥Â†Â…Ã§Â–Âš! </w:t>
      </w:r>
    </w:p>
    <w:p w:rsidR="00000000" w:rsidRPr="00E431DA" w:rsidRDefault="00E431DA">
      <w:pPr>
        <w:ind w:left="512" w:right="512"/>
        <w:rPr>
          <w:rFonts w:ascii="Garamond" w:hAnsi="Garamond"/>
        </w:rPr>
      </w:pPr>
      <w:r w:rsidRPr="00E431DA">
        <w:rPr>
          <w:rFonts w:ascii="Garamond" w:hAnsi="Garamond"/>
        </w:rPr>
        <w:t>JT: Ã¦Â¯Â”Ã¥Â¦Â‚Ã¦Â˜Â¨Ã¥Â¤Â©Ã¯Â¼ÂŸÃ¦Â˜Â¨Ã¥Â¤</w:t>
      </w:r>
      <w:r w:rsidRPr="00E431DA">
        <w:rPr>
          <w:rFonts w:ascii="Garamond" w:hAnsi="Garamond"/>
        </w:rPr>
        <w:t xml:space="preserve">Â©Ã¦ÂˆÂ‘Ã©ÂªÂ‚Ã¤Â½Â Ã§ÂšÂ„Ã¦Â—Â¶Ã¥Â€Â™Ã¤Â¹Âˆ? </w:t>
      </w:r>
    </w:p>
    <w:p w:rsidR="00000000" w:rsidRPr="00E431DA" w:rsidRDefault="00E431DA">
      <w:pPr>
        <w:ind w:left="512" w:right="512"/>
        <w:rPr>
          <w:rFonts w:ascii="Garamond" w:hAnsi="Garamond"/>
        </w:rPr>
      </w:pPr>
      <w:r w:rsidRPr="00E431DA">
        <w:rPr>
          <w:rFonts w:ascii="Garamond" w:hAnsi="Garamond"/>
        </w:rPr>
        <w:t>FC: Ã¥Â½Â“Ã¦Â—Â¶Ã¦ÂˆÂ‘Ã¦Â„Â£Ã§Â¥Â</w:t>
      </w:r>
      <w:r w:rsidRPr="00E431DA">
        <w:rPr>
          <w:rFonts w:ascii="Noteworthy Light" w:hAnsi="Noteworthy Light" w:cs="Noteworthy Light"/>
        </w:rPr>
        <w:t>ž</w:t>
      </w:r>
      <w:r w:rsidRPr="00E431DA">
        <w:rPr>
          <w:rFonts w:ascii="Garamond" w:hAnsi="Garamond"/>
        </w:rPr>
        <w:t>Ã¥Â„Â¿Ã¤ÂºÂ†Ã¯Â¼ÂŒ Ã¥Â›Â Ã¤Â¸ÂºÃ¦ÂˆÂ‘Ã¨Â§Â‰Ã¥Â¾Â—Ã¨Â¿Â™Ã¤Â¸Â¤Ã¥Â¤Â©Ã¨Â®Â­Ã§Â»ÂƒÃ¦Â¯Â”Ã¨Â¾ÂƒÃ§Â´Â¯Ã¯Â¼ÂŒÃ¦Â³Â¨Ã¦Â„Â Ã¥ÂŠÂ›Ã©Â›Â†Ã¤Â¸Â­Ã¤Â¸Â Ã¨ÂµÂ·Ã¦Â Â¥...Ã¥Â…Â¶Ã¥Â®Â</w:t>
      </w:r>
      <w:r w:rsidRPr="00E431DA">
        <w:rPr>
          <w:rFonts w:ascii="Noteworthy Light" w:hAnsi="Noteworthy Light" w:cs="Noteworthy Light"/>
        </w:rPr>
        <w:t>ž</w:t>
      </w:r>
      <w:r w:rsidRPr="00E431DA">
        <w:rPr>
          <w:rFonts w:ascii="Garamond" w:hAnsi="Garamond"/>
        </w:rPr>
        <w:t>Ã¦ÂˆÂ‘Ã§Â</w:t>
      </w:r>
      <w:r w:rsidRPr="00E431DA">
        <w:rPr>
          <w:rFonts w:ascii="Garamond" w:hAnsi="Garamond"/>
        </w:rPr>
        <w:t>‰Â¹Ã¥ÂˆÂ«Ã©Â«Â˜Ã¥Â…Â´Ã¯Â¼ÂŒÃ¦Â‚Â¨Ã©ÂªÂ‚Ã¦ÂˆÂ‘Ã¦ÂˆÂ‘Ã¥Â°Â±Ã¨Â§Â‰Ã¥Â¾Â—Ã¤Â¸Â‹Ã¦Â¬Â¡Ã¨ÂµÂ°Ã§Â¥Â</w:t>
      </w:r>
      <w:r w:rsidRPr="00E431DA">
        <w:rPr>
          <w:rFonts w:ascii="Noteworthy Light" w:hAnsi="Noteworthy Light" w:cs="Noteworthy Light"/>
        </w:rPr>
        <w:t>ž</w:t>
      </w:r>
      <w:r w:rsidRPr="00E431DA">
        <w:rPr>
          <w:rFonts w:ascii="Garamond" w:hAnsi="Garamond"/>
        </w:rPr>
        <w:t>Ã§Â«Â‹Ã©Â©Â¬Ã¤Â¼ÂšÃ¥Â Â Ã¥ÂºÂ”Ã¨Â¿Â‡Ã¦Â Â¥Ã£Â€Â‚Ã¤Â¸Â»Ã¨Â¦Â Ã¦Â˜Â¯Ã¦ÂˆÂ‘Ã¨Â‡ÂªÃ¥Â·Â±Ã¥Â ÂšÃ¤Â¸Â Ã¥ÂˆÂ°Ã¦Â•Â™Ã§Â»ÂƒÃ¨Â¯Â´Ã§ÂšÂ„Ã¨Â¦Â Ã¦Â±Â‚Ã¯Â¼ÂŒÃ¤Â¼ÂšÃ¦Â„ÂŸÃ¨Â§Â‰Ã</w:t>
      </w:r>
      <w:r w:rsidRPr="00E431DA">
        <w:rPr>
          <w:rFonts w:ascii="Garamond" w:hAnsi="Garamond"/>
        </w:rPr>
        <w:t xml:space="preserve">¤Â¸Â Ã¨ÂˆÂ’Ã¦ÂœÂ ...Ã¦ÂˆÂ‘Ã¤Â¼ÂšÃ¨Â®Â°Ã¤Â½Â Ã¤Â¸Â‹Ã¦Â¬Â¡Ã¯Â¼ÂŒÃ¦Â¯Â”Ã¥Â¦Â‚Ã¤Â½Â Ã§Â¬Â¬Ã¤Â¸Â€Ã¦Â¬Â¡Ã¨Â¯Â´Ã¦ÂˆÂ‘Ã¥Â ÂšÃ¥Â¾Â—Ã¤Â¸Â Ã¥Â¥Â½Ã¯Â¼ÂŒÃ¥Â Â¯Ã¨ÂƒÂ½Ã¤Â¸Â€Ã¦Â¬Â¡Ã¦Â”Â¹Ã¤Â¸Â Ã¥Â¥Â½Ã¯Â¼ÂŒÃ¤Â¸Â€Ã§Â‚Â¹Ã¤Â¸Â€Ã§Â‚Â¹Ã¤Â¼ÂšÃ¦Â”Â¹Ã¥Â¥Â½. </w:t>
      </w:r>
    </w:p>
    <w:p w:rsidR="00000000" w:rsidRPr="00E431DA" w:rsidRDefault="00E431DA">
      <w:pPr>
        <w:spacing w:before="60"/>
        <w:ind w:firstLine="300"/>
        <w:rPr>
          <w:rFonts w:ascii="Garamond" w:hAnsi="Garamond"/>
        </w:rPr>
      </w:pPr>
      <w:r w:rsidRPr="00E431DA">
        <w:rPr>
          <w:rFonts w:ascii="Garamond" w:hAnsi="Garamond"/>
        </w:rPr>
        <w:t>These interchanges with</w:t>
      </w:r>
      <w:r w:rsidRPr="00E431DA">
        <w:rPr>
          <w:rFonts w:ascii="Garamond" w:hAnsi="Garamond"/>
        </w:rPr>
        <w:t xml:space="preserve"> Fang could be taken as evidence to suggest that it is explicitly understood that the coach’s role is to direct attention of athletes in joint action, and that without a coach or senior athlete performing this role, the attention and focus is not necessari</w:t>
      </w:r>
      <w:r w:rsidRPr="00E431DA">
        <w:rPr>
          <w:rFonts w:ascii="Garamond" w:hAnsi="Garamond"/>
        </w:rPr>
        <w:t>ly self-sustained. At the very least, it is clear that the coach plays a central coordinating role in many joint action contexts particular to rugby, and rugby in China more particularly.</w:t>
      </w:r>
    </w:p>
    <w:p w:rsidR="00000000" w:rsidRPr="00E431DA" w:rsidRDefault="00E431DA">
      <w:pPr>
        <w:ind w:firstLine="300"/>
        <w:rPr>
          <w:rFonts w:ascii="Garamond" w:hAnsi="Garamond"/>
        </w:rPr>
      </w:pPr>
      <w:r w:rsidRPr="00E431DA">
        <w:rPr>
          <w:rFonts w:ascii="Garamond" w:hAnsi="Garamond"/>
        </w:rPr>
        <w:t xml:space="preserve">My interview with senior athlete Lu Peng contained an exchange that </w:t>
      </w:r>
      <w:r w:rsidRPr="00E431DA">
        <w:rPr>
          <w:rFonts w:ascii="Garamond" w:hAnsi="Garamond"/>
        </w:rPr>
        <w:t xml:space="preserve">powerfully summarises the agency of the coach in directing beavhiour in joint action. At one point in the interview, we arrived at the conversation of the role of the coach in the team, particularly the idea that if athletes relied too much on the coach’s </w:t>
      </w:r>
      <w:r w:rsidRPr="00E431DA">
        <w:rPr>
          <w:rFonts w:ascii="Garamond" w:hAnsi="Garamond"/>
        </w:rPr>
        <w:t>direction it could be a detriment to team performance in joint action. Lu reminisced on his time at CAU under the coaching of old Boss of the Beijing team and Chinese rugby, Zheng Hongjun.</w:t>
      </w:r>
    </w:p>
    <w:p w:rsidR="00000000" w:rsidRPr="00E431DA" w:rsidRDefault="00E431DA">
      <w:pPr>
        <w:spacing w:before="60"/>
        <w:ind w:left="512" w:right="512" w:firstLine="300"/>
        <w:rPr>
          <w:rFonts w:ascii="Garamond" w:hAnsi="Garamond"/>
        </w:rPr>
      </w:pPr>
      <w:r w:rsidRPr="00E431DA">
        <w:rPr>
          <w:rFonts w:ascii="Garamond" w:hAnsi="Garamond"/>
        </w:rPr>
        <w:t>...one mistake or a bad decision, say if you didn’t pass the ball w</w:t>
      </w:r>
      <w:r w:rsidRPr="00E431DA">
        <w:rPr>
          <w:rFonts w:ascii="Garamond" w:hAnsi="Garamond"/>
        </w:rPr>
        <w:t>hen you should have, then you’d be taken off. It doesn’t matter how well you played before that, one basic mistake, for example, you were under a lot of pressure and you didn’t judge the play properly, and you didn’t pass the ball, but instead you took the</w:t>
      </w:r>
      <w:r w:rsidRPr="00E431DA">
        <w:rPr>
          <w:rFonts w:ascii="Garamond" w:hAnsi="Garamond"/>
        </w:rPr>
        <w:t xml:space="preserve"> ball forward, maintained possession...I don’t think its such a big issue. Its not like we’re talking about that type of situation where there is an obvious two-on-one scoring opportunity and you didn’t pass the ball (to the open player)... But he (Zheng) </w:t>
      </w:r>
      <w:r w:rsidRPr="00E431DA">
        <w:rPr>
          <w:rFonts w:ascii="Garamond" w:hAnsi="Garamond"/>
        </w:rPr>
        <w:t>won’t accept it. If you don’t pass the ball (in that situation) he will yell at you, the pressure is extreme. So we became very careful when we played, which developed a terrible habit, which was when—“baang!”—you dropped the ball. When we made a mistake l</w:t>
      </w:r>
      <w:r w:rsidRPr="00E431DA">
        <w:rPr>
          <w:rFonts w:ascii="Garamond" w:hAnsi="Garamond"/>
        </w:rPr>
        <w:t xml:space="preserve">ike that, we obviously knew ourselves that we had made a mistake. But we’d still look to the coach first (so that he could confirm it for us)!! </w:t>
      </w:r>
    </w:p>
    <w:p w:rsidR="00000000" w:rsidRPr="00E431DA" w:rsidRDefault="00E431DA">
      <w:pPr>
        <w:spacing w:before="120"/>
        <w:ind w:left="512" w:right="512" w:firstLine="300"/>
        <w:rPr>
          <w:rFonts w:ascii="Garamond" w:hAnsi="Garamond"/>
        </w:rPr>
      </w:pPr>
      <w:r w:rsidRPr="00E431DA">
        <w:rPr>
          <w:rFonts w:ascii="Garamond" w:hAnsi="Garamond"/>
        </w:rPr>
        <w:t>...Ã¤Â¸Â€Ã§Â‚Â¹Ã¥Â¤Â±Ã¨Â¯Â¯Ã¦ÂˆÂ–Ã¨Â€Â…Ã¥ÂˆÂ¤Ã¦Â–Â­Ã¤Â¸Â Ã¥Â¥Â½Ã¤Â¸Â Ã¤Â¼Â Ã§Â ÂƒÃ¥Â°Â±Ã¤Â¸Â‹Ã¦Â Â¥Ã¯Â¼ÂŒÃ¤Â½Â </w:t>
      </w:r>
      <w:r w:rsidRPr="00E431DA">
        <w:rPr>
          <w:rFonts w:ascii="Garamond" w:hAnsi="Garamond"/>
        </w:rPr>
        <w:t>Ã¤Â»Â¥Ã¥Â‰Â Ã¦Â‰Â“Ã§ÂšÂ„Ã¥Â†Â Ã¥Â¥Â½Ã¯Â¼ÂŒÃ¤Â¸Â€Ã¤Â¸ÂªÃ§Â®Â€Ã¥Â Â•Ã§ÂšÂ„Ã¥Â¤Â±Ã¨Â¯Â¯Ã¯Â¼ÂŒÃ¦Â¯Â”Ã¥Â¦Â‚Ã¨Â¯Â´Ã¨Â¿Â™Ã¤Â¸ÂªÃ§Â ÂƒÃ¥Â</w:t>
      </w:r>
      <w:r w:rsidRPr="00E431DA">
        <w:rPr>
          <w:rFonts w:ascii="Noteworthy Light" w:hAnsi="Noteworthy Light" w:cs="Noteworthy Light"/>
        </w:rPr>
        <w:t>Ž</w:t>
      </w:r>
      <w:r w:rsidRPr="00E431DA">
        <w:rPr>
          <w:rFonts w:ascii="Garamond" w:hAnsi="Garamond"/>
        </w:rPr>
        <w:t>Â‹Ã¥ÂŠÂ›Ã¥Â¾ÂˆÃ¥Â¤Â§Ã£Â€Â‚Ã¤Â½Â Ã¥ÂœÂ¨Ã¥ÂœÂºÃ¤Â¸ÂŠÃ¤Â½Â Ã§Â¾Â</w:t>
      </w:r>
      <w:r w:rsidRPr="00E431DA">
        <w:rPr>
          <w:rFonts w:ascii="Noteworthy Light" w:hAnsi="Noteworthy Light" w:cs="Noteworthy Light"/>
        </w:rPr>
        <w:t>Ž</w:t>
      </w:r>
      <w:r w:rsidRPr="00E431DA">
        <w:rPr>
          <w:rFonts w:ascii="Garamond" w:hAnsi="Garamond"/>
        </w:rPr>
        <w:t>Ã¥ÂˆÂ¤Ã¦Â–Â­Ã¥Â¥Â½Ã¯Â¼ÂŒÃ§Â„Â¶Ã¥Â Â</w:t>
      </w:r>
      <w:r w:rsidRPr="00E431DA">
        <w:rPr>
          <w:rFonts w:ascii="Noteworthy Light" w:hAnsi="Noteworthy Light" w:cs="Noteworthy Light"/>
        </w:rPr>
        <w:t>Ž</w:t>
      </w:r>
      <w:r w:rsidRPr="00E431DA">
        <w:rPr>
          <w:rFonts w:ascii="Garamond" w:hAnsi="Garamond"/>
        </w:rPr>
        <w:t>Ã¤Â½Â Ã¦Â²Â¡Ã¤Â¼Â Ã¯Â¼ÂŒÃ¤Â½</w:t>
      </w:r>
      <w:r w:rsidRPr="00E431DA">
        <w:rPr>
          <w:rFonts w:ascii="Garamond" w:hAnsi="Garamond"/>
        </w:rPr>
        <w:t>Â†Ã¦Â˜Â¯Ã¨Â¯Â´Ã¦ÂˆÂ‘Ã¥Â Â¯Ã¤Â»Â¥Ã¥Â Â‘Ã¥Â‰Â Ã¯Â¼ÂŒÃ¤Â¿Â Ã§Â•Â™Ã§Â ÂƒÃ¦Â ÂƒÃ¯Â¼ÂŒÃ¦ÂˆÂ‘Ã¨Â§Â‰Ã¥Â¾Â—Ã©Â—Â®Ã©Â¢Â˜Ã¤Â¸Â Ã¦Â˜Â¯Ã¥Â¤ÂªÃ¥Â¤Â§Ã£Â€Â‚ Ã¤Â»Â–Ã¥Â¹Â¶Ã¤Â¸Â Ã¦Â˜Â¯Ã¨Â¯Â´Ã¦ÂƒÂ³Ã©Â‚Â£Ã§Â§Â Ã¥Â¾ÂˆÃ¦Â˜Â</w:t>
      </w:r>
      <w:r w:rsidRPr="00E431DA">
        <w:rPr>
          <w:rFonts w:ascii="Noteworthy Light" w:hAnsi="Noteworthy Light" w:cs="Noteworthy Light"/>
        </w:rPr>
        <w:t>Ž</w:t>
      </w:r>
      <w:r w:rsidRPr="00E431DA">
        <w:rPr>
          <w:rFonts w:ascii="Garamond" w:hAnsi="Garamond"/>
        </w:rPr>
        <w:t>Ã¦Â˜Â¾Ã§ÂšÂ„Ã¤ÂºÂŒÃ¦Â‰Â“Ã¤Â¸Â€Ã¦ÂœÂºÃ¤Â¼ÂšÃ¦ÂˆÂ‘Ã¤Â¸Â Ã</w:t>
      </w:r>
      <w:r w:rsidRPr="00E431DA">
        <w:rPr>
          <w:rFonts w:ascii="Garamond" w:hAnsi="Garamond"/>
        </w:rPr>
        <w:t>¤Â¼Â ... Ã¤Â½Â†Ã¦Â˜Â¯Ã¤Â»Â–Ã¤Â¸Â Ã¨Â¡ÂŒÃ¯Â¼ÂŒÃ¤Â¸Â Ã¤Â¼Â Ã§Â ÂƒÃ¥Â°Â±Ã©ÂªÂ‚Ã¤Â½Â Ã¯Â¼ÂŒÃ¥Â</w:t>
      </w:r>
      <w:r w:rsidRPr="00E431DA">
        <w:rPr>
          <w:rFonts w:ascii="Noteworthy Light" w:hAnsi="Noteworthy Light" w:cs="Noteworthy Light"/>
        </w:rPr>
        <w:t>Ž</w:t>
      </w:r>
      <w:r w:rsidRPr="00E431DA">
        <w:rPr>
          <w:rFonts w:ascii="Garamond" w:hAnsi="Garamond"/>
        </w:rPr>
        <w:t>Â‹Ã¥ÂŠÂ›Ã©Â Â</w:t>
      </w:r>
      <w:r w:rsidRPr="00E431DA">
        <w:rPr>
          <w:rFonts w:ascii="Noteworthy Light" w:hAnsi="Noteworthy Light" w:cs="Noteworthy Light"/>
        </w:rPr>
        <w:t>ž</w:t>
      </w:r>
      <w:r w:rsidRPr="00E431DA">
        <w:rPr>
          <w:rFonts w:ascii="Garamond" w:hAnsi="Garamond"/>
        </w:rPr>
        <w:t>Ã¥Â¸Â¸Ã¥Â¤Â§, Ã¦ÂˆÂ‘Ã¤Â»Â¬Ã¦Â‰Â“Ã§Â ÂƒÃ§ÂšÂ„Ã¦Â—Â¶Ã¥Â€Â™Ã¥ÂˆÂ Ã¤Â¼Â Ã¥Â°Â Ã¥Â¿ÂƒÃ£Â€Â‚Ã¦ÂœÂ€Ã¥Â Â</w:t>
      </w:r>
      <w:r w:rsidRPr="00E431DA">
        <w:rPr>
          <w:rFonts w:ascii="Noteworthy Light" w:hAnsi="Noteworthy Light" w:cs="Noteworthy Light"/>
        </w:rPr>
        <w:t>Ž</w:t>
      </w:r>
      <w:r w:rsidRPr="00E431DA">
        <w:rPr>
          <w:rFonts w:ascii="Garamond" w:hAnsi="Garamond"/>
        </w:rPr>
        <w:t>Ã©Â»Â‘Ã§ÂšÂ„Ã¤Â»Â€Ã¤Â¹ÂˆÃ¤Â¹Â Ã¦ÂƒÂ¯Ã¯Â¼ÂšÃ¢Â€ÂœÃ¥Â‘Â</w:t>
      </w:r>
      <w:r w:rsidRPr="00E431DA">
        <w:rPr>
          <w:rFonts w:ascii="Garamond" w:hAnsi="Garamond"/>
        </w:rPr>
        <w:t>—Ã¥Â„Â¿Ã¢Â€Â Ã¯Â¼ÂˆÃ¦Â</w:t>
      </w:r>
      <w:r w:rsidRPr="00E431DA">
        <w:rPr>
          <w:rFonts w:ascii="Noteworthy Light" w:hAnsi="Noteworthy Light" w:cs="Noteworthy Light"/>
        </w:rPr>
        <w:t>Ž</w:t>
      </w:r>
      <w:r w:rsidRPr="00E431DA">
        <w:rPr>
          <w:rFonts w:ascii="Garamond" w:hAnsi="Garamond"/>
        </w:rPr>
        <w:t xml:space="preserve">Â‰Ã§Â ÂƒÃ¯Â¼Â‰Ã£Â€Â‚Ã£Â€Â‚Ã£Â€Â‚ Ã¦ÂˆÂ‘Ã¤Â»Â¬Ã¤Â¸Â€Ã¥Â¤Â±Ã¨Â¯Â¯Ã¤ÂºÂ†Ã¨Â‡ÂªÃ¥Â·Â±Ã¤Â¹ÂŸÃ§ÂŸÂ¥Ã©Â Â“Ã¥Â¤Â±Ã¨Â¯Â¯Ã£Â€Â‚Ã¥Â…ÂˆÃ§ÂœÂ‹Ã¦Â•Â™Ã§Â»ÂƒÃ¯Â¼Â  </w:t>
      </w:r>
    </w:p>
    <w:p w:rsidR="00000000" w:rsidRPr="00E431DA" w:rsidRDefault="00E431DA">
      <w:pPr>
        <w:pStyle w:val="Heading4"/>
        <w:widowControl/>
        <w:spacing w:before="180"/>
        <w:rPr>
          <w:rFonts w:ascii="Garamond" w:hAnsi="Garamond"/>
        </w:rPr>
      </w:pPr>
      <w:bookmarkStart w:id="5" w:name="BMsect_savingFaceJointAction"/>
      <w:r w:rsidRPr="00E431DA">
        <w:rPr>
          <w:rFonts w:ascii="Garamond" w:hAnsi="Garamond"/>
        </w:rPr>
        <w:t>3.3.6</w:t>
      </w:r>
      <w:bookmarkEnd w:id="5"/>
      <w:r w:rsidRPr="00E431DA">
        <w:rPr>
          <w:rFonts w:ascii="Garamond" w:hAnsi="Garamond"/>
        </w:rPr>
        <w:t xml:space="preserve">  The art of saving fac</w:t>
      </w:r>
      <w:r w:rsidRPr="00E431DA">
        <w:rPr>
          <w:rFonts w:ascii="Garamond" w:hAnsi="Garamond"/>
        </w:rPr>
        <w:t>e in joint action</w:t>
      </w:r>
    </w:p>
    <w:p w:rsidR="00000000" w:rsidRPr="00E431DA" w:rsidRDefault="00E431DA">
      <w:pPr>
        <w:spacing w:before="60"/>
        <w:rPr>
          <w:rFonts w:ascii="Garamond" w:hAnsi="Garamond"/>
        </w:rPr>
      </w:pPr>
      <w:r w:rsidRPr="00E431DA">
        <w:rPr>
          <w:rFonts w:ascii="Garamond" w:hAnsi="Garamond"/>
        </w:rPr>
        <w:t>On the face of it, a social cognitive system whose defining tendencies were a 1) relative lack of active communication during joint action, and 2) a relative excess of scrutiny of individuals following joint action could be susceptible to</w:t>
      </w:r>
      <w:r w:rsidRPr="00E431DA">
        <w:rPr>
          <w:rFonts w:ascii="Garamond" w:hAnsi="Garamond"/>
        </w:rPr>
        <w:t xml:space="preserve"> chaos. In such a system, disorder could conceivably result from either insufficient explicit information transfer between co-actors, or alternatively through unmitigated flows of criticism serving to reduce co-actor’s motivation for joint action.</w:t>
      </w:r>
    </w:p>
    <w:p w:rsidR="00000000" w:rsidRPr="00E431DA" w:rsidRDefault="00E431DA">
      <w:pPr>
        <w:ind w:firstLine="300"/>
        <w:rPr>
          <w:rFonts w:ascii="Garamond" w:hAnsi="Garamond"/>
        </w:rPr>
      </w:pPr>
      <w:r w:rsidRPr="00E431DA">
        <w:rPr>
          <w:rFonts w:ascii="Garamond" w:hAnsi="Garamond"/>
        </w:rPr>
        <w:t>My ethno</w:t>
      </w:r>
      <w:r w:rsidRPr="00E431DA">
        <w:rPr>
          <w:rFonts w:ascii="Garamond" w:hAnsi="Garamond"/>
        </w:rPr>
        <w:t>graphic observations suggested that senior athletes and coaches appeared capable of acting in ways that placed sufficient constraints on both tendencies. First, by offering explicit top-down direction and models of joint action that could be emulated by ju</w:t>
      </w:r>
      <w:r w:rsidRPr="00E431DA">
        <w:rPr>
          <w:rFonts w:ascii="Garamond" w:hAnsi="Garamond"/>
        </w:rPr>
        <w:t>nior athletes, coaches and senior athletes were able to mitigate the risk that habitual lack of active communication in joint action could lead to poor quality performance. Second, senior athletes and coaches sought to regulate the direction in which scrut</w:t>
      </w:r>
      <w:r w:rsidRPr="00E431DA">
        <w:rPr>
          <w:rFonts w:ascii="Garamond" w:hAnsi="Garamond"/>
        </w:rPr>
        <w:t>iny of joint action flowed. By limiting the direction in which open scrutiny of joint action flowed (i.e., predominantly top-down), coaches and athletes ensured that criticism did not explicitly threaten the integrity and authority of the producers of mode</w:t>
      </w:r>
      <w:r w:rsidRPr="00E431DA">
        <w:rPr>
          <w:rFonts w:ascii="Garamond" w:hAnsi="Garamond"/>
        </w:rPr>
        <w:t>ls of joint action above.</w:t>
      </w:r>
    </w:p>
    <w:p w:rsidR="00000000" w:rsidRPr="00E431DA" w:rsidRDefault="00E431DA">
      <w:pPr>
        <w:ind w:firstLine="300"/>
        <w:rPr>
          <w:rFonts w:ascii="Garamond" w:hAnsi="Garamond"/>
        </w:rPr>
      </w:pPr>
      <w:r w:rsidRPr="00E431DA">
        <w:rPr>
          <w:rFonts w:ascii="Garamond" w:hAnsi="Garamond"/>
        </w:rPr>
        <w:t>A few examples shed light on these mutually reinforcing dynamics.</w:t>
      </w:r>
    </w:p>
    <w:p w:rsidR="00000000" w:rsidRPr="00E431DA" w:rsidRDefault="00E431DA">
      <w:pPr>
        <w:ind w:firstLine="300"/>
        <w:rPr>
          <w:rFonts w:ascii="Garamond" w:hAnsi="Garamond"/>
        </w:rPr>
      </w:pPr>
      <w:r w:rsidRPr="00E431DA">
        <w:rPr>
          <w:rFonts w:ascii="Garamond" w:hAnsi="Garamond"/>
        </w:rPr>
        <w:t>The first example involves the importance of senior athletes to “save face” during open scrutiny of action. I was sitting in the canteen with a small group of senio</w:t>
      </w:r>
      <w:r w:rsidRPr="00E431DA">
        <w:rPr>
          <w:rFonts w:ascii="Garamond" w:hAnsi="Garamond"/>
        </w:rPr>
        <w:t xml:space="preserve">r athletes and Coach Shi after we had all finished eating. Senior player Lu, one of the most talkative at dinner conversations—usually about the intricacies of computer games (such as League of Legends----was on this occaision driving a conversation about </w:t>
      </w:r>
      <w:r w:rsidRPr="00E431DA">
        <w:rPr>
          <w:rFonts w:ascii="Garamond" w:hAnsi="Garamond"/>
        </w:rPr>
        <w:t>the technical abilities of certain Chinese rugby players known to the group at the table. Just as I had observed on the training field, there was in my eyes a distinct openness of discussion about the idiosyncrasies, strengths, and deficiencies of athletes</w:t>
      </w:r>
      <w:r w:rsidRPr="00E431DA">
        <w:rPr>
          <w:rFonts w:ascii="Garamond" w:hAnsi="Garamond"/>
        </w:rPr>
        <w:t>, some of whom were former Beijing athletes, others were athletes from other provinces. Former Beijing athlete Wang Shengshi, for example, received general mild acclaim for his physical physique, strength, and speed; while also being heavily scrutinised fo</w:t>
      </w:r>
      <w:r w:rsidRPr="00E431DA">
        <w:rPr>
          <w:rFonts w:ascii="Garamond" w:hAnsi="Garamond"/>
        </w:rPr>
        <w:t>r his deficiencies in rugby’s game play. I commonly found myself in conversations with Chinese rugby coaches, athletes and enthusiasts about an athlete’s quantifiable attributes such as height, weight, and non-rugby attributes (bench press, squat, 100m spr</w:t>
      </w:r>
      <w:r w:rsidRPr="00E431DA">
        <w:rPr>
          <w:rFonts w:ascii="Garamond" w:hAnsi="Garamond"/>
        </w:rPr>
        <w:t>int)—attributes I personally spent very little energy on when making generating an opinion or impression about a player.</w:t>
      </w:r>
    </w:p>
    <w:p w:rsidR="00000000" w:rsidRPr="00E431DA" w:rsidRDefault="00E431DA">
      <w:pPr>
        <w:ind w:firstLine="300"/>
        <w:rPr>
          <w:rFonts w:ascii="Garamond" w:hAnsi="Garamond"/>
        </w:rPr>
      </w:pPr>
      <w:r w:rsidRPr="00E431DA">
        <w:rPr>
          <w:rFonts w:ascii="Garamond" w:hAnsi="Garamond"/>
        </w:rPr>
        <w:t>Eventually the discussion shifted to a direct and open discussion of Lu Zhongsheng, or “Big Mouth Monkey” (Ã¥Â¤Â§Ã¥Â˜Â´Ã§ÂŒÂ´) as he wa</w:t>
      </w:r>
      <w:r w:rsidRPr="00E431DA">
        <w:rPr>
          <w:rFonts w:ascii="Garamond" w:hAnsi="Garamond"/>
        </w:rPr>
        <w:t xml:space="preserve">s affectionately nicknamed owing to his gregarious and cheeky personality and his big mouth. Big Mouth was an example of an athlete—who had transitioned from athletics to rugby during 2010-2013—who had extremely attractive physical and athletic attributes </w:t>
      </w:r>
      <w:r w:rsidRPr="00E431DA">
        <w:rPr>
          <w:rFonts w:ascii="Garamond" w:hAnsi="Garamond"/>
        </w:rPr>
        <w:t>(height, weight, strength, speed), but who had yet to mature in his grasp of rugby-specific technical skills and intelligence during game-play. Lu continued to drive the conversation, drawing attention to Big Mouth’s inability to catch the rugby ball follo</w:t>
      </w:r>
      <w:r w:rsidRPr="00E431DA">
        <w:rPr>
          <w:rFonts w:ascii="Garamond" w:hAnsi="Garamond"/>
        </w:rPr>
        <w:t xml:space="preserve">wing a kick off by the opposition. “If you ought to train anything as a Forward, it should be catching kick offs.” The tone of the conversation driven by Lu was direct and critical, but appeared to me neither malicious towards Big Mouth, nor was it polite </w:t>
      </w:r>
      <w:r w:rsidRPr="00E431DA">
        <w:rPr>
          <w:rFonts w:ascii="Garamond" w:hAnsi="Garamond"/>
        </w:rPr>
        <w:t>or accommodating in regards to his technical deficiencies. Importantly, the development and flow of the conversation was underwritten by Lu’s authority as senior athlete. Never did I witness a public conversation at mealtime in which Lu himself, or Han for</w:t>
      </w:r>
      <w:r w:rsidRPr="00E431DA">
        <w:rPr>
          <w:rFonts w:ascii="Garamond" w:hAnsi="Garamond"/>
        </w:rPr>
        <w:t xml:space="preserve"> that matter, were the subject of scrutiny.</w:t>
      </w:r>
    </w:p>
    <w:p w:rsidR="00000000" w:rsidRPr="00E431DA" w:rsidRDefault="00E431DA">
      <w:pPr>
        <w:ind w:firstLine="300"/>
        <w:rPr>
          <w:rFonts w:ascii="Garamond" w:hAnsi="Garamond"/>
        </w:rPr>
      </w:pPr>
      <w:r w:rsidRPr="00E431DA">
        <w:rPr>
          <w:rFonts w:ascii="Garamond" w:hAnsi="Garamond"/>
        </w:rPr>
        <w:t>Towards the end of the conversation, others besides Lu began to join in on the criticism, to the point where the group began to laugh in chorus at Big Mouth as he tried desperately to defend thei</w:t>
      </w:r>
      <w:r w:rsidRPr="00E431DA">
        <w:rPr>
          <w:rFonts w:ascii="Garamond" w:hAnsi="Garamond"/>
        </w:rPr>
        <w:t>r criticisms of his rugby ability. Finally, as this moment of public humiliation reached its crescendo, coach Shi intervened, saying “Ok ok enough, or else he will lose face!” (Ã¥Â¥Â½Ã¤ÂºÂ†Ã¥Â¥Â½Ã¤ÂºÂ†Ã¯Â¼ÂŒÃ¤Â»Â–Ã¥Â¿Â«Ã¤Â¸Â¢Ã¨Â„Â¸Ã¤ÂºÂ†!). In this instanc</w:t>
      </w:r>
      <w:r w:rsidRPr="00E431DA">
        <w:rPr>
          <w:rFonts w:ascii="Garamond" w:hAnsi="Garamond"/>
        </w:rPr>
        <w:t>e, Shi in his role as coach was able to diffuse the pressure that had mounted on Big Mouth. In this case, the odds were stacked against Big Mouth, and he had little room to manoeuvre from criticism. Indeed, in my eyes, his kick off receipts were objectivel</w:t>
      </w:r>
      <w:r w:rsidRPr="00E431DA">
        <w:rPr>
          <w:rFonts w:ascii="Garamond" w:hAnsi="Garamond"/>
        </w:rPr>
        <w:t>y substandard, and this message was being delivered by one of the most senior members of the group. The criticism was valid from Lu, but perhaps so too was coach Shi’s decision to put an end to the criticism—to preserve Big Mouth’s social standing as a sen</w:t>
      </w:r>
      <w:r w:rsidRPr="00E431DA">
        <w:rPr>
          <w:rFonts w:ascii="Garamond" w:hAnsi="Garamond"/>
        </w:rPr>
        <w:t>ior athlete.</w:t>
      </w:r>
    </w:p>
    <w:p w:rsidR="00000000" w:rsidRPr="00E431DA" w:rsidRDefault="00E431DA">
      <w:pPr>
        <w:ind w:firstLine="300"/>
        <w:rPr>
          <w:rFonts w:ascii="Garamond" w:hAnsi="Garamond"/>
        </w:rPr>
      </w:pPr>
      <w:r w:rsidRPr="00E431DA">
        <w:rPr>
          <w:rFonts w:ascii="Garamond" w:hAnsi="Garamond"/>
        </w:rPr>
        <w:t>I did observe other times when these situations contained more room for contestation between senior figures in the team. Six months after that incident with Lu and Big Mouth, I was sitting with the Beijing team in a meeting room at the Institu</w:t>
      </w:r>
      <w:r w:rsidRPr="00E431DA">
        <w:rPr>
          <w:rFonts w:ascii="Garamond" w:hAnsi="Garamond"/>
        </w:rPr>
        <w:t>te of their as the team analysed the video footage of the Tournament, two days after its completion. Head coach Wang led the session, and the athletes were asked to point out issues as the video rolled. Wang had also prepared his own list of analyses and c</w:t>
      </w:r>
      <w:r w:rsidRPr="00E431DA">
        <w:rPr>
          <w:rFonts w:ascii="Garamond" w:hAnsi="Garamond"/>
        </w:rPr>
        <w:t>riticisms of issues with the team’s performance. The issues that were identified by Wang required a response or engagement by athletes who were involved in the specific incident displayed in the footage. Senior athletes featured most prominently in the vid</w:t>
      </w:r>
      <w:r w:rsidRPr="00E431DA">
        <w:rPr>
          <w:rFonts w:ascii="Garamond" w:hAnsi="Garamond"/>
        </w:rPr>
        <w:t>eo footage, by virtue of the fact that they were usually selected in the starting team. As a result, the video session created a dynamic in which the performance of senior athletes was publicly thrust into the spotlight.</w:t>
      </w:r>
    </w:p>
    <w:p w:rsidR="00000000" w:rsidRPr="00E431DA" w:rsidRDefault="00E431DA">
      <w:pPr>
        <w:ind w:firstLine="300"/>
        <w:rPr>
          <w:rFonts w:ascii="Garamond" w:hAnsi="Garamond"/>
        </w:rPr>
      </w:pPr>
      <w:r w:rsidRPr="00E431DA">
        <w:rPr>
          <w:rFonts w:ascii="Garamond" w:hAnsi="Garamond"/>
        </w:rPr>
        <w:t xml:space="preserve">This process immediately generated </w:t>
      </w:r>
      <w:r w:rsidRPr="00E431DA">
        <w:rPr>
          <w:rFonts w:ascii="Garamond" w:hAnsi="Garamond"/>
        </w:rPr>
        <w:t>a tense atmosphere. Wang was intent on exposing technical issues with individual and team performance in the interests of collective team progress. Senior athletes, in contrast, appeared to be more concerned with manoeuvring in ways that would reduce the e</w:t>
      </w:r>
      <w:r w:rsidRPr="00E431DA">
        <w:rPr>
          <w:rFonts w:ascii="Garamond" w:hAnsi="Garamond"/>
        </w:rPr>
        <w:t>xtent to which criticism rested on their shoulders. Senior would often deflect criticism on to more junior athletes involved in the specific sub-phase of joint action. This strategy resembled the pattern of open scrutiny that I witnessed during training se</w:t>
      </w:r>
      <w:r w:rsidRPr="00E431DA">
        <w:rPr>
          <w:rFonts w:ascii="Garamond" w:hAnsi="Garamond"/>
        </w:rPr>
        <w:t xml:space="preserve">ssions. Senior athletes would constantly deflect responsibility for mistakes by ridiculing more junior players for their lack of support, or the quality of their pass, or some other component of the joint action. Unless the mistake was extremely obviously </w:t>
      </w:r>
      <w:r w:rsidRPr="00E431DA">
        <w:rPr>
          <w:rFonts w:ascii="Garamond" w:hAnsi="Garamond"/>
        </w:rPr>
        <w:t>the fault of the senior athlete, I very rarely witnessed a senior player publicly admit to a senior athlete that they had got it wrong.</w:t>
      </w:r>
    </w:p>
    <w:p w:rsidR="00000000" w:rsidRPr="00E431DA" w:rsidRDefault="00E431DA">
      <w:pPr>
        <w:ind w:firstLine="300"/>
        <w:rPr>
          <w:rFonts w:ascii="Garamond" w:hAnsi="Garamond"/>
        </w:rPr>
      </w:pPr>
      <w:r w:rsidRPr="00E431DA">
        <w:rPr>
          <w:rFonts w:ascii="Garamond" w:hAnsi="Garamond"/>
        </w:rPr>
        <w:t>It is of course unlikely that the fault in joint action would be the result of the more competent (senior) co-actor, but</w:t>
      </w:r>
      <w:r w:rsidRPr="00E431DA">
        <w:rPr>
          <w:rFonts w:ascii="Garamond" w:hAnsi="Garamond"/>
        </w:rPr>
        <w:t xml:space="preserve"> it did happen occasionally happen. Joint action scenarios in rugby are inherently complex, multi-faceted, and experienced differently by each co-actor, meaning that there is occasionally considerable room for divergence of opinion regarding the same phase</w:t>
      </w:r>
      <w:r w:rsidRPr="00E431DA">
        <w:rPr>
          <w:rFonts w:ascii="Garamond" w:hAnsi="Garamond"/>
        </w:rPr>
        <w:t xml:space="preserve"> of play (SOURCE). Indeed, the video session more clearly exposed this art of self-preservation, because unlike in training, there were fewer opportunities for senior athletes to blame junior athletes, and the video provided a more objective 3rd person ref</w:t>
      </w:r>
      <w:r w:rsidRPr="00E431DA">
        <w:rPr>
          <w:rFonts w:ascii="Garamond" w:hAnsi="Garamond"/>
        </w:rPr>
        <w:t>erent that made responsibility for the outcome of joint action less deflectable. The point here is that self-criticism was not a virtue enacted by all athletes. Instead, instances like the video session exposed an art of saving face.</w:t>
      </w:r>
    </w:p>
    <w:p w:rsidR="00000000" w:rsidRPr="00E431DA" w:rsidRDefault="00E431DA">
      <w:pPr>
        <w:ind w:firstLine="300"/>
        <w:rPr>
          <w:rFonts w:ascii="Garamond" w:hAnsi="Garamond"/>
        </w:rPr>
      </w:pPr>
      <w:r w:rsidRPr="00E431DA">
        <w:rPr>
          <w:rFonts w:ascii="Garamond" w:hAnsi="Garamond"/>
        </w:rPr>
        <w:t>Another reason why the</w:t>
      </w:r>
      <w:r w:rsidRPr="00E431DA">
        <w:rPr>
          <w:rFonts w:ascii="Garamond" w:hAnsi="Garamond"/>
        </w:rPr>
        <w:t xml:space="preserve"> video session became a contested space had to do with the way that Wang, the director of the session, provided a certain amount of room for contestation by athletes. Lu once again provided a rich description of his experience doing the same type of video </w:t>
      </w:r>
      <w:r w:rsidRPr="00E431DA">
        <w:rPr>
          <w:rFonts w:ascii="Garamond" w:hAnsi="Garamond"/>
        </w:rPr>
        <w:t>analysis session with Zheng Hongjun:</w:t>
      </w:r>
    </w:p>
    <w:p w:rsidR="00000000" w:rsidRPr="00E431DA" w:rsidRDefault="00E431DA">
      <w:pPr>
        <w:spacing w:before="60"/>
        <w:ind w:left="512" w:right="512" w:firstLine="300"/>
        <w:rPr>
          <w:rFonts w:ascii="Garamond" w:hAnsi="Garamond"/>
        </w:rPr>
      </w:pPr>
      <w:r w:rsidRPr="00E431DA">
        <w:rPr>
          <w:rFonts w:ascii="Garamond" w:hAnsi="Garamond"/>
        </w:rPr>
        <w:t>...especially when we were analysing video: we’d spend three hours analysing a seven-minute video...So much detail: he’d analyse every little feather from a chicken and skin from garlic [every triviality] for each of us</w:t>
      </w:r>
      <w:r w:rsidRPr="00E431DA">
        <w:rPr>
          <w:rFonts w:ascii="Garamond" w:hAnsi="Garamond"/>
        </w:rPr>
        <w:t xml:space="preserve">. For example, if the ball was slippery and you didn’t pass the ball properly in that play because the ball was slippery, it would become your personal issue.... </w:t>
      </w:r>
    </w:p>
    <w:p w:rsidR="00000000" w:rsidRPr="00E431DA" w:rsidRDefault="00E431DA">
      <w:pPr>
        <w:spacing w:before="120"/>
        <w:ind w:left="512" w:right="512" w:firstLine="300"/>
        <w:rPr>
          <w:rFonts w:ascii="Garamond" w:hAnsi="Garamond"/>
        </w:rPr>
      </w:pPr>
      <w:r w:rsidRPr="00E431DA">
        <w:rPr>
          <w:rFonts w:ascii="Garamond" w:hAnsi="Garamond"/>
        </w:rPr>
        <w:t>Ã¥Â°Â¤Ã¥Â…Â¶Ã¦Â˜Â¯Ã¦ÂˆÂ‘Ã¤Â»Â¬Ã§ÂœÂ‹Ã¥Â½Â•Ã¥ÂƒÂ Ã¯Â¼ÂŒ7Ã¥ÂˆÂ†Ã©Â’ÂŸÃ§ÂšÂ„Ã¥Â½Â•Ã¥ÂƒÂ Ã§ÂœÂ‹Ã¤</w:t>
      </w:r>
      <w:r w:rsidRPr="00E431DA">
        <w:rPr>
          <w:rFonts w:ascii="Garamond" w:hAnsi="Garamond"/>
        </w:rPr>
        <w:t>Â¸Â‰Ã¤Â¸ÂªÃ¥Â°Â Ã¦Â—Â¶Ã£Â€Â‚Ã¥Â¾ÂˆÃ§Â»Â†Ã£Â€Â‚Ã©Â¸Â¡Ã¦Â¯Â›Ã¨Â’ÂœÃ§ÂšÂ®Ã©ÂƒÂ½Ã¤Â¼ÂšÃ§Â»Â™Ã¤Â½Â Ã¥ÂˆÂ†Ã¦Â</w:t>
      </w:r>
      <w:r w:rsidRPr="00E431DA">
        <w:rPr>
          <w:rFonts w:ascii="Noteworthy Light" w:hAnsi="Noteworthy Light" w:cs="Noteworthy Light"/>
        </w:rPr>
        <w:t>ž</w:t>
      </w:r>
      <w:r w:rsidRPr="00E431DA">
        <w:rPr>
          <w:rFonts w:ascii="Garamond" w:hAnsi="Garamond"/>
        </w:rPr>
        <w:t>Â Ã¥ÂˆÂ°Ã£Â€Â‚Ã¤Â½Â Ã¦Â¯Â”Ã¥Â¦Â‚Ã¨Â¯Â´Ã¦ÂˆÂ‘Ã¥Â°Â±Ã¦Â˜Â¯Ã§Â ÂƒÃ¦Â»Â‘Ã¦Â²Â¡Ã¤Â¼Â Ã¥Â¥Â½Ã¯Â¼ÂŒÃ¨Â¿Â™Ã¤Â¸ÂªÃ¥Â°Â Ã¥Â¤Â±Ã¨Â¯Â¯Ã©ÂƒÂ½Ã¤Â¼ÂšÃ¤Â¸ÂŠÃ¥Â Â‡Ã¥ÂˆÂ°</w:t>
      </w:r>
      <w:r w:rsidRPr="00E431DA">
        <w:rPr>
          <w:rFonts w:ascii="Garamond" w:hAnsi="Garamond"/>
        </w:rPr>
        <w:t xml:space="preserve">Ã¤Â½Â Ã¤ÂºÂºÃ§ÂšÂ„Ã©Â—Â®Ã©Â¢Â˜... </w:t>
      </w:r>
    </w:p>
    <w:p w:rsidR="00000000" w:rsidRPr="00E431DA" w:rsidRDefault="00E431DA">
      <w:pPr>
        <w:spacing w:before="60"/>
        <w:ind w:firstLine="300"/>
        <w:rPr>
          <w:rFonts w:ascii="Garamond" w:hAnsi="Garamond"/>
        </w:rPr>
      </w:pPr>
      <w:r w:rsidRPr="00E431DA">
        <w:rPr>
          <w:rFonts w:ascii="Garamond" w:hAnsi="Garamond"/>
        </w:rPr>
        <w:t>I asked Lu why he thought Zheng was so strict and critical of athletes in these sessions. He replied:</w:t>
      </w:r>
    </w:p>
    <w:p w:rsidR="00000000" w:rsidRPr="00E431DA" w:rsidRDefault="00E431DA">
      <w:pPr>
        <w:spacing w:before="60"/>
        <w:ind w:left="512" w:right="512" w:firstLine="300"/>
        <w:rPr>
          <w:rFonts w:ascii="Garamond" w:hAnsi="Garamond"/>
        </w:rPr>
      </w:pPr>
      <w:r w:rsidRPr="00E431DA">
        <w:rPr>
          <w:rFonts w:ascii="Garamond" w:hAnsi="Garamond"/>
        </w:rPr>
        <w:t>It’s due to belief and habit. Before it was extremely strict, we were all scared to bits, on whichever day, every detai</w:t>
      </w:r>
      <w:r w:rsidRPr="00E431DA">
        <w:rPr>
          <w:rFonts w:ascii="Garamond" w:hAnsi="Garamond"/>
        </w:rPr>
        <w:t>l of every video you would remember so clearly. ‘The video is coming my way!’ Shit, it was a whole serve of cursing with the blood of dogs, it would scare you to death, cursing like the blood of dogs, in front of all these people, the pressure was extremel</w:t>
      </w:r>
      <w:r w:rsidRPr="00E431DA">
        <w:rPr>
          <w:rFonts w:ascii="Garamond" w:hAnsi="Garamond"/>
        </w:rPr>
        <w:t xml:space="preserve">y high, normally people canÃ¢Â€Â™t accept this atmosphere! Normal people canÃ¢Â€Â™t come back from that! </w:t>
      </w:r>
    </w:p>
    <w:p w:rsidR="00000000" w:rsidRPr="00E431DA" w:rsidRDefault="00E431DA">
      <w:pPr>
        <w:spacing w:before="120"/>
        <w:ind w:left="512" w:right="512" w:firstLine="300"/>
        <w:rPr>
          <w:rFonts w:ascii="Garamond" w:hAnsi="Garamond"/>
        </w:rPr>
      </w:pPr>
      <w:r w:rsidRPr="00E431DA">
        <w:rPr>
          <w:rFonts w:ascii="Garamond" w:hAnsi="Garamond"/>
        </w:rPr>
        <w:t>Ã¤Â¿Â¡Ã¤Â»Â°Ã¥Â’ÂŒÃ¤Â¹Â Ã¦ÂƒÂ¯Ã£Â€Â‚Ã¤Â»Â¥Ã¥Â‰Â Ã¥Â°Â±Ã¦Â˜Â¯Ã©Â Â</w:t>
      </w:r>
      <w:r w:rsidRPr="00E431DA">
        <w:rPr>
          <w:rFonts w:ascii="Noteworthy Light" w:hAnsi="Noteworthy Light" w:cs="Noteworthy Light"/>
        </w:rPr>
        <w:t>ž</w:t>
      </w:r>
      <w:r w:rsidRPr="00E431DA">
        <w:rPr>
          <w:rFonts w:ascii="Garamond" w:hAnsi="Garamond"/>
        </w:rPr>
        <w:t>Ã¥Â¸Â¸Ã¤Â¸Â¥Ã¦Â Â¼Ã¯Â¼ÂŒÃ§ÂœÂ‹Ã¥Â½Â•Ã¥ÂƒÂ Ã¦ÂˆÂ‘Ã¤Â»Â¬Ã©ÂƒÂ½Ã¥Â Â“Ã¥Â Â Ã¤ÂºÂ†Ã¯Â¼ÂŒ</w:t>
      </w:r>
      <w:r w:rsidRPr="00E431DA">
        <w:rPr>
          <w:rFonts w:ascii="Garamond" w:hAnsi="Garamond"/>
        </w:rPr>
        <w:t>Ã¥Â“ÂªÃ¥Â¤Â©Ã¤Â½Â Ã¯Â¼ÂŒÃ¦Â¯Â Ã¤Â¸Â€Ã¤Â¸ÂªÃ¥Â½Â•Ã¥ÂƒÂ Ã¦Â¯Â Ã¤Â¸Â€Ã¤Â¸ÂªÃ§Â»Â†Ã¨ÂŠÂ‚Ã¦ÂˆÂ‘Ã¤Â»Â¬Ã©ÂƒÂ½Ã¨Â®Â°Ã§ÂšÂ„Ã¥Â¾ÂˆÃ¦Â¸Â…Ã¦Â¥ÂšÃ£Â€Â‚’Ã©Â©Â¬Ã¤Â¸ÂŠÃ¥ÂˆÂ°Ã¦ÂˆÂ‘Ã©Â©Â¬Ã¤Â¸ÂŠÃ¥ÂˆÂ°Ã¦ÂˆÂ‘!”Ã¤Â¸Â€Ã©Â¡Â¿Ã§Â‹Â—Ã¨Â¡Â€Ã©ÂªÂ‚Ã¤ÂºÂºÃ¯Â¼ÂŒÃ¥Â Â“Ã¦Â­Â»Ã¤Â½Â Ã¯Â¼ÂŒÃ</w:t>
      </w:r>
      <w:r w:rsidRPr="00E431DA">
        <w:rPr>
          <w:rFonts w:ascii="Garamond" w:hAnsi="Garamond"/>
        </w:rPr>
        <w:t>©ÂªÂ‚Ã¥Â¾Â—Ã¤Â½Â Ã§Â‹Â—Ã¨Â¡Â€Ã©Â‡ÂŒÃ©Â Â¢XXÃ¯Â¼ÂŒÃ¥Â½Â“Ã¤ÂºÂ†Ã©Â‚Â£Ã¤Â¹ÂˆÃ¥Â¤ÂšÃ¤ÂºÂºÃ§ÂšÂ„Ã©Â Â¢ Ã¥Â</w:t>
      </w:r>
      <w:r w:rsidRPr="00E431DA">
        <w:rPr>
          <w:rFonts w:ascii="Noteworthy Light" w:hAnsi="Noteworthy Light" w:cs="Noteworthy Light"/>
        </w:rPr>
        <w:t>Ž</w:t>
      </w:r>
      <w:r w:rsidRPr="00E431DA">
        <w:rPr>
          <w:rFonts w:ascii="Garamond" w:hAnsi="Garamond"/>
        </w:rPr>
        <w:t>Â‹Ã¥ÂŠÂ›Ã©Â Â</w:t>
      </w:r>
      <w:r w:rsidRPr="00E431DA">
        <w:rPr>
          <w:rFonts w:ascii="Noteworthy Light" w:hAnsi="Noteworthy Light" w:cs="Noteworthy Light"/>
        </w:rPr>
        <w:t>ž</w:t>
      </w:r>
      <w:r w:rsidRPr="00E431DA">
        <w:rPr>
          <w:rFonts w:ascii="Garamond" w:hAnsi="Garamond"/>
        </w:rPr>
        <w:t xml:space="preserve">Ã¥Â¸Â¸Ã¥Â¤Â§Ã¯Â¼ÂŒÃ¤Â¸Â€Ã¨ÂˆÂ¬Ã¤ÂºÂºÃ¥ÂœÂ¨Ã¨Â¿Â™Ã¤Â¸ÂªÃ¦Â°Â”Ã¦Â°Â›Ã¤Â¸Â‹Ã¥Â Â—Ã¤Â¸Â Ã¤ÂºÂ†Ã£Â€Â‚Ã¤Â¸Â€Ã¨ÂˆÂ¬Ã¤ÂºÂºÃ¥Â‡ÂºÃ¤Â¸Â Ã¦Â Â¥Ã¯Â¼Â  </w:t>
      </w:r>
    </w:p>
    <w:p w:rsidR="00000000" w:rsidRPr="00E431DA" w:rsidRDefault="00E431DA">
      <w:pPr>
        <w:spacing w:before="60"/>
        <w:ind w:firstLine="300"/>
        <w:rPr>
          <w:rFonts w:ascii="Garamond" w:hAnsi="Garamond"/>
        </w:rPr>
      </w:pPr>
      <w:r w:rsidRPr="00E431DA">
        <w:rPr>
          <w:rFonts w:ascii="Garamond" w:hAnsi="Garamond"/>
        </w:rPr>
        <w:t xml:space="preserve">What was at stake in these sessions, it seemed, was each individual’s “face” —his or her social identity. In the case of the video session that Wang convened, senior athletes contested and defended themselves, but in the story recounted by Lu, it appeared </w:t>
      </w:r>
      <w:r w:rsidRPr="00E431DA">
        <w:rPr>
          <w:rFonts w:ascii="Garamond" w:hAnsi="Garamond"/>
        </w:rPr>
        <w:t>as if Zheng allowed no such room for contestation, at least not for Lu.</w:t>
      </w:r>
    </w:p>
    <w:p w:rsidR="00000000" w:rsidRPr="00E431DA" w:rsidRDefault="00E431DA">
      <w:pPr>
        <w:pStyle w:val="Heading2"/>
        <w:widowControl/>
        <w:rPr>
          <w:rFonts w:ascii="Garamond" w:hAnsi="Garamond"/>
        </w:rPr>
      </w:pPr>
      <w:r w:rsidRPr="00E431DA">
        <w:rPr>
          <w:rFonts w:ascii="Garamond" w:hAnsi="Garamond"/>
        </w:rPr>
        <w:t>4  Discussion</w:t>
      </w:r>
    </w:p>
    <w:p w:rsidR="00000000" w:rsidRPr="00E431DA" w:rsidRDefault="00E431DA">
      <w:pPr>
        <w:spacing w:before="60"/>
        <w:rPr>
          <w:rFonts w:ascii="Garamond" w:hAnsi="Garamond"/>
        </w:rPr>
      </w:pPr>
      <w:r w:rsidRPr="00E431DA">
        <w:rPr>
          <w:rFonts w:ascii="Garamond" w:hAnsi="Garamond"/>
        </w:rPr>
        <w:t>Premise of chapter:</w:t>
      </w:r>
    </w:p>
    <w:p w:rsidR="00000000" w:rsidRPr="00E431DA" w:rsidRDefault="00E431DA">
      <w:pPr>
        <w:ind w:firstLine="300"/>
        <w:rPr>
          <w:rFonts w:ascii="Garamond" w:hAnsi="Garamond"/>
        </w:rPr>
      </w:pPr>
      <w:r w:rsidRPr="00E431DA">
        <w:rPr>
          <w:rFonts w:ascii="Garamond" w:hAnsi="Garamond"/>
        </w:rPr>
        <w:t>Summary of results:</w:t>
      </w:r>
    </w:p>
    <w:p w:rsidR="00000000" w:rsidRPr="00E431DA" w:rsidRDefault="00E431DA">
      <w:pPr>
        <w:ind w:firstLine="300"/>
        <w:rPr>
          <w:rFonts w:ascii="Garamond" w:hAnsi="Garamond"/>
        </w:rPr>
      </w:pPr>
      <w:r w:rsidRPr="00E431DA">
        <w:rPr>
          <w:rFonts w:ascii="Garamond" w:hAnsi="Garamond"/>
        </w:rPr>
        <w:t>Football match in January: For the first training session after Wang took the reigns as head coach of the team in early January 20</w:t>
      </w:r>
      <w:r w:rsidRPr="00E431DA">
        <w:rPr>
          <w:rFonts w:ascii="Garamond" w:hAnsi="Garamond"/>
        </w:rPr>
        <w:t>16, he decided to play an informal game of half-pitch association football. Wang told the team he wanted this to be an opportunity for everyone to relax a little bit and reconvene after the New Year holiday break, and of course the abrupt change in coachin</w:t>
      </w:r>
      <w:r w:rsidRPr="00E431DA">
        <w:rPr>
          <w:rFonts w:ascii="Garamond" w:hAnsi="Garamond"/>
        </w:rPr>
        <w:t>g staff. After a gentle warm up, the athletes split into two teams (of mixed age and ability) and played roughly 60 minutes of football, with Wang as the referee. I joined in on one of the teams also. The football game contained the two key elements above—</w:t>
      </w:r>
      <w:r w:rsidRPr="00E431DA">
        <w:rPr>
          <w:rFonts w:ascii="Garamond" w:hAnsi="Garamond"/>
        </w:rPr>
        <w:t>both a relative silence in coordinating joint action, as well as a constant stream of criticism and critique of teammate and opposition alike, mainly in the direction of senior to junior athletes. There was also a dramatic incident following what I thought</w:t>
      </w:r>
      <w:r w:rsidRPr="00E431DA">
        <w:rPr>
          <w:rFonts w:ascii="Garamond" w:hAnsi="Garamond"/>
        </w:rPr>
        <w:t xml:space="preserve"> was an obvious goal scored by our side, in which the ball scooted through the bottom left hand corner of the net-less goal posts. My interpretation was that Wang Wei, always a cheeky and crafty operator, saw an opportunity to challenge the decision pleade</w:t>
      </w:r>
      <w:r w:rsidRPr="00E431DA">
        <w:rPr>
          <w:rFonts w:ascii="Garamond" w:hAnsi="Garamond"/>
        </w:rPr>
        <w:t>d boldly with the referee (Wang), and he was joined immediately by others in his team to create a wild chorus of complaint and hysteria, motivated to challenge Wang on his decision to award a goal. Astonishingly, Wang agreed to reverse the decision, and th</w:t>
      </w:r>
      <w:r w:rsidRPr="00E431DA">
        <w:rPr>
          <w:rFonts w:ascii="Garamond" w:hAnsi="Garamond"/>
        </w:rPr>
        <w:t>e goal was withdrawn.</w:t>
      </w:r>
    </w:p>
    <w:p w:rsidR="00000000" w:rsidRPr="00E431DA" w:rsidRDefault="00E431DA">
      <w:pPr>
        <w:ind w:firstLine="300"/>
        <w:rPr>
          <w:rFonts w:ascii="Garamond" w:hAnsi="Garamond"/>
        </w:rPr>
      </w:pPr>
      <w:r w:rsidRPr="00E431DA">
        <w:rPr>
          <w:rFonts w:ascii="Garamond" w:hAnsi="Garamond"/>
        </w:rPr>
        <w:t>Later, upon reflection, while I of course couldn’t verify the accuracy of my own perception of the goal (or indeed ‘no-goal’), I did feel that many of the stereotypical components of joint action, which I had noticed previously during</w:t>
      </w:r>
      <w:r w:rsidRPr="00E431DA">
        <w:rPr>
          <w:rFonts w:ascii="Garamond" w:hAnsi="Garamond"/>
        </w:rPr>
        <w:t xml:space="preserve"> rugby training sessions, were on display. There was a clear lack of politeness between individuals in both joint action execution (lack of communication) as well open scrutiny—the direction of which was largely from senior to junior. Importantly, there wa</w:t>
      </w:r>
      <w:r w:rsidRPr="00E431DA">
        <w:rPr>
          <w:rFonts w:ascii="Garamond" w:hAnsi="Garamond"/>
        </w:rPr>
        <w:t>s also a public appeal to authority (Wang, the referee), and a belief that his decision as referee was far from final (as the culture of some sports, such as rugby, would suggest) but rather could be contested and appealed. The team in which I was embedded</w:t>
      </w:r>
      <w:r w:rsidRPr="00E431DA">
        <w:rPr>
          <w:rFonts w:ascii="Garamond" w:hAnsi="Garamond"/>
        </w:rPr>
        <w:t xml:space="preserve"> was not the sanctimonious egalitarian space in which bounded individuals politely navigated and negotiated each other to reach a sense of coherence. Rather, the team was a rowdy family in which coordination and disagreement were already distributed throug</w:t>
      </w:r>
      <w:r w:rsidRPr="00E431DA">
        <w:rPr>
          <w:rFonts w:ascii="Garamond" w:hAnsi="Garamond"/>
        </w:rPr>
        <w:t>hout the group, and therefore publically scrutinised, only with the blessing of the Leadership, of course, whoever that may be in the particular context.</w:t>
      </w:r>
    </w:p>
    <w:p w:rsidR="00000000" w:rsidRPr="00E431DA" w:rsidRDefault="00E431DA">
      <w:pPr>
        <w:ind w:firstLine="300"/>
        <w:rPr>
          <w:rFonts w:ascii="Garamond" w:hAnsi="Garamond"/>
        </w:rPr>
      </w:pPr>
      <w:r w:rsidRPr="00E431DA">
        <w:rPr>
          <w:rFonts w:ascii="Garamond" w:hAnsi="Garamond"/>
        </w:rPr>
        <w:t>The cultural hyper-priors of JA - Team Click - SB &lt;- factors of attraction for cultural evolution. Rel</w:t>
      </w:r>
      <w:r w:rsidRPr="00E431DA">
        <w:rPr>
          <w:rFonts w:ascii="Garamond" w:hAnsi="Garamond"/>
        </w:rPr>
        <w:t>ational and Categorical modes in interaction and flux in Chinese sport.</w:t>
      </w:r>
    </w:p>
    <w:p w:rsidR="00000000" w:rsidRPr="00E431DA" w:rsidRDefault="00E431DA">
      <w:pPr>
        <w:ind w:firstLine="300"/>
        <w:rPr>
          <w:rFonts w:ascii="Garamond" w:hAnsi="Garamond"/>
        </w:rPr>
      </w:pPr>
      <w:r w:rsidRPr="00E431DA">
        <w:rPr>
          <w:rFonts w:ascii="Garamond" w:hAnsi="Garamond"/>
        </w:rPr>
        <w:t>The theory of social identification suggests that for social identity to become prominent and meaningful for an individual, self identity (momentarily) supressed. Social identification</w:t>
      </w:r>
      <w:r w:rsidRPr="00E431DA">
        <w:rPr>
          <w:rFonts w:ascii="Garamond" w:hAnsi="Garamond"/>
        </w:rPr>
        <w:t xml:space="preserve"> thus works in a hydraulic fashion, such that when one category of identity (i.e. the group) is promoted, the other category (the self) retreats Swann2009. Identity fusion, on the other hand, describes a situation in which both social and self identity are</w:t>
      </w:r>
      <w:r w:rsidRPr="00E431DA">
        <w:rPr>
          <w:rFonts w:ascii="Garamond" w:hAnsi="Garamond"/>
        </w:rPr>
        <w:t xml:space="preserve"> fused, such that when the group category is salient so too is the category of the self; I am strong when the group is strong. Existing research relating to social identification theory and identity fusion suggests that identity fusion represents an extrem</w:t>
      </w:r>
      <w:r w:rsidRPr="00E431DA">
        <w:rPr>
          <w:rFonts w:ascii="Garamond" w:hAnsi="Garamond"/>
        </w:rPr>
        <w:t>e pro-social manifestation of group membership, responsible for extreme self-sacrifice on behalf of the group. My observations with the Beijing men’s team suggested that identity fusion was almost instead a default position, owing to the dominant (relation</w:t>
      </w:r>
      <w:r w:rsidRPr="00E431DA">
        <w:rPr>
          <w:rFonts w:ascii="Garamond" w:hAnsi="Garamond"/>
        </w:rPr>
        <w:t>al) mode in which social interaction was processed. Each individual, in order to survive in the group environment was always already fused by virtue of the group norms to which he or she was required to adhere.</w:t>
      </w:r>
    </w:p>
    <w:p w:rsidR="00000000" w:rsidRPr="00E431DA" w:rsidRDefault="00E431DA">
      <w:pPr>
        <w:ind w:firstLine="300"/>
        <w:rPr>
          <w:rFonts w:ascii="Garamond" w:hAnsi="Garamond"/>
        </w:rPr>
      </w:pPr>
      <w:r w:rsidRPr="00E431DA">
        <w:rPr>
          <w:rFonts w:ascii="Garamond" w:hAnsi="Garamond"/>
        </w:rPr>
        <w:t xml:space="preserve">The point here is that what might be crucial </w:t>
      </w:r>
      <w:r w:rsidRPr="00E431DA">
        <w:rPr>
          <w:rFonts w:ascii="Garamond" w:hAnsi="Garamond"/>
        </w:rPr>
        <w:t>for processes of social cohesion might not necessarily be the quantity that is measured through identity fusion constructs. Athletes in this context would likely declare that they are always already fused, and thus fusion would probably not provide an accu</w:t>
      </w:r>
      <w:r w:rsidRPr="00E431DA">
        <w:rPr>
          <w:rFonts w:ascii="Garamond" w:hAnsi="Garamond"/>
        </w:rPr>
        <w:t xml:space="preserve">rate read of the in-group variation in social cohesion. Instead, what do vary in this group setting are mechanisms related to technical competence, and the quality of cognitive processes relating to joint action. What does vary is an individual’s capacity </w:t>
      </w:r>
      <w:r w:rsidRPr="00E431DA">
        <w:rPr>
          <w:rFonts w:ascii="Garamond" w:hAnsi="Garamond"/>
        </w:rPr>
        <w:t>to “click” with another, based on individual and collective competence generated through on-field action and off-field social interaction.</w:t>
      </w:r>
    </w:p>
    <w:p w:rsidR="00000000" w:rsidRPr="00E431DA" w:rsidRDefault="00E431DA">
      <w:pPr>
        <w:ind w:firstLine="300"/>
        <w:rPr>
          <w:rFonts w:ascii="Garamond" w:hAnsi="Garamond"/>
        </w:rPr>
      </w:pPr>
      <w:r w:rsidRPr="00E431DA">
        <w:rPr>
          <w:rFonts w:ascii="Garamond" w:hAnsi="Garamond"/>
        </w:rPr>
        <w:t xml:space="preserve">The fact that bonding and emotional commitment can be achieved and expressed in a predominant and chronic relational </w:t>
      </w:r>
      <w:r w:rsidRPr="00E431DA">
        <w:rPr>
          <w:rFonts w:ascii="Garamond" w:hAnsi="Garamond"/>
        </w:rPr>
        <w:t>mode challenges out understanding of what bonding is. Imagine it to be an association or affiliation with an abstract category of the group - fusion, while it improves on self-categorisation theory, still contains the inherently categorical mode of associa</w:t>
      </w:r>
      <w:r w:rsidRPr="00E431DA">
        <w:rPr>
          <w:rFonts w:ascii="Garamond" w:hAnsi="Garamond"/>
        </w:rPr>
        <w:t>tion...</w:t>
      </w:r>
    </w:p>
    <w:p w:rsidR="00000000" w:rsidRPr="00E431DA" w:rsidRDefault="00E431DA">
      <w:pPr>
        <w:pStyle w:val="Heading2"/>
        <w:widowControl/>
        <w:rPr>
          <w:rFonts w:ascii="Garamond" w:hAnsi="Garamond"/>
        </w:rPr>
      </w:pPr>
      <w:r w:rsidRPr="00E431DA">
        <w:rPr>
          <w:rFonts w:ascii="Garamond" w:hAnsi="Garamond"/>
        </w:rPr>
        <w:t>5  Conclusion</w:t>
      </w:r>
    </w:p>
    <w:p w:rsidR="00000000" w:rsidRPr="00E431DA" w:rsidRDefault="00E431DA">
      <w:pPr>
        <w:spacing w:before="60"/>
        <w:rPr>
          <w:rFonts w:ascii="Garamond" w:hAnsi="Garamond"/>
        </w:rPr>
      </w:pPr>
      <w:r w:rsidRPr="00E431DA">
        <w:rPr>
          <w:rFonts w:ascii="Garamond" w:hAnsi="Garamond"/>
        </w:rPr>
        <w:t>Cross-cultural psychology / anthropology, CAT</w:t>
      </w:r>
    </w:p>
    <w:bookmarkEnd w:id="0"/>
    <w:sectPr w:rsidR="00000000" w:rsidRPr="00E431DA">
      <w:footerReference w:type="default" r:id="rId7"/>
      <w:pgSz w:w="12280" w:h="15900"/>
      <w:pgMar w:top="2540" w:right="2700" w:bottom="1760" w:left="26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431DA">
      <w:r>
        <w:separator/>
      </w:r>
    </w:p>
  </w:endnote>
  <w:endnote w:type="continuationSeparator" w:id="0">
    <w:p w:rsidR="00000000" w:rsidRDefault="00E43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Noteworthy Light">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431DA">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431DA">
      <w:r>
        <w:separator/>
      </w:r>
    </w:p>
  </w:footnote>
  <w:footnote w:type="continuationSeparator" w:id="0">
    <w:p w:rsidR="00000000" w:rsidRDefault="00E431DA">
      <w:r>
        <w:continuationSeparator/>
      </w:r>
    </w:p>
  </w:footnote>
  <w:footnote w:id="1">
    <w:p w:rsidR="00000000" w:rsidRDefault="00E431DA">
      <w:pPr>
        <w:pStyle w:val="FootnoteText"/>
        <w:widowControl/>
      </w:pPr>
      <w:r w:rsidRPr="00E431DA">
        <w:rPr>
          <w:rStyle w:val="FootnoteReference"/>
        </w:rPr>
        <w:footnoteRef/>
      </w:r>
      <w:r>
        <w:t xml:space="preserve"> Contact refers to skills of rugby that involve body-on-body physical contact in addition to defence.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1DA"/>
    <w:rsid w:val="00E431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17170</Words>
  <Characters>97875</Characters>
  <Application>Microsoft Macintosh Word</Application>
  <DocSecurity>0</DocSecurity>
  <Lines>815</Lines>
  <Paragraphs>229</Paragraphs>
  <ScaleCrop>false</ScaleCrop>
  <Company/>
  <LinksUpToDate>false</LinksUpToDate>
  <CharactersWithSpaces>114816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/var/folders/0p/39cmn5sj3355scsq_n6nq3440000gq/T/com.quianaliu.latextortf/temp.tex</dc:title>
  <dc:subject/>
  <dc:creator/>
  <cp:keywords/>
  <dc:description>Created using latex2rtf 2.3.3 r1230 (released Feb 26, 2013) on Sat Jun 16 11:28:24 2018</dc:description>
  <cp:lastModifiedBy>Jacob Taylor</cp:lastModifiedBy>
  <cp:revision>2</cp:revision>
  <dcterms:created xsi:type="dcterms:W3CDTF">2018-06-16T10:29:00Z</dcterms:created>
  <dcterms:modified xsi:type="dcterms:W3CDTF">2018-06-16T10:29:00Z</dcterms:modified>
</cp:coreProperties>
</file>