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E7" w:rsidRDefault="00BD2D25">
      <w:pPr>
        <w:pStyle w:val="Body"/>
        <w:pBdr>
          <w:bottom w:val="single" w:sz="4" w:space="0" w:color="000000"/>
        </w:pBdr>
        <w:spacing w:before="375"/>
        <w:ind w:left="90"/>
        <w:jc w:val="center"/>
        <w:rPr>
          <w:rFonts w:ascii="Cambria" w:eastAsia="Cambria" w:hAnsi="Cambria" w:cs="Cambria"/>
          <w:sz w:val="32"/>
          <w:szCs w:val="32"/>
        </w:rPr>
      </w:pPr>
      <w:bookmarkStart w:id="0" w:name="_GoBack"/>
      <w:bookmarkEnd w:id="0"/>
      <w:r>
        <w:rPr>
          <w:rFonts w:ascii="Cambria" w:eastAsia="Cambria" w:hAnsi="Cambria" w:cs="Cambria"/>
          <w:noProof/>
          <w:sz w:val="32"/>
          <w:szCs w:val="32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216894</wp:posOffset>
            </wp:positionH>
            <wp:positionV relativeFrom="line">
              <wp:posOffset>-241935</wp:posOffset>
            </wp:positionV>
            <wp:extent cx="697506" cy="11811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06" cy="118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32"/>
          <w:szCs w:val="32"/>
          <w:lang w:val="de-DE"/>
        </w:rPr>
        <w:t xml:space="preserve">CHECKLIST FOR BISHOP VISITATIONS </w:t>
      </w:r>
    </w:p>
    <w:p w:rsidR="007159E7" w:rsidRDefault="007159E7">
      <w:pPr>
        <w:pStyle w:val="Body"/>
        <w:spacing w:before="120"/>
        <w:rPr>
          <w:rFonts w:ascii="Cambria" w:eastAsia="Cambria" w:hAnsi="Cambria" w:cs="Cambria"/>
        </w:rPr>
      </w:pPr>
    </w:p>
    <w:p w:rsidR="007159E7" w:rsidRDefault="00BD2D25">
      <w:pPr>
        <w:pStyle w:val="Body"/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CHURCH NAME ______________________________________________________________________________</w:t>
      </w:r>
    </w:p>
    <w:p w:rsidR="007159E7" w:rsidRDefault="00BD2D25">
      <w:pPr>
        <w:pStyle w:val="Body"/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ADDRESS   ______________________________________________________________________________ </w:t>
      </w:r>
    </w:p>
    <w:p w:rsidR="007159E7" w:rsidRDefault="007159E7">
      <w:pPr>
        <w:pStyle w:val="Body"/>
        <w:spacing w:before="120"/>
        <w:rPr>
          <w:rFonts w:ascii="Cambria" w:eastAsia="Cambria" w:hAnsi="Cambria" w:cs="Cambria"/>
        </w:rPr>
      </w:pPr>
    </w:p>
    <w:p w:rsidR="007159E7" w:rsidRDefault="00BD2D25">
      <w:pPr>
        <w:pStyle w:val="Body"/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DATE OF VISIT _________________________________________________ </w:t>
      </w:r>
    </w:p>
    <w:p w:rsidR="007159E7" w:rsidRDefault="007159E7">
      <w:pPr>
        <w:pStyle w:val="Body"/>
        <w:spacing w:before="120"/>
        <w:rPr>
          <w:rFonts w:ascii="Cambria" w:eastAsia="Cambria" w:hAnsi="Cambria" w:cs="Cambria"/>
        </w:rPr>
      </w:pPr>
    </w:p>
    <w:p w:rsidR="007159E7" w:rsidRDefault="00BD2D25">
      <w:pPr>
        <w:pStyle w:val="Body"/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CONTACT PERSON PHONE ____________________________</w:t>
      </w:r>
    </w:p>
    <w:p w:rsidR="007159E7" w:rsidRDefault="007159E7">
      <w:pPr>
        <w:pStyle w:val="Body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Body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Please note that the norm is for the Bishop to preside and preach over ONE COMBINED service and lead one Bishop’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s forum. </w:t>
      </w:r>
      <w:r>
        <w:rPr>
          <w:rFonts w:ascii="Cambria" w:eastAsia="Cambria" w:hAnsi="Cambria" w:cs="Cambria"/>
          <w:b/>
          <w:bCs/>
          <w:sz w:val="22"/>
          <w:szCs w:val="22"/>
          <w:u w:val="single"/>
        </w:rPr>
        <w:t xml:space="preserve">The attendance of </w:t>
      </w:r>
      <w:r>
        <w:rPr>
          <w:rFonts w:ascii="Cambria" w:eastAsia="Cambria" w:hAnsi="Cambria" w:cs="Cambria"/>
          <w:b/>
          <w:bCs/>
          <w:sz w:val="22"/>
          <w:szCs w:val="22"/>
          <w:u w:val="single"/>
        </w:rPr>
        <w:t>children and young adults in this forum is highly encouraged.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Please fill-in the information below, which is required. </w:t>
      </w:r>
    </w:p>
    <w:p w:rsidR="007159E7" w:rsidRDefault="007159E7">
      <w:pPr>
        <w:pStyle w:val="Body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Body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Below list the readings from the Revised Common Lectionary which have been chosen for each service.  Please provide a copy of the bulle</w:t>
      </w:r>
      <w:r>
        <w:rPr>
          <w:rFonts w:ascii="Cambria" w:eastAsia="Cambria" w:hAnsi="Cambria" w:cs="Cambria"/>
          <w:sz w:val="22"/>
          <w:szCs w:val="22"/>
        </w:rPr>
        <w:t xml:space="preserve">tin prior to the visitation. The Bishop will anticipate wearing a chasuble and stole from the parish unless notified in advance.  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Please send the bulletin one week before the service to </w:t>
      </w:r>
      <w:hyperlink r:id="rId7" w:history="1">
        <w:r>
          <w:rPr>
            <w:rStyle w:val="Hyperlink0"/>
          </w:rPr>
          <w:t>bishopsassis</w:t>
        </w:r>
        <w:r>
          <w:rPr>
            <w:rStyle w:val="Hyperlink0"/>
          </w:rPr>
          <w:t>tant@episcopalatlanta.org</w:t>
        </w:r>
      </w:hyperlink>
      <w:r>
        <w:rPr>
          <w:rFonts w:ascii="Cambria" w:eastAsia="Cambria" w:hAnsi="Cambria" w:cs="Cambria"/>
          <w:b/>
          <w:bCs/>
          <w:sz w:val="22"/>
          <w:szCs w:val="22"/>
        </w:rPr>
        <w:t>.  Bishop Wright needs this information to prepare his sermon for the visit.  Please note; the parish leader chooses the readings.</w:t>
      </w:r>
    </w:p>
    <w:p w:rsidR="007159E7" w:rsidRDefault="007159E7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If Confirmations or Baptisms are scheduled, please download the form from the diocesan website </w:t>
      </w:r>
      <w:r>
        <w:rPr>
          <w:rFonts w:ascii="Cambria" w:eastAsia="Cambria" w:hAnsi="Cambria" w:cs="Cambria"/>
          <w:sz w:val="22"/>
          <w:szCs w:val="22"/>
        </w:rPr>
        <w:t>under Parish Support - Bishop’s Office Resources. Please complete the form and mail/email it to the office after the Bishop’s visit.  This data will be entered into the diocesan records.</w:t>
      </w:r>
    </w:p>
    <w:p w:rsidR="007159E7" w:rsidRDefault="007159E7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Please remind your congregation in the service bulletin and during a</w:t>
      </w:r>
      <w:r>
        <w:rPr>
          <w:rFonts w:ascii="Cambria" w:eastAsia="Cambria" w:hAnsi="Cambria" w:cs="Cambria"/>
          <w:sz w:val="22"/>
          <w:szCs w:val="22"/>
        </w:rPr>
        <w:t>nnouncement time that the non-designated offering on the occasion of the Bishop's visit goes to the Bishop's Discretionary Fund. Please have a check (no cash) sent to the Bishop’s office, made out to the Bishop’s Discretionary Fund. This money goes to meet</w:t>
      </w:r>
      <w:r>
        <w:rPr>
          <w:rFonts w:ascii="Cambria" w:eastAsia="Cambria" w:hAnsi="Cambria" w:cs="Cambria"/>
          <w:sz w:val="22"/>
          <w:szCs w:val="22"/>
        </w:rPr>
        <w:t xml:space="preserve"> a variety of non-budgeted needs and emergencies in the Diocese.</w:t>
      </w:r>
    </w:p>
    <w:p w:rsidR="007159E7" w:rsidRDefault="007159E7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Check only the events scheduled for the bishop's visitation</w:t>
      </w:r>
    </w:p>
    <w:p w:rsidR="007159E7" w:rsidRDefault="007159E7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_____ Service - time ______, Rite _______</w:t>
      </w: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_____ Confirmation - How many? ____, which service? ________</w:t>
      </w:r>
      <w:r>
        <w:rPr>
          <w:rFonts w:ascii="Cambria" w:eastAsia="Cambria" w:hAnsi="Cambria" w:cs="Cambria"/>
          <w:sz w:val="22"/>
          <w:szCs w:val="22"/>
        </w:rPr>
        <w:tab/>
      </w: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_____ Baptism - How many?</w:t>
      </w:r>
      <w:r>
        <w:rPr>
          <w:rFonts w:ascii="Cambria" w:eastAsia="Cambria" w:hAnsi="Cambria" w:cs="Cambria"/>
          <w:sz w:val="22"/>
          <w:szCs w:val="22"/>
        </w:rPr>
        <w:t xml:space="preserve"> ____, which service? _________ </w:t>
      </w: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_____ Bishop’s Forum - time _________   </w:t>
      </w: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_____ Reception - time __________ _____ Lunch with ___________________________ </w:t>
      </w:r>
    </w:p>
    <w:p w:rsidR="007159E7" w:rsidRDefault="00BD2D25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_____ </w:t>
      </w:r>
      <w:proofErr w:type="gramStart"/>
      <w:r>
        <w:rPr>
          <w:rFonts w:ascii="Cambria" w:eastAsia="Cambria" w:hAnsi="Cambria" w:cs="Cambria"/>
          <w:sz w:val="22"/>
          <w:szCs w:val="22"/>
        </w:rPr>
        <w:t>Other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special events: groundbreaking, dedications, etc. ________________________________________</w:t>
      </w:r>
      <w:r>
        <w:rPr>
          <w:rFonts w:ascii="Cambria" w:eastAsia="Cambria" w:hAnsi="Cambria" w:cs="Cambria"/>
          <w:sz w:val="22"/>
          <w:szCs w:val="22"/>
        </w:rPr>
        <w:t>_____</w:t>
      </w:r>
    </w:p>
    <w:p w:rsidR="007159E7" w:rsidRDefault="007159E7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</w:p>
    <w:p w:rsidR="007159E7" w:rsidRDefault="007159E7">
      <w:pPr>
        <w:pStyle w:val="NormalWeb1"/>
        <w:spacing w:before="0" w:after="0"/>
        <w:rPr>
          <w:rFonts w:ascii="Cambria" w:eastAsia="Cambria" w:hAnsi="Cambria" w:cs="Cambria"/>
          <w:sz w:val="22"/>
          <w:szCs w:val="22"/>
        </w:rPr>
      </w:pPr>
    </w:p>
    <w:tbl>
      <w:tblPr>
        <w:tblW w:w="95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6948"/>
      </w:tblGrid>
      <w:tr w:rsidR="007159E7">
        <w:trPr>
          <w:trHeight w:val="471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Old Testament reading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__________________________________________________________________________________</w:t>
            </w:r>
          </w:p>
        </w:tc>
      </w:tr>
      <w:tr w:rsidR="007159E7">
        <w:trPr>
          <w:trHeight w:val="471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New Testament reading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__________________________________________________________________________________</w:t>
            </w:r>
          </w:p>
        </w:tc>
      </w:tr>
      <w:tr w:rsidR="007159E7">
        <w:trPr>
          <w:trHeight w:val="471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Psalm 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__________________________________________________________________________________</w:t>
            </w:r>
          </w:p>
        </w:tc>
      </w:tr>
      <w:tr w:rsidR="007159E7">
        <w:trPr>
          <w:trHeight w:val="471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Gospel reading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59E7" w:rsidRDefault="00BD2D25">
            <w:pPr>
              <w:pStyle w:val="NormalWeb1"/>
            </w:pPr>
            <w:r>
              <w:rPr>
                <w:rFonts w:ascii="Cambria" w:eastAsia="Cambria" w:hAnsi="Cambria" w:cs="Cambria"/>
                <w:sz w:val="22"/>
                <w:szCs w:val="22"/>
              </w:rPr>
              <w:t>__________________________________________________________________________________</w:t>
            </w:r>
          </w:p>
        </w:tc>
      </w:tr>
    </w:tbl>
    <w:p w:rsidR="007159E7" w:rsidRDefault="007159E7">
      <w:pPr>
        <w:pStyle w:val="NormalWeb1"/>
        <w:widowControl w:val="0"/>
        <w:spacing w:before="0" w:after="0"/>
        <w:rPr>
          <w:rFonts w:ascii="Cambria" w:eastAsia="Cambria" w:hAnsi="Cambria" w:cs="Cambria"/>
          <w:sz w:val="22"/>
          <w:szCs w:val="22"/>
        </w:rPr>
      </w:pPr>
    </w:p>
    <w:p w:rsidR="007159E7" w:rsidRDefault="00BD2D25">
      <w:pPr>
        <w:pStyle w:val="NormalWeb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Please send the completed form via email to </w:t>
      </w:r>
      <w:hyperlink r:id="rId8" w:history="1">
        <w:r>
          <w:rPr>
            <w:rStyle w:val="Hyperlink1"/>
            <w:rFonts w:eastAsia="Arial Unicode MS" w:cs="Arial Unicode MS"/>
          </w:rPr>
          <w:t>bishopsassistant@episcopalatlanta.org</w:t>
        </w:r>
      </w:hyperlink>
      <w:r>
        <w:rPr>
          <w:rFonts w:ascii="Cambria" w:eastAsia="Cambria" w:hAnsi="Cambria" w:cs="Cambria"/>
          <w:sz w:val="22"/>
          <w:szCs w:val="22"/>
        </w:rPr>
        <w:t xml:space="preserve">. Should you have any questions or concerns, please contact Bishop’s Executive Assistant at the above-mentioned email or via phone at 404-601-5340. </w:t>
      </w:r>
    </w:p>
    <w:p w:rsidR="007159E7" w:rsidRDefault="00BD2D25">
      <w:pPr>
        <w:pStyle w:val="NormalWeb1"/>
      </w:pPr>
      <w:r>
        <w:rPr>
          <w:rFonts w:ascii="Cambria" w:eastAsia="Cambria" w:hAnsi="Cambria" w:cs="Cambria"/>
          <w:sz w:val="22"/>
          <w:szCs w:val="22"/>
        </w:rPr>
        <w:t xml:space="preserve">Thank you, in advance, for your </w:t>
      </w:r>
      <w:r>
        <w:rPr>
          <w:rFonts w:ascii="Cambria" w:eastAsia="Cambria" w:hAnsi="Cambria" w:cs="Cambria"/>
          <w:sz w:val="22"/>
          <w:szCs w:val="22"/>
        </w:rPr>
        <w:t>assistance.</w:t>
      </w:r>
    </w:p>
    <w:sectPr w:rsidR="007159E7">
      <w:headerReference w:type="even" r:id="rId9"/>
      <w:headerReference w:type="default" r:id="rId10"/>
      <w:footerReference w:type="even" r:id="rId11"/>
      <w:footerReference w:type="default" r:id="rId12"/>
      <w:type w:val="oddPage"/>
      <w:pgSz w:w="12240" w:h="15840"/>
      <w:pgMar w:top="576" w:right="1440" w:bottom="576" w:left="1440" w:header="446" w:footer="4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D2D25">
      <w:r>
        <w:separator/>
      </w:r>
    </w:p>
  </w:endnote>
  <w:endnote w:type="continuationSeparator" w:id="0">
    <w:p w:rsidR="00000000" w:rsidRDefault="00BD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E7" w:rsidRDefault="007159E7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E7" w:rsidRDefault="007159E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D2D25">
      <w:r>
        <w:separator/>
      </w:r>
    </w:p>
  </w:footnote>
  <w:footnote w:type="continuationSeparator" w:id="0">
    <w:p w:rsidR="00000000" w:rsidRDefault="00BD2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E7" w:rsidRDefault="007159E7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E7" w:rsidRDefault="007159E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E7"/>
    <w:rsid w:val="007159E7"/>
    <w:rsid w:val="00B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5E8F2-FBA1-49D6-AADE-56DC8AB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b/>
      <w:bCs/>
      <w:color w:val="0000FF"/>
      <w:sz w:val="22"/>
      <w:szCs w:val="22"/>
      <w:u w:val="single" w:color="0000FF"/>
    </w:rPr>
  </w:style>
  <w:style w:type="paragraph" w:customStyle="1" w:styleId="NormalWeb1">
    <w:name w:val="Normal (Web)1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customStyle="1" w:styleId="Hyperlink1">
    <w:name w:val="Hyperlink.1"/>
    <w:basedOn w:val="Link"/>
    <w:rPr>
      <w:rFonts w:ascii="Cambria" w:eastAsia="Cambria" w:hAnsi="Cambria" w:cs="Cambria"/>
      <w:color w:val="0000FF"/>
      <w:sz w:val="22"/>
      <w:szCs w:val="22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hopsassistant@episcopalatlanta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ishopsassistant@episcopalatlanta.or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Ieasha Reed</dc:creator>
  <cp:lastModifiedBy>Ieasha Barrow</cp:lastModifiedBy>
  <cp:revision>2</cp:revision>
  <dcterms:created xsi:type="dcterms:W3CDTF">2017-01-04T19:25:00Z</dcterms:created>
  <dcterms:modified xsi:type="dcterms:W3CDTF">2017-01-04T19:25:00Z</dcterms:modified>
</cp:coreProperties>
</file>