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71BD" w14:textId="77777777" w:rsidR="00066986" w:rsidRDefault="00066986"/>
    <w:sectPr w:rsidR="00066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86"/>
    <w:rsid w:val="00066986"/>
    <w:rsid w:val="0012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2C06"/>
  <w15:chartTrackingRefBased/>
  <w15:docId w15:val="{1559884E-3F87-41E6-97F0-CB432D0C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Reschke</dc:creator>
  <cp:keywords/>
  <dc:description/>
  <cp:lastModifiedBy>Jacob Reschke</cp:lastModifiedBy>
  <cp:revision>1</cp:revision>
  <dcterms:created xsi:type="dcterms:W3CDTF">2026-04-09T02:29:00Z</dcterms:created>
  <dcterms:modified xsi:type="dcterms:W3CDTF">2026-04-09T02:29:00Z</dcterms:modified>
</cp:coreProperties>
</file>