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BE" w:rsidRDefault="00911330">
      <w:pPr>
        <w:pStyle w:val="a3"/>
        <w:ind w:left="163"/>
        <w:rPr>
          <w:rFonts w:ascii="Times New Roman"/>
        </w:rPr>
      </w:pPr>
      <w:r>
        <w:rPr>
          <w:rFonts w:ascii="Times New Roman"/>
          <w:noProof/>
        </w:rPr>
        <w:drawing>
          <wp:inline distT="0" distB="0" distL="0" distR="0">
            <wp:extent cx="2404742"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42" cy="539591"/>
                    </a:xfrm>
                    <a:prstGeom prst="rect">
                      <a:avLst/>
                    </a:prstGeom>
                  </pic:spPr>
                </pic:pic>
              </a:graphicData>
            </a:graphic>
          </wp:inline>
        </w:drawing>
      </w:r>
    </w:p>
    <w:p w:rsidR="00EE0EBE" w:rsidRDefault="00EE0EBE">
      <w:pPr>
        <w:pStyle w:val="a3"/>
        <w:spacing w:before="6"/>
        <w:rPr>
          <w:rFonts w:ascii="Times New Roman"/>
          <w:sz w:val="32"/>
        </w:rPr>
      </w:pPr>
    </w:p>
    <w:p w:rsidR="00EE0EBE" w:rsidRDefault="00911330">
      <w:pPr>
        <w:pStyle w:val="a4"/>
      </w:pPr>
      <w:r>
        <w:t>Lab</w:t>
      </w:r>
      <w:r>
        <w:rPr>
          <w:spacing w:val="-10"/>
        </w:rPr>
        <w:t xml:space="preserve"> </w:t>
      </w:r>
      <w:r>
        <w:t>-</w:t>
      </w:r>
      <w:r>
        <w:rPr>
          <w:spacing w:val="-11"/>
        </w:rPr>
        <w:t xml:space="preserve"> </w:t>
      </w:r>
      <w:r>
        <w:t>Use</w:t>
      </w:r>
      <w:r>
        <w:rPr>
          <w:spacing w:val="-8"/>
        </w:rPr>
        <w:t xml:space="preserve"> </w:t>
      </w:r>
      <w:r>
        <w:t>Wireshark</w:t>
      </w:r>
      <w:r>
        <w:rPr>
          <w:spacing w:val="-11"/>
        </w:rPr>
        <w:t xml:space="preserve"> </w:t>
      </w:r>
      <w:r>
        <w:t>to</w:t>
      </w:r>
      <w:r>
        <w:rPr>
          <w:spacing w:val="-11"/>
        </w:rPr>
        <w:t xml:space="preserve"> </w:t>
      </w:r>
      <w:r>
        <w:t>Examine</w:t>
      </w:r>
      <w:r>
        <w:rPr>
          <w:spacing w:val="-11"/>
        </w:rPr>
        <w:t xml:space="preserve"> </w:t>
      </w:r>
      <w:r>
        <w:t>Ethernet</w:t>
      </w:r>
      <w:r>
        <w:rPr>
          <w:spacing w:val="-9"/>
        </w:rPr>
        <w:t xml:space="preserve"> </w:t>
      </w:r>
      <w:r>
        <w:t>Frames</w:t>
      </w:r>
      <w:r>
        <w:rPr>
          <w:spacing w:val="-11"/>
        </w:rPr>
        <w:t xml:space="preserve"> </w:t>
      </w:r>
      <w:r>
        <w:rPr>
          <w:spacing w:val="-2"/>
        </w:rPr>
        <w:t>Topology</w:t>
      </w:r>
    </w:p>
    <w:p w:rsidR="00EE0EBE" w:rsidRDefault="00911330">
      <w:pPr>
        <w:pStyle w:val="a3"/>
        <w:spacing w:before="9"/>
        <w:rPr>
          <w:rFonts w:ascii="Arial"/>
          <w:b/>
          <w:sz w:val="18"/>
        </w:rPr>
      </w:pPr>
      <w:r>
        <w:rPr>
          <w:rFonts w:ascii="Arial"/>
          <w:b/>
          <w:noProof/>
          <w:sz w:val="18"/>
        </w:rPr>
        <w:drawing>
          <wp:anchor distT="0" distB="0" distL="0" distR="0" simplePos="0" relativeHeight="487587840" behindDoc="1" locked="0" layoutInCell="1" allowOverlap="1">
            <wp:simplePos x="0" y="0"/>
            <wp:positionH relativeFrom="page">
              <wp:posOffset>1257300</wp:posOffset>
            </wp:positionH>
            <wp:positionV relativeFrom="paragraph">
              <wp:posOffset>152530</wp:posOffset>
            </wp:positionV>
            <wp:extent cx="5254142" cy="1194816"/>
            <wp:effectExtent l="0" t="0" r="0" b="0"/>
            <wp:wrapTopAndBottom/>
            <wp:docPr id="5" name="Image 5" descr="This topology displays a PC connected to a router, which is the default gateway of the network. The router is connected to the Interne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his topology displays a PC connected to a router, which is the default gateway of the network. The router is connected to the Internet. "/>
                    <pic:cNvPicPr/>
                  </pic:nvPicPr>
                  <pic:blipFill>
                    <a:blip r:embed="rId8" cstate="print"/>
                    <a:stretch>
                      <a:fillRect/>
                    </a:stretch>
                  </pic:blipFill>
                  <pic:spPr>
                    <a:xfrm>
                      <a:off x="0" y="0"/>
                      <a:ext cx="5254142" cy="1194816"/>
                    </a:xfrm>
                    <a:prstGeom prst="rect">
                      <a:avLst/>
                    </a:prstGeom>
                  </pic:spPr>
                </pic:pic>
              </a:graphicData>
            </a:graphic>
          </wp:anchor>
        </w:drawing>
      </w:r>
    </w:p>
    <w:p w:rsidR="00EE0EBE" w:rsidRDefault="00911330">
      <w:pPr>
        <w:pStyle w:val="1"/>
        <w:spacing w:before="286"/>
      </w:pPr>
      <w:bookmarkStart w:id="0" w:name="Objectives"/>
      <w:bookmarkEnd w:id="0"/>
      <w:r>
        <w:rPr>
          <w:spacing w:val="-2"/>
        </w:rPr>
        <w:t>Objectives</w:t>
      </w:r>
    </w:p>
    <w:p w:rsidR="00EE0EBE" w:rsidRDefault="00911330">
      <w:pPr>
        <w:spacing w:before="120"/>
        <w:ind w:left="720"/>
        <w:rPr>
          <w:rFonts w:ascii="Arial"/>
          <w:b/>
          <w:sz w:val="20"/>
        </w:rPr>
      </w:pPr>
      <w:r>
        <w:rPr>
          <w:rFonts w:ascii="Arial"/>
          <w:b/>
          <w:sz w:val="20"/>
        </w:rPr>
        <w:t>Part</w:t>
      </w:r>
      <w:r>
        <w:rPr>
          <w:rFonts w:ascii="Arial"/>
          <w:b/>
          <w:spacing w:val="-4"/>
          <w:sz w:val="20"/>
        </w:rPr>
        <w:t xml:space="preserve"> </w:t>
      </w:r>
      <w:r>
        <w:rPr>
          <w:rFonts w:ascii="Arial"/>
          <w:b/>
          <w:sz w:val="20"/>
        </w:rPr>
        <w:t>1:</w:t>
      </w:r>
      <w:r>
        <w:rPr>
          <w:rFonts w:ascii="Arial"/>
          <w:b/>
          <w:spacing w:val="-5"/>
          <w:sz w:val="20"/>
        </w:rPr>
        <w:t xml:space="preserve"> </w:t>
      </w:r>
      <w:r>
        <w:rPr>
          <w:rFonts w:ascii="Arial"/>
          <w:b/>
          <w:sz w:val="20"/>
        </w:rPr>
        <w:t>Examine</w:t>
      </w:r>
      <w:r>
        <w:rPr>
          <w:rFonts w:ascii="Arial"/>
          <w:b/>
          <w:spacing w:val="-6"/>
          <w:sz w:val="20"/>
        </w:rPr>
        <w:t xml:space="preserve"> </w:t>
      </w:r>
      <w:r>
        <w:rPr>
          <w:rFonts w:ascii="Arial"/>
          <w:b/>
          <w:sz w:val="20"/>
        </w:rPr>
        <w:t>the</w:t>
      </w:r>
      <w:r>
        <w:rPr>
          <w:rFonts w:ascii="Arial"/>
          <w:b/>
          <w:spacing w:val="-4"/>
          <w:sz w:val="20"/>
        </w:rPr>
        <w:t xml:space="preserve"> </w:t>
      </w:r>
      <w:r>
        <w:rPr>
          <w:rFonts w:ascii="Arial"/>
          <w:b/>
          <w:sz w:val="20"/>
        </w:rPr>
        <w:t>Header</w:t>
      </w:r>
      <w:r>
        <w:rPr>
          <w:rFonts w:ascii="Arial"/>
          <w:b/>
          <w:spacing w:val="-7"/>
          <w:sz w:val="20"/>
        </w:rPr>
        <w:t xml:space="preserve"> </w:t>
      </w:r>
      <w:r>
        <w:rPr>
          <w:rFonts w:ascii="Arial"/>
          <w:b/>
          <w:sz w:val="20"/>
        </w:rPr>
        <w:t>Fields</w:t>
      </w:r>
      <w:r>
        <w:rPr>
          <w:rFonts w:ascii="Arial"/>
          <w:b/>
          <w:spacing w:val="-6"/>
          <w:sz w:val="20"/>
        </w:rPr>
        <w:t xml:space="preserve"> </w:t>
      </w:r>
      <w:r>
        <w:rPr>
          <w:rFonts w:ascii="Arial"/>
          <w:b/>
          <w:sz w:val="20"/>
        </w:rPr>
        <w:t>in</w:t>
      </w:r>
      <w:r>
        <w:rPr>
          <w:rFonts w:ascii="Arial"/>
          <w:b/>
          <w:spacing w:val="-6"/>
          <w:sz w:val="20"/>
        </w:rPr>
        <w:t xml:space="preserve"> </w:t>
      </w:r>
      <w:r>
        <w:rPr>
          <w:rFonts w:ascii="Arial"/>
          <w:b/>
          <w:sz w:val="20"/>
        </w:rPr>
        <w:t>an</w:t>
      </w:r>
      <w:r>
        <w:rPr>
          <w:rFonts w:ascii="Arial"/>
          <w:b/>
          <w:spacing w:val="-3"/>
          <w:sz w:val="20"/>
        </w:rPr>
        <w:t xml:space="preserve"> </w:t>
      </w:r>
      <w:r>
        <w:rPr>
          <w:rFonts w:ascii="Arial"/>
          <w:b/>
          <w:sz w:val="20"/>
        </w:rPr>
        <w:t>Ethernet</w:t>
      </w:r>
      <w:r>
        <w:rPr>
          <w:rFonts w:ascii="Arial"/>
          <w:b/>
          <w:spacing w:val="-5"/>
          <w:sz w:val="20"/>
        </w:rPr>
        <w:t xml:space="preserve"> </w:t>
      </w:r>
      <w:r>
        <w:rPr>
          <w:rFonts w:ascii="Arial"/>
          <w:b/>
          <w:sz w:val="20"/>
        </w:rPr>
        <w:t>II</w:t>
      </w:r>
      <w:r>
        <w:rPr>
          <w:rFonts w:ascii="Arial"/>
          <w:b/>
          <w:spacing w:val="-4"/>
          <w:sz w:val="20"/>
        </w:rPr>
        <w:t xml:space="preserve"> </w:t>
      </w:r>
      <w:r>
        <w:rPr>
          <w:rFonts w:ascii="Arial"/>
          <w:b/>
          <w:spacing w:val="-2"/>
          <w:sz w:val="20"/>
        </w:rPr>
        <w:t>Frame</w:t>
      </w:r>
    </w:p>
    <w:p w:rsidR="00EE0EBE" w:rsidRDefault="00911330">
      <w:pPr>
        <w:spacing w:before="120"/>
        <w:ind w:left="720"/>
        <w:rPr>
          <w:rFonts w:ascii="Arial"/>
          <w:b/>
          <w:sz w:val="20"/>
        </w:rPr>
      </w:pPr>
      <w:r>
        <w:rPr>
          <w:rFonts w:ascii="Arial"/>
          <w:b/>
          <w:sz w:val="20"/>
        </w:rPr>
        <w:t>Part</w:t>
      </w:r>
      <w:r>
        <w:rPr>
          <w:rFonts w:ascii="Arial"/>
          <w:b/>
          <w:spacing w:val="-5"/>
          <w:sz w:val="20"/>
        </w:rPr>
        <w:t xml:space="preserve"> </w:t>
      </w:r>
      <w:r>
        <w:rPr>
          <w:rFonts w:ascii="Arial"/>
          <w:b/>
          <w:sz w:val="20"/>
        </w:rPr>
        <w:t>2:</w:t>
      </w:r>
      <w:r>
        <w:rPr>
          <w:rFonts w:ascii="Arial"/>
          <w:b/>
          <w:spacing w:val="-6"/>
          <w:sz w:val="20"/>
        </w:rPr>
        <w:t xml:space="preserve"> </w:t>
      </w:r>
      <w:r>
        <w:rPr>
          <w:rFonts w:ascii="Arial"/>
          <w:b/>
          <w:sz w:val="20"/>
        </w:rPr>
        <w:t>Use</w:t>
      </w:r>
      <w:r>
        <w:rPr>
          <w:rFonts w:ascii="Arial"/>
          <w:b/>
          <w:spacing w:val="-6"/>
          <w:sz w:val="20"/>
        </w:rPr>
        <w:t xml:space="preserve"> </w:t>
      </w:r>
      <w:r>
        <w:rPr>
          <w:rFonts w:ascii="Arial"/>
          <w:b/>
          <w:sz w:val="20"/>
        </w:rPr>
        <w:t>Wireshark</w:t>
      </w:r>
      <w:r>
        <w:rPr>
          <w:rFonts w:ascii="Arial"/>
          <w:b/>
          <w:spacing w:val="-7"/>
          <w:sz w:val="20"/>
        </w:rPr>
        <w:t xml:space="preserve"> </w:t>
      </w:r>
      <w:r>
        <w:rPr>
          <w:rFonts w:ascii="Arial"/>
          <w:b/>
          <w:sz w:val="20"/>
        </w:rPr>
        <w:t>to</w:t>
      </w:r>
      <w:r>
        <w:rPr>
          <w:rFonts w:ascii="Arial"/>
          <w:b/>
          <w:spacing w:val="-5"/>
          <w:sz w:val="20"/>
        </w:rPr>
        <w:t xml:space="preserve"> </w:t>
      </w:r>
      <w:r>
        <w:rPr>
          <w:rFonts w:ascii="Arial"/>
          <w:b/>
          <w:sz w:val="20"/>
        </w:rPr>
        <w:t>Capture</w:t>
      </w:r>
      <w:r>
        <w:rPr>
          <w:rFonts w:ascii="Arial"/>
          <w:b/>
          <w:spacing w:val="-7"/>
          <w:sz w:val="20"/>
        </w:rPr>
        <w:t xml:space="preserve"> </w:t>
      </w:r>
      <w:r>
        <w:rPr>
          <w:rFonts w:ascii="Arial"/>
          <w:b/>
          <w:sz w:val="20"/>
        </w:rPr>
        <w:t>and</w:t>
      </w:r>
      <w:r>
        <w:rPr>
          <w:rFonts w:ascii="Arial"/>
          <w:b/>
          <w:spacing w:val="-4"/>
          <w:sz w:val="20"/>
        </w:rPr>
        <w:t xml:space="preserve"> </w:t>
      </w:r>
      <w:r>
        <w:rPr>
          <w:rFonts w:ascii="Arial"/>
          <w:b/>
          <w:sz w:val="20"/>
        </w:rPr>
        <w:t>Analyze</w:t>
      </w:r>
      <w:r>
        <w:rPr>
          <w:rFonts w:ascii="Arial"/>
          <w:b/>
          <w:spacing w:val="-6"/>
          <w:sz w:val="20"/>
        </w:rPr>
        <w:t xml:space="preserve"> </w:t>
      </w:r>
      <w:r>
        <w:rPr>
          <w:rFonts w:ascii="Arial"/>
          <w:b/>
          <w:sz w:val="20"/>
        </w:rPr>
        <w:t>Ethernet</w:t>
      </w:r>
      <w:r>
        <w:rPr>
          <w:rFonts w:ascii="Arial"/>
          <w:b/>
          <w:spacing w:val="-6"/>
          <w:sz w:val="20"/>
        </w:rPr>
        <w:t xml:space="preserve"> </w:t>
      </w:r>
      <w:r>
        <w:rPr>
          <w:rFonts w:ascii="Arial"/>
          <w:b/>
          <w:spacing w:val="-2"/>
          <w:sz w:val="20"/>
        </w:rPr>
        <w:t>Frames</w:t>
      </w:r>
    </w:p>
    <w:p w:rsidR="00EE0EBE" w:rsidRDefault="00EE0EBE">
      <w:pPr>
        <w:pStyle w:val="a3"/>
        <w:spacing w:before="12"/>
        <w:rPr>
          <w:rFonts w:ascii="Arial"/>
          <w:b/>
        </w:rPr>
      </w:pPr>
    </w:p>
    <w:p w:rsidR="00EE0EBE" w:rsidRDefault="00911330">
      <w:pPr>
        <w:pStyle w:val="1"/>
      </w:pPr>
      <w:bookmarkStart w:id="1" w:name="Background_/_Scenario"/>
      <w:bookmarkEnd w:id="1"/>
      <w:r>
        <w:t>Background</w:t>
      </w:r>
      <w:r>
        <w:rPr>
          <w:spacing w:val="-11"/>
        </w:rPr>
        <w:t xml:space="preserve"> </w:t>
      </w:r>
      <w:r>
        <w:t>/</w:t>
      </w:r>
      <w:r>
        <w:rPr>
          <w:spacing w:val="-7"/>
        </w:rPr>
        <w:t xml:space="preserve"> </w:t>
      </w:r>
      <w:r>
        <w:rPr>
          <w:spacing w:val="-2"/>
        </w:rPr>
        <w:t>Scenario</w:t>
      </w:r>
    </w:p>
    <w:p w:rsidR="00EE0EBE" w:rsidRDefault="00911330">
      <w:pPr>
        <w:pStyle w:val="a3"/>
        <w:spacing w:before="117"/>
        <w:ind w:left="720" w:right="467"/>
      </w:pPr>
      <w:r>
        <w:t>When upper layer protocols communicate with each other, data flows down the Open Systems Interconnection (OSI) layers and is encapsulated into a Layer 2 frame. The frame composition is dependent on</w:t>
      </w:r>
      <w:r>
        <w:rPr>
          <w:spacing w:val="-3"/>
        </w:rPr>
        <w:t xml:space="preserve"> </w:t>
      </w:r>
      <w:r>
        <w:t>the</w:t>
      </w:r>
      <w:r>
        <w:rPr>
          <w:spacing w:val="-3"/>
        </w:rPr>
        <w:t xml:space="preserve"> </w:t>
      </w:r>
      <w:r>
        <w:t>media</w:t>
      </w:r>
      <w:r>
        <w:rPr>
          <w:spacing w:val="-3"/>
        </w:rPr>
        <w:t xml:space="preserve"> </w:t>
      </w:r>
      <w:r>
        <w:t>access</w:t>
      </w:r>
      <w:r>
        <w:rPr>
          <w:spacing w:val="-2"/>
        </w:rPr>
        <w:t xml:space="preserve"> </w:t>
      </w:r>
      <w:r>
        <w:t>type.</w:t>
      </w:r>
      <w:r>
        <w:rPr>
          <w:spacing w:val="-1"/>
        </w:rPr>
        <w:t xml:space="preserve"> </w:t>
      </w:r>
      <w:r>
        <w:t>For</w:t>
      </w:r>
      <w:r>
        <w:rPr>
          <w:spacing w:val="-2"/>
        </w:rPr>
        <w:t xml:space="preserve"> </w:t>
      </w:r>
      <w:r>
        <w:t>example,</w:t>
      </w:r>
      <w:r>
        <w:rPr>
          <w:spacing w:val="-1"/>
        </w:rPr>
        <w:t xml:space="preserve"> </w:t>
      </w:r>
      <w:r>
        <w:t>if</w:t>
      </w:r>
      <w:r>
        <w:rPr>
          <w:spacing w:val="-3"/>
        </w:rPr>
        <w:t xml:space="preserve"> </w:t>
      </w:r>
      <w:r>
        <w:t>the</w:t>
      </w:r>
      <w:r>
        <w:rPr>
          <w:spacing w:val="-1"/>
        </w:rPr>
        <w:t xml:space="preserve"> </w:t>
      </w:r>
      <w:r>
        <w:t>upper</w:t>
      </w:r>
      <w:r>
        <w:rPr>
          <w:spacing w:val="-2"/>
        </w:rPr>
        <w:t xml:space="preserve"> </w:t>
      </w:r>
      <w:r>
        <w:t>layer</w:t>
      </w:r>
      <w:r>
        <w:rPr>
          <w:spacing w:val="-2"/>
        </w:rPr>
        <w:t xml:space="preserve"> </w:t>
      </w:r>
      <w:r>
        <w:t>pro</w:t>
      </w:r>
      <w:r>
        <w:t>tocols are</w:t>
      </w:r>
      <w:r>
        <w:rPr>
          <w:spacing w:val="-3"/>
        </w:rPr>
        <w:t xml:space="preserve"> </w:t>
      </w:r>
      <w:r>
        <w:t>TCP</w:t>
      </w:r>
      <w:r>
        <w:rPr>
          <w:spacing w:val="-4"/>
        </w:rPr>
        <w:t xml:space="preserve"> </w:t>
      </w:r>
      <w:r>
        <w:t>and</w:t>
      </w:r>
      <w:r>
        <w:rPr>
          <w:spacing w:val="-3"/>
        </w:rPr>
        <w:t xml:space="preserve"> </w:t>
      </w:r>
      <w:r>
        <w:t>IP</w:t>
      </w:r>
      <w:r>
        <w:rPr>
          <w:spacing w:val="-4"/>
        </w:rPr>
        <w:t xml:space="preserve"> </w:t>
      </w:r>
      <w:r>
        <w:t>and</w:t>
      </w:r>
      <w:r>
        <w:rPr>
          <w:spacing w:val="-3"/>
        </w:rPr>
        <w:t xml:space="preserve"> </w:t>
      </w:r>
      <w:r>
        <w:t>the</w:t>
      </w:r>
      <w:r>
        <w:rPr>
          <w:spacing w:val="-3"/>
        </w:rPr>
        <w:t xml:space="preserve"> </w:t>
      </w:r>
      <w:r>
        <w:t>media</w:t>
      </w:r>
      <w:r>
        <w:rPr>
          <w:spacing w:val="-3"/>
        </w:rPr>
        <w:t xml:space="preserve"> </w:t>
      </w:r>
      <w:r>
        <w:t>access</w:t>
      </w:r>
      <w:r>
        <w:rPr>
          <w:spacing w:val="-2"/>
        </w:rPr>
        <w:t xml:space="preserve"> </w:t>
      </w:r>
      <w:r>
        <w:t>is Ethernet, then the Layer 2 frame encapsulation will be Ethernet II. This is typical for a LAN environment.</w:t>
      </w:r>
    </w:p>
    <w:p w:rsidR="00EE0EBE" w:rsidRDefault="00911330">
      <w:pPr>
        <w:pStyle w:val="a3"/>
        <w:spacing w:before="120"/>
        <w:ind w:left="720" w:right="365"/>
      </w:pPr>
      <w:r>
        <w:t>When</w:t>
      </w:r>
      <w:r>
        <w:rPr>
          <w:spacing w:val="-4"/>
        </w:rPr>
        <w:t xml:space="preserve"> </w:t>
      </w:r>
      <w:r>
        <w:t>learning</w:t>
      </w:r>
      <w:r>
        <w:rPr>
          <w:spacing w:val="-2"/>
        </w:rPr>
        <w:t xml:space="preserve"> </w:t>
      </w:r>
      <w:r>
        <w:t>about</w:t>
      </w:r>
      <w:r>
        <w:rPr>
          <w:spacing w:val="-2"/>
        </w:rPr>
        <w:t xml:space="preserve"> </w:t>
      </w:r>
      <w:r>
        <w:t>Layer</w:t>
      </w:r>
      <w:r>
        <w:rPr>
          <w:spacing w:val="-1"/>
        </w:rPr>
        <w:t xml:space="preserve"> </w:t>
      </w:r>
      <w:r>
        <w:t>2</w:t>
      </w:r>
      <w:r>
        <w:rPr>
          <w:spacing w:val="-4"/>
        </w:rPr>
        <w:t xml:space="preserve"> </w:t>
      </w:r>
      <w:r>
        <w:t>concepts,</w:t>
      </w:r>
      <w:r>
        <w:rPr>
          <w:spacing w:val="-4"/>
        </w:rPr>
        <w:t xml:space="preserve"> </w:t>
      </w:r>
      <w:r>
        <w:t>it</w:t>
      </w:r>
      <w:r>
        <w:rPr>
          <w:spacing w:val="-2"/>
        </w:rPr>
        <w:t xml:space="preserve"> </w:t>
      </w:r>
      <w:r>
        <w:t>is</w:t>
      </w:r>
      <w:r>
        <w:rPr>
          <w:spacing w:val="-3"/>
        </w:rPr>
        <w:t xml:space="preserve"> </w:t>
      </w:r>
      <w:r>
        <w:t>helpful</w:t>
      </w:r>
      <w:r>
        <w:rPr>
          <w:spacing w:val="-2"/>
        </w:rPr>
        <w:t xml:space="preserve"> </w:t>
      </w:r>
      <w:r>
        <w:t>to</w:t>
      </w:r>
      <w:r>
        <w:rPr>
          <w:spacing w:val="-2"/>
        </w:rPr>
        <w:t xml:space="preserve"> </w:t>
      </w:r>
      <w:r>
        <w:t>analyze</w:t>
      </w:r>
      <w:r>
        <w:rPr>
          <w:spacing w:val="-4"/>
        </w:rPr>
        <w:t xml:space="preserve"> </w:t>
      </w:r>
      <w:r>
        <w:t>frame</w:t>
      </w:r>
      <w:r>
        <w:rPr>
          <w:spacing w:val="-2"/>
        </w:rPr>
        <w:t xml:space="preserve"> </w:t>
      </w:r>
      <w:r>
        <w:t>header</w:t>
      </w:r>
      <w:r>
        <w:rPr>
          <w:spacing w:val="-1"/>
        </w:rPr>
        <w:t xml:space="preserve"> </w:t>
      </w:r>
      <w:r>
        <w:t>information.</w:t>
      </w:r>
      <w:r>
        <w:rPr>
          <w:spacing w:val="-2"/>
        </w:rPr>
        <w:t xml:space="preserve"> </w:t>
      </w:r>
      <w:r>
        <w:t>In</w:t>
      </w:r>
      <w:r>
        <w:rPr>
          <w:spacing w:val="-4"/>
        </w:rPr>
        <w:t xml:space="preserve"> </w:t>
      </w:r>
      <w:r>
        <w:t>the</w:t>
      </w:r>
      <w:r>
        <w:rPr>
          <w:spacing w:val="-4"/>
        </w:rPr>
        <w:t xml:space="preserve"> </w:t>
      </w:r>
      <w:r>
        <w:t>first</w:t>
      </w:r>
      <w:r>
        <w:rPr>
          <w:spacing w:val="-4"/>
        </w:rPr>
        <w:t xml:space="preserve"> </w:t>
      </w:r>
      <w:r>
        <w:t>part</w:t>
      </w:r>
      <w:r>
        <w:rPr>
          <w:spacing w:val="-2"/>
        </w:rPr>
        <w:t xml:space="preserve"> </w:t>
      </w:r>
      <w:r>
        <w:t>of</w:t>
      </w:r>
      <w:r>
        <w:rPr>
          <w:spacing w:val="-4"/>
        </w:rPr>
        <w:t xml:space="preserve"> </w:t>
      </w:r>
      <w:r>
        <w:t>this lab, you will review the fields contained in an Ethernet II frame. In Part 2, you will use Wireshark to capture and analyze Ethernet II frame header fields for local and remote traffic.</w:t>
      </w:r>
    </w:p>
    <w:p w:rsidR="00EE0EBE" w:rsidRDefault="00EE0EBE">
      <w:pPr>
        <w:pStyle w:val="a3"/>
        <w:spacing w:before="12"/>
      </w:pPr>
    </w:p>
    <w:p w:rsidR="00EE0EBE" w:rsidRDefault="00911330">
      <w:pPr>
        <w:pStyle w:val="1"/>
      </w:pPr>
      <w:bookmarkStart w:id="2" w:name="Required_Resources"/>
      <w:bookmarkEnd w:id="2"/>
      <w:r>
        <w:t>Required</w:t>
      </w:r>
      <w:r>
        <w:rPr>
          <w:spacing w:val="-17"/>
        </w:rPr>
        <w:t xml:space="preserve"> </w:t>
      </w:r>
      <w:r>
        <w:rPr>
          <w:spacing w:val="-2"/>
        </w:rPr>
        <w:t>Resources</w:t>
      </w:r>
    </w:p>
    <w:p w:rsidR="00EE0EBE" w:rsidRDefault="00911330">
      <w:pPr>
        <w:pStyle w:val="a5"/>
        <w:numPr>
          <w:ilvl w:val="0"/>
          <w:numId w:val="4"/>
        </w:numPr>
        <w:tabs>
          <w:tab w:val="left" w:pos="1079"/>
        </w:tabs>
        <w:spacing w:before="121"/>
        <w:ind w:hanging="359"/>
        <w:rPr>
          <w:sz w:val="20"/>
        </w:rPr>
      </w:pPr>
      <w:r>
        <w:rPr>
          <w:sz w:val="20"/>
        </w:rPr>
        <w:t>1</w:t>
      </w:r>
      <w:r>
        <w:rPr>
          <w:spacing w:val="-6"/>
          <w:sz w:val="20"/>
        </w:rPr>
        <w:t xml:space="preserve"> </w:t>
      </w:r>
      <w:r>
        <w:rPr>
          <w:sz w:val="20"/>
        </w:rPr>
        <w:t>PC</w:t>
      </w:r>
      <w:r>
        <w:rPr>
          <w:spacing w:val="-6"/>
          <w:sz w:val="20"/>
        </w:rPr>
        <w:t xml:space="preserve"> </w:t>
      </w:r>
      <w:r>
        <w:rPr>
          <w:sz w:val="20"/>
        </w:rPr>
        <w:t>(Windows</w:t>
      </w:r>
      <w:r>
        <w:rPr>
          <w:spacing w:val="-5"/>
          <w:sz w:val="20"/>
        </w:rPr>
        <w:t xml:space="preserve"> </w:t>
      </w:r>
      <w:r>
        <w:rPr>
          <w:sz w:val="20"/>
        </w:rPr>
        <w:t>with</w:t>
      </w:r>
      <w:r>
        <w:rPr>
          <w:spacing w:val="-6"/>
          <w:sz w:val="20"/>
        </w:rPr>
        <w:t xml:space="preserve"> </w:t>
      </w:r>
      <w:r>
        <w:rPr>
          <w:sz w:val="20"/>
        </w:rPr>
        <w:t>internet</w:t>
      </w:r>
      <w:r>
        <w:rPr>
          <w:spacing w:val="-6"/>
          <w:sz w:val="20"/>
        </w:rPr>
        <w:t xml:space="preserve"> </w:t>
      </w:r>
      <w:r>
        <w:rPr>
          <w:sz w:val="20"/>
        </w:rPr>
        <w:t>access</w:t>
      </w:r>
      <w:r>
        <w:rPr>
          <w:spacing w:val="-5"/>
          <w:sz w:val="20"/>
        </w:rPr>
        <w:t xml:space="preserve"> </w:t>
      </w:r>
      <w:r>
        <w:rPr>
          <w:sz w:val="20"/>
        </w:rPr>
        <w:t>an</w:t>
      </w:r>
      <w:r>
        <w:rPr>
          <w:sz w:val="20"/>
        </w:rPr>
        <w:t>d</w:t>
      </w:r>
      <w:r>
        <w:rPr>
          <w:spacing w:val="-4"/>
          <w:sz w:val="20"/>
        </w:rPr>
        <w:t xml:space="preserve"> </w:t>
      </w:r>
      <w:r>
        <w:rPr>
          <w:sz w:val="20"/>
        </w:rPr>
        <w:t>with</w:t>
      </w:r>
      <w:r>
        <w:rPr>
          <w:spacing w:val="-5"/>
          <w:sz w:val="20"/>
        </w:rPr>
        <w:t xml:space="preserve"> </w:t>
      </w:r>
      <w:r>
        <w:rPr>
          <w:sz w:val="20"/>
        </w:rPr>
        <w:t>Wireshark</w:t>
      </w:r>
      <w:r>
        <w:rPr>
          <w:spacing w:val="-6"/>
          <w:sz w:val="20"/>
        </w:rPr>
        <w:t xml:space="preserve"> </w:t>
      </w:r>
      <w:r>
        <w:rPr>
          <w:spacing w:val="-2"/>
          <w:sz w:val="20"/>
        </w:rPr>
        <w:t>installed)</w:t>
      </w:r>
    </w:p>
    <w:p w:rsidR="00EE0EBE" w:rsidRDefault="00EE0EBE">
      <w:pPr>
        <w:pStyle w:val="a3"/>
        <w:spacing w:before="41"/>
      </w:pPr>
    </w:p>
    <w:p w:rsidR="00EE0EBE" w:rsidRDefault="00911330">
      <w:pPr>
        <w:pStyle w:val="1"/>
      </w:pPr>
      <w:bookmarkStart w:id="3" w:name="Instructions"/>
      <w:bookmarkEnd w:id="3"/>
      <w:r>
        <w:rPr>
          <w:spacing w:val="-2"/>
        </w:rPr>
        <w:t>Instructions</w:t>
      </w:r>
    </w:p>
    <w:p w:rsidR="00EE0EBE" w:rsidRDefault="00911330">
      <w:pPr>
        <w:spacing w:before="241"/>
        <w:ind w:left="360"/>
        <w:rPr>
          <w:rFonts w:ascii="Arial"/>
          <w:b/>
          <w:sz w:val="26"/>
        </w:rPr>
      </w:pPr>
      <w:bookmarkStart w:id="4" w:name="Part_1:_Examine_the_Header_Fields_in_an_"/>
      <w:bookmarkEnd w:id="4"/>
      <w:r>
        <w:rPr>
          <w:rFonts w:ascii="Arial"/>
          <w:b/>
          <w:sz w:val="26"/>
        </w:rPr>
        <w:t>Part</w:t>
      </w:r>
      <w:r>
        <w:rPr>
          <w:rFonts w:ascii="Arial"/>
          <w:b/>
          <w:spacing w:val="-8"/>
          <w:sz w:val="26"/>
        </w:rPr>
        <w:t xml:space="preserve"> </w:t>
      </w:r>
      <w:r>
        <w:rPr>
          <w:rFonts w:ascii="Arial"/>
          <w:b/>
          <w:sz w:val="26"/>
        </w:rPr>
        <w:t>1:</w:t>
      </w:r>
      <w:r>
        <w:rPr>
          <w:rFonts w:ascii="Arial"/>
          <w:b/>
          <w:spacing w:val="-5"/>
          <w:sz w:val="26"/>
        </w:rPr>
        <w:t xml:space="preserve"> </w:t>
      </w:r>
      <w:r>
        <w:rPr>
          <w:rFonts w:ascii="Arial"/>
          <w:b/>
          <w:sz w:val="26"/>
        </w:rPr>
        <w:t>Examine</w:t>
      </w:r>
      <w:r>
        <w:rPr>
          <w:rFonts w:ascii="Arial"/>
          <w:b/>
          <w:spacing w:val="-7"/>
          <w:sz w:val="26"/>
        </w:rPr>
        <w:t xml:space="preserve"> </w:t>
      </w:r>
      <w:r>
        <w:rPr>
          <w:rFonts w:ascii="Arial"/>
          <w:b/>
          <w:sz w:val="26"/>
        </w:rPr>
        <w:t>the</w:t>
      </w:r>
      <w:r>
        <w:rPr>
          <w:rFonts w:ascii="Arial"/>
          <w:b/>
          <w:spacing w:val="-5"/>
          <w:sz w:val="26"/>
        </w:rPr>
        <w:t xml:space="preserve"> </w:t>
      </w:r>
      <w:r>
        <w:rPr>
          <w:rFonts w:ascii="Arial"/>
          <w:b/>
          <w:sz w:val="26"/>
        </w:rPr>
        <w:t>Header</w:t>
      </w:r>
      <w:r>
        <w:rPr>
          <w:rFonts w:ascii="Arial"/>
          <w:b/>
          <w:spacing w:val="-8"/>
          <w:sz w:val="26"/>
        </w:rPr>
        <w:t xml:space="preserve"> </w:t>
      </w:r>
      <w:r>
        <w:rPr>
          <w:rFonts w:ascii="Arial"/>
          <w:b/>
          <w:sz w:val="26"/>
        </w:rPr>
        <w:t>Fields</w:t>
      </w:r>
      <w:r>
        <w:rPr>
          <w:rFonts w:ascii="Arial"/>
          <w:b/>
          <w:spacing w:val="-5"/>
          <w:sz w:val="26"/>
        </w:rPr>
        <w:t xml:space="preserve"> </w:t>
      </w:r>
      <w:r>
        <w:rPr>
          <w:rFonts w:ascii="Arial"/>
          <w:b/>
          <w:sz w:val="26"/>
        </w:rPr>
        <w:t>in</w:t>
      </w:r>
      <w:r>
        <w:rPr>
          <w:rFonts w:ascii="Arial"/>
          <w:b/>
          <w:spacing w:val="-7"/>
          <w:sz w:val="26"/>
        </w:rPr>
        <w:t xml:space="preserve"> </w:t>
      </w:r>
      <w:r>
        <w:rPr>
          <w:rFonts w:ascii="Arial"/>
          <w:b/>
          <w:sz w:val="26"/>
        </w:rPr>
        <w:t>an</w:t>
      </w:r>
      <w:r>
        <w:rPr>
          <w:rFonts w:ascii="Arial"/>
          <w:b/>
          <w:spacing w:val="-5"/>
          <w:sz w:val="26"/>
        </w:rPr>
        <w:t xml:space="preserve"> </w:t>
      </w:r>
      <w:r>
        <w:rPr>
          <w:rFonts w:ascii="Arial"/>
          <w:b/>
          <w:sz w:val="26"/>
        </w:rPr>
        <w:t>Ethernet</w:t>
      </w:r>
      <w:r>
        <w:rPr>
          <w:rFonts w:ascii="Arial"/>
          <w:b/>
          <w:spacing w:val="-8"/>
          <w:sz w:val="26"/>
        </w:rPr>
        <w:t xml:space="preserve"> </w:t>
      </w:r>
      <w:r>
        <w:rPr>
          <w:rFonts w:ascii="Arial"/>
          <w:b/>
          <w:sz w:val="26"/>
        </w:rPr>
        <w:t>II</w:t>
      </w:r>
      <w:r>
        <w:rPr>
          <w:rFonts w:ascii="Arial"/>
          <w:b/>
          <w:spacing w:val="-7"/>
          <w:sz w:val="26"/>
        </w:rPr>
        <w:t xml:space="preserve"> </w:t>
      </w:r>
      <w:r>
        <w:rPr>
          <w:rFonts w:ascii="Arial"/>
          <w:b/>
          <w:spacing w:val="-2"/>
          <w:sz w:val="26"/>
        </w:rPr>
        <w:t>Frame</w:t>
      </w:r>
    </w:p>
    <w:p w:rsidR="00EE0EBE" w:rsidRDefault="00911330">
      <w:pPr>
        <w:pStyle w:val="a3"/>
        <w:spacing w:before="118"/>
        <w:ind w:left="720" w:right="467"/>
      </w:pPr>
      <w:r>
        <w:t>In</w:t>
      </w:r>
      <w:r>
        <w:rPr>
          <w:spacing w:val="-3"/>
        </w:rPr>
        <w:t xml:space="preserve"> </w:t>
      </w:r>
      <w:r>
        <w:t>Part</w:t>
      </w:r>
      <w:r>
        <w:rPr>
          <w:spacing w:val="-3"/>
        </w:rPr>
        <w:t xml:space="preserve"> </w:t>
      </w:r>
      <w:r>
        <w:t>1,</w:t>
      </w:r>
      <w:r>
        <w:rPr>
          <w:spacing w:val="-3"/>
        </w:rPr>
        <w:t xml:space="preserve"> </w:t>
      </w:r>
      <w:r>
        <w:t>you</w:t>
      </w:r>
      <w:r>
        <w:rPr>
          <w:spacing w:val="-3"/>
        </w:rPr>
        <w:t xml:space="preserve"> </w:t>
      </w:r>
      <w:r>
        <w:t>will</w:t>
      </w:r>
      <w:r>
        <w:rPr>
          <w:spacing w:val="-4"/>
        </w:rPr>
        <w:t xml:space="preserve"> </w:t>
      </w:r>
      <w:r>
        <w:t>examine</w:t>
      </w:r>
      <w:r>
        <w:rPr>
          <w:spacing w:val="-3"/>
        </w:rPr>
        <w:t xml:space="preserve"> </w:t>
      </w:r>
      <w:r>
        <w:t>the</w:t>
      </w:r>
      <w:r>
        <w:rPr>
          <w:spacing w:val="-3"/>
        </w:rPr>
        <w:t xml:space="preserve"> </w:t>
      </w:r>
      <w:r>
        <w:t>header</w:t>
      </w:r>
      <w:r>
        <w:rPr>
          <w:spacing w:val="-2"/>
        </w:rPr>
        <w:t xml:space="preserve"> </w:t>
      </w:r>
      <w:r>
        <w:t>fields and</w:t>
      </w:r>
      <w:r>
        <w:rPr>
          <w:spacing w:val="-3"/>
        </w:rPr>
        <w:t xml:space="preserve"> </w:t>
      </w:r>
      <w:r>
        <w:t>content</w:t>
      </w:r>
      <w:r>
        <w:rPr>
          <w:spacing w:val="-3"/>
        </w:rPr>
        <w:t xml:space="preserve"> </w:t>
      </w:r>
      <w:r>
        <w:t>in</w:t>
      </w:r>
      <w:r>
        <w:rPr>
          <w:spacing w:val="-3"/>
        </w:rPr>
        <w:t xml:space="preserve"> </w:t>
      </w:r>
      <w:r>
        <w:t>an</w:t>
      </w:r>
      <w:r>
        <w:rPr>
          <w:spacing w:val="-1"/>
        </w:rPr>
        <w:t xml:space="preserve"> </w:t>
      </w:r>
      <w:r>
        <w:t>Ethernet</w:t>
      </w:r>
      <w:r>
        <w:rPr>
          <w:spacing w:val="-3"/>
        </w:rPr>
        <w:t xml:space="preserve"> </w:t>
      </w:r>
      <w:r>
        <w:t>II</w:t>
      </w:r>
      <w:r>
        <w:rPr>
          <w:spacing w:val="-3"/>
        </w:rPr>
        <w:t xml:space="preserve"> </w:t>
      </w:r>
      <w:r>
        <w:t>frame.</w:t>
      </w:r>
      <w:r>
        <w:rPr>
          <w:spacing w:val="-1"/>
        </w:rPr>
        <w:t xml:space="preserve"> </w:t>
      </w:r>
      <w:r>
        <w:t>A</w:t>
      </w:r>
      <w:r>
        <w:rPr>
          <w:spacing w:val="-1"/>
        </w:rPr>
        <w:t xml:space="preserve"> </w:t>
      </w:r>
      <w:r>
        <w:t>Wireshark</w:t>
      </w:r>
      <w:r>
        <w:rPr>
          <w:spacing w:val="-2"/>
        </w:rPr>
        <w:t xml:space="preserve"> </w:t>
      </w:r>
      <w:r>
        <w:t>capture</w:t>
      </w:r>
      <w:r>
        <w:rPr>
          <w:spacing w:val="-1"/>
        </w:rPr>
        <w:t xml:space="preserve"> </w:t>
      </w:r>
      <w:r>
        <w:t>will</w:t>
      </w:r>
      <w:r>
        <w:rPr>
          <w:spacing w:val="-2"/>
        </w:rPr>
        <w:t xml:space="preserve"> </w:t>
      </w:r>
      <w:r>
        <w:t>be used to examine the contents in those fields.</w:t>
      </w:r>
    </w:p>
    <w:p w:rsidR="00EE0EBE" w:rsidRDefault="00EE0EBE">
      <w:pPr>
        <w:pStyle w:val="a3"/>
        <w:spacing w:before="11"/>
      </w:pPr>
    </w:p>
    <w:p w:rsidR="00EE0EBE" w:rsidRDefault="00911330">
      <w:pPr>
        <w:pStyle w:val="2"/>
      </w:pPr>
      <w:bookmarkStart w:id="5" w:name="Step_1:_Review_the_Ethernet_II_header_fi"/>
      <w:bookmarkEnd w:id="5"/>
      <w:r>
        <w:t>Step</w:t>
      </w:r>
      <w:r>
        <w:rPr>
          <w:spacing w:val="-6"/>
        </w:rPr>
        <w:t xml:space="preserve"> </w:t>
      </w:r>
      <w:r>
        <w:t>1:</w:t>
      </w:r>
      <w:r>
        <w:rPr>
          <w:spacing w:val="-6"/>
        </w:rPr>
        <w:t xml:space="preserve"> </w:t>
      </w:r>
      <w:r>
        <w:t>Review</w:t>
      </w:r>
      <w:r>
        <w:rPr>
          <w:spacing w:val="-3"/>
        </w:rPr>
        <w:t xml:space="preserve"> </w:t>
      </w:r>
      <w:r>
        <w:t>the</w:t>
      </w:r>
      <w:r>
        <w:rPr>
          <w:spacing w:val="-6"/>
        </w:rPr>
        <w:t xml:space="preserve"> </w:t>
      </w:r>
      <w:r>
        <w:t>Ethernet</w:t>
      </w:r>
      <w:r>
        <w:rPr>
          <w:spacing w:val="-4"/>
        </w:rPr>
        <w:t xml:space="preserve"> </w:t>
      </w:r>
      <w:r>
        <w:t>II</w:t>
      </w:r>
      <w:r>
        <w:rPr>
          <w:spacing w:val="-6"/>
        </w:rPr>
        <w:t xml:space="preserve"> </w:t>
      </w:r>
      <w:r>
        <w:t>header</w:t>
      </w:r>
      <w:r>
        <w:rPr>
          <w:spacing w:val="-3"/>
        </w:rPr>
        <w:t xml:space="preserve"> </w:t>
      </w:r>
      <w:r>
        <w:t>field</w:t>
      </w:r>
      <w:r>
        <w:rPr>
          <w:spacing w:val="-5"/>
        </w:rPr>
        <w:t xml:space="preserve"> </w:t>
      </w:r>
      <w:r>
        <w:t>descriptions</w:t>
      </w:r>
      <w:r>
        <w:rPr>
          <w:spacing w:val="-3"/>
        </w:rPr>
        <w:t xml:space="preserve"> </w:t>
      </w:r>
      <w:r>
        <w:t>and</w:t>
      </w:r>
      <w:r>
        <w:rPr>
          <w:spacing w:val="-5"/>
        </w:rPr>
        <w:t xml:space="preserve"> </w:t>
      </w:r>
      <w:r>
        <w:rPr>
          <w:spacing w:val="-2"/>
        </w:rPr>
        <w:t>lengths.</w:t>
      </w:r>
    </w:p>
    <w:p w:rsidR="00EE0EBE" w:rsidRDefault="00EE0EBE">
      <w:pPr>
        <w:pStyle w:val="a3"/>
        <w:spacing w:before="6"/>
        <w:rPr>
          <w:rFonts w:ascii="Arial"/>
          <w:b/>
          <w:sz w:val="10"/>
        </w:rPr>
      </w:pPr>
    </w:p>
    <w:tbl>
      <w:tblPr>
        <w:tblStyle w:val="TableNormal"/>
        <w:tblW w:w="0" w:type="auto"/>
        <w:tblInd w:w="4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61"/>
        <w:gridCol w:w="1659"/>
        <w:gridCol w:w="1659"/>
        <w:gridCol w:w="1349"/>
        <w:gridCol w:w="2146"/>
        <w:gridCol w:w="1479"/>
      </w:tblGrid>
      <w:tr w:rsidR="00EE0EBE">
        <w:trPr>
          <w:trHeight w:val="849"/>
        </w:trPr>
        <w:tc>
          <w:tcPr>
            <w:tcW w:w="1661" w:type="dxa"/>
            <w:shd w:val="clear" w:color="auto" w:fill="DBE4F0"/>
          </w:tcPr>
          <w:p w:rsidR="00EE0EBE" w:rsidRDefault="00EE0EBE">
            <w:pPr>
              <w:pStyle w:val="TableParagraph"/>
              <w:rPr>
                <w:rFonts w:ascii="Arial"/>
                <w:b/>
                <w:sz w:val="20"/>
              </w:rPr>
            </w:pPr>
          </w:p>
          <w:p w:rsidR="00EE0EBE" w:rsidRDefault="00EE0EBE">
            <w:pPr>
              <w:pStyle w:val="TableParagraph"/>
              <w:spacing w:before="5"/>
              <w:rPr>
                <w:rFonts w:ascii="Arial"/>
                <w:b/>
                <w:sz w:val="20"/>
              </w:rPr>
            </w:pPr>
          </w:p>
          <w:p w:rsidR="00EE0EBE" w:rsidRDefault="00911330">
            <w:pPr>
              <w:pStyle w:val="TableParagraph"/>
              <w:ind w:left="2" w:right="2"/>
              <w:jc w:val="center"/>
              <w:rPr>
                <w:rFonts w:ascii="Arial"/>
                <w:b/>
                <w:sz w:val="20"/>
              </w:rPr>
            </w:pPr>
            <w:r>
              <w:rPr>
                <w:rFonts w:ascii="Arial"/>
                <w:b/>
                <w:spacing w:val="-2"/>
                <w:sz w:val="20"/>
              </w:rPr>
              <w:t>Preamble</w:t>
            </w:r>
          </w:p>
        </w:tc>
        <w:tc>
          <w:tcPr>
            <w:tcW w:w="1659" w:type="dxa"/>
            <w:tcBorders>
              <w:bottom w:val="single" w:sz="8" w:space="0" w:color="DBE4F0"/>
            </w:tcBorders>
            <w:shd w:val="clear" w:color="auto" w:fill="DBE4F0"/>
          </w:tcPr>
          <w:p w:rsidR="00EE0EBE" w:rsidRDefault="00911330">
            <w:pPr>
              <w:pStyle w:val="TableParagraph"/>
              <w:spacing w:before="198" w:line="278" w:lineRule="auto"/>
              <w:ind w:left="426" w:hanging="147"/>
              <w:rPr>
                <w:rFonts w:ascii="Arial"/>
                <w:b/>
                <w:sz w:val="20"/>
              </w:rPr>
            </w:pPr>
            <w:r>
              <w:rPr>
                <w:rFonts w:ascii="Arial"/>
                <w:b/>
                <w:spacing w:val="-2"/>
                <w:sz w:val="20"/>
              </w:rPr>
              <w:t>Destination Address</w:t>
            </w:r>
          </w:p>
        </w:tc>
        <w:tc>
          <w:tcPr>
            <w:tcW w:w="1659" w:type="dxa"/>
            <w:tcBorders>
              <w:bottom w:val="single" w:sz="8" w:space="0" w:color="DBE4F0"/>
            </w:tcBorders>
            <w:shd w:val="clear" w:color="auto" w:fill="DBE4F0"/>
          </w:tcPr>
          <w:p w:rsidR="00EE0EBE" w:rsidRDefault="00911330">
            <w:pPr>
              <w:pStyle w:val="TableParagraph"/>
              <w:spacing w:before="198" w:line="278" w:lineRule="auto"/>
              <w:ind w:left="428" w:right="419" w:firstLine="60"/>
              <w:rPr>
                <w:rFonts w:ascii="Arial"/>
                <w:b/>
                <w:sz w:val="20"/>
              </w:rPr>
            </w:pPr>
            <w:r>
              <w:rPr>
                <w:rFonts w:ascii="Arial"/>
                <w:b/>
                <w:spacing w:val="-2"/>
                <w:sz w:val="20"/>
              </w:rPr>
              <w:t>Source Address</w:t>
            </w:r>
          </w:p>
        </w:tc>
        <w:tc>
          <w:tcPr>
            <w:tcW w:w="1349" w:type="dxa"/>
            <w:tcBorders>
              <w:bottom w:val="single" w:sz="8" w:space="0" w:color="DBE4F0"/>
            </w:tcBorders>
            <w:shd w:val="clear" w:color="auto" w:fill="DBE4F0"/>
          </w:tcPr>
          <w:p w:rsidR="00EE0EBE" w:rsidRDefault="00911330">
            <w:pPr>
              <w:pStyle w:val="TableParagraph"/>
              <w:spacing w:before="198" w:line="278" w:lineRule="auto"/>
              <w:ind w:left="437" w:right="361" w:hanging="65"/>
              <w:rPr>
                <w:rFonts w:ascii="Arial"/>
                <w:b/>
                <w:sz w:val="20"/>
              </w:rPr>
            </w:pPr>
            <w:r>
              <w:rPr>
                <w:rFonts w:ascii="Arial"/>
                <w:b/>
                <w:spacing w:val="-2"/>
                <w:sz w:val="20"/>
              </w:rPr>
              <w:t xml:space="preserve">Frame </w:t>
            </w:r>
            <w:r>
              <w:rPr>
                <w:rFonts w:ascii="Arial"/>
                <w:b/>
                <w:spacing w:val="-4"/>
                <w:sz w:val="20"/>
              </w:rPr>
              <w:t>Type</w:t>
            </w:r>
          </w:p>
        </w:tc>
        <w:tc>
          <w:tcPr>
            <w:tcW w:w="2146" w:type="dxa"/>
            <w:tcBorders>
              <w:bottom w:val="single" w:sz="8" w:space="0" w:color="DBE4F0"/>
            </w:tcBorders>
            <w:shd w:val="clear" w:color="auto" w:fill="DBE4F0"/>
          </w:tcPr>
          <w:p w:rsidR="00EE0EBE" w:rsidRDefault="00EE0EBE">
            <w:pPr>
              <w:pStyle w:val="TableParagraph"/>
              <w:rPr>
                <w:rFonts w:ascii="Arial"/>
                <w:b/>
                <w:sz w:val="20"/>
              </w:rPr>
            </w:pPr>
          </w:p>
          <w:p w:rsidR="00EE0EBE" w:rsidRDefault="00EE0EBE">
            <w:pPr>
              <w:pStyle w:val="TableParagraph"/>
              <w:spacing w:before="5"/>
              <w:rPr>
                <w:rFonts w:ascii="Arial"/>
                <w:b/>
                <w:sz w:val="20"/>
              </w:rPr>
            </w:pPr>
          </w:p>
          <w:p w:rsidR="00EE0EBE" w:rsidRDefault="00911330">
            <w:pPr>
              <w:pStyle w:val="TableParagraph"/>
              <w:ind w:left="2" w:right="1"/>
              <w:jc w:val="center"/>
              <w:rPr>
                <w:rFonts w:ascii="Arial"/>
                <w:b/>
                <w:sz w:val="20"/>
              </w:rPr>
            </w:pPr>
            <w:r>
              <w:rPr>
                <w:rFonts w:ascii="Arial"/>
                <w:b/>
                <w:spacing w:val="-4"/>
                <w:sz w:val="20"/>
              </w:rPr>
              <w:t>Data</w:t>
            </w:r>
          </w:p>
        </w:tc>
        <w:tc>
          <w:tcPr>
            <w:tcW w:w="1479" w:type="dxa"/>
            <w:tcBorders>
              <w:bottom w:val="single" w:sz="8" w:space="0" w:color="DBE4F0"/>
            </w:tcBorders>
            <w:shd w:val="clear" w:color="auto" w:fill="DBE4F0"/>
          </w:tcPr>
          <w:p w:rsidR="00EE0EBE" w:rsidRDefault="00EE0EBE">
            <w:pPr>
              <w:pStyle w:val="TableParagraph"/>
              <w:rPr>
                <w:rFonts w:ascii="Arial"/>
                <w:b/>
                <w:sz w:val="20"/>
              </w:rPr>
            </w:pPr>
          </w:p>
          <w:p w:rsidR="00EE0EBE" w:rsidRDefault="00EE0EBE">
            <w:pPr>
              <w:pStyle w:val="TableParagraph"/>
              <w:spacing w:before="5"/>
              <w:rPr>
                <w:rFonts w:ascii="Arial"/>
                <w:b/>
                <w:sz w:val="20"/>
              </w:rPr>
            </w:pPr>
          </w:p>
          <w:p w:rsidR="00EE0EBE" w:rsidRDefault="00911330">
            <w:pPr>
              <w:pStyle w:val="TableParagraph"/>
              <w:ind w:left="1" w:right="2"/>
              <w:jc w:val="center"/>
              <w:rPr>
                <w:rFonts w:ascii="Arial"/>
                <w:b/>
                <w:sz w:val="20"/>
              </w:rPr>
            </w:pPr>
            <w:r>
              <w:rPr>
                <w:rFonts w:ascii="Arial"/>
                <w:b/>
                <w:spacing w:val="-5"/>
                <w:sz w:val="20"/>
              </w:rPr>
              <w:t>FCS</w:t>
            </w:r>
          </w:p>
        </w:tc>
      </w:tr>
      <w:tr w:rsidR="00EE0EBE">
        <w:trPr>
          <w:trHeight w:val="477"/>
        </w:trPr>
        <w:tc>
          <w:tcPr>
            <w:tcW w:w="1661" w:type="dxa"/>
          </w:tcPr>
          <w:p w:rsidR="00EE0EBE" w:rsidRDefault="00911330">
            <w:pPr>
              <w:pStyle w:val="TableParagraph"/>
              <w:spacing w:before="172"/>
              <w:ind w:right="2"/>
              <w:jc w:val="center"/>
              <w:rPr>
                <w:sz w:val="20"/>
              </w:rPr>
            </w:pPr>
            <w:r>
              <w:rPr>
                <w:sz w:val="20"/>
              </w:rPr>
              <w:t>8</w:t>
            </w:r>
            <w:r>
              <w:rPr>
                <w:spacing w:val="-3"/>
                <w:sz w:val="20"/>
              </w:rPr>
              <w:t xml:space="preserve"> </w:t>
            </w:r>
            <w:r>
              <w:rPr>
                <w:spacing w:val="-2"/>
                <w:sz w:val="20"/>
              </w:rPr>
              <w:t>Bytes</w:t>
            </w:r>
          </w:p>
        </w:tc>
        <w:tc>
          <w:tcPr>
            <w:tcW w:w="1659" w:type="dxa"/>
            <w:tcBorders>
              <w:top w:val="single" w:sz="8" w:space="0" w:color="DBE4F0"/>
            </w:tcBorders>
          </w:tcPr>
          <w:p w:rsidR="00EE0EBE" w:rsidRDefault="00911330">
            <w:pPr>
              <w:pStyle w:val="TableParagraph"/>
              <w:spacing w:before="172"/>
              <w:ind w:left="491"/>
              <w:rPr>
                <w:sz w:val="20"/>
              </w:rPr>
            </w:pPr>
            <w:r>
              <w:rPr>
                <w:sz w:val="20"/>
              </w:rPr>
              <w:t>6</w:t>
            </w:r>
            <w:r>
              <w:rPr>
                <w:spacing w:val="-3"/>
                <w:sz w:val="20"/>
              </w:rPr>
              <w:t xml:space="preserve"> </w:t>
            </w:r>
            <w:r>
              <w:rPr>
                <w:spacing w:val="-2"/>
                <w:sz w:val="20"/>
              </w:rPr>
              <w:t>Bytes</w:t>
            </w:r>
          </w:p>
        </w:tc>
        <w:tc>
          <w:tcPr>
            <w:tcW w:w="1659" w:type="dxa"/>
            <w:tcBorders>
              <w:top w:val="single" w:sz="8" w:space="0" w:color="DBE4F0"/>
            </w:tcBorders>
          </w:tcPr>
          <w:p w:rsidR="00EE0EBE" w:rsidRDefault="00911330">
            <w:pPr>
              <w:pStyle w:val="TableParagraph"/>
              <w:spacing w:before="172"/>
              <w:ind w:left="493"/>
              <w:rPr>
                <w:sz w:val="20"/>
              </w:rPr>
            </w:pPr>
            <w:r>
              <w:rPr>
                <w:sz w:val="20"/>
              </w:rPr>
              <w:t>6</w:t>
            </w:r>
            <w:r>
              <w:rPr>
                <w:spacing w:val="-3"/>
                <w:sz w:val="20"/>
              </w:rPr>
              <w:t xml:space="preserve"> </w:t>
            </w:r>
            <w:r>
              <w:rPr>
                <w:spacing w:val="-2"/>
                <w:sz w:val="20"/>
              </w:rPr>
              <w:t>Bytes</w:t>
            </w:r>
          </w:p>
        </w:tc>
        <w:tc>
          <w:tcPr>
            <w:tcW w:w="1349" w:type="dxa"/>
            <w:tcBorders>
              <w:top w:val="single" w:sz="8" w:space="0" w:color="DBE4F0"/>
            </w:tcBorders>
          </w:tcPr>
          <w:p w:rsidR="00EE0EBE" w:rsidRDefault="00911330">
            <w:pPr>
              <w:pStyle w:val="TableParagraph"/>
              <w:spacing w:before="172"/>
              <w:ind w:left="339"/>
              <w:rPr>
                <w:sz w:val="20"/>
              </w:rPr>
            </w:pPr>
            <w:r>
              <w:rPr>
                <w:sz w:val="20"/>
              </w:rPr>
              <w:t>2</w:t>
            </w:r>
            <w:r>
              <w:rPr>
                <w:spacing w:val="-3"/>
                <w:sz w:val="20"/>
              </w:rPr>
              <w:t xml:space="preserve"> </w:t>
            </w:r>
            <w:r>
              <w:rPr>
                <w:spacing w:val="-2"/>
                <w:sz w:val="20"/>
              </w:rPr>
              <w:t>Bytes</w:t>
            </w:r>
          </w:p>
        </w:tc>
        <w:tc>
          <w:tcPr>
            <w:tcW w:w="2146" w:type="dxa"/>
            <w:tcBorders>
              <w:top w:val="single" w:sz="8" w:space="0" w:color="DBE4F0"/>
            </w:tcBorders>
          </w:tcPr>
          <w:p w:rsidR="00EE0EBE" w:rsidRDefault="00911330">
            <w:pPr>
              <w:pStyle w:val="TableParagraph"/>
              <w:spacing w:before="172"/>
              <w:ind w:left="1" w:right="2"/>
              <w:jc w:val="center"/>
              <w:rPr>
                <w:sz w:val="20"/>
              </w:rPr>
            </w:pPr>
            <w:r>
              <w:rPr>
                <w:sz w:val="20"/>
              </w:rPr>
              <w:t>46</w:t>
            </w:r>
            <w:r>
              <w:rPr>
                <w:spacing w:val="-4"/>
                <w:sz w:val="20"/>
              </w:rPr>
              <w:t xml:space="preserve"> </w:t>
            </w:r>
            <w:r>
              <w:rPr>
                <w:sz w:val="20"/>
              </w:rPr>
              <w:t>–</w:t>
            </w:r>
            <w:r>
              <w:rPr>
                <w:spacing w:val="-2"/>
                <w:sz w:val="20"/>
              </w:rPr>
              <w:t xml:space="preserve"> </w:t>
            </w:r>
            <w:r>
              <w:rPr>
                <w:sz w:val="20"/>
              </w:rPr>
              <w:t>1500</w:t>
            </w:r>
            <w:r>
              <w:rPr>
                <w:spacing w:val="-4"/>
                <w:sz w:val="20"/>
              </w:rPr>
              <w:t xml:space="preserve"> </w:t>
            </w:r>
            <w:r>
              <w:rPr>
                <w:spacing w:val="-2"/>
                <w:sz w:val="20"/>
              </w:rPr>
              <w:t>Bytes</w:t>
            </w:r>
          </w:p>
        </w:tc>
        <w:tc>
          <w:tcPr>
            <w:tcW w:w="1479" w:type="dxa"/>
            <w:tcBorders>
              <w:top w:val="single" w:sz="8" w:space="0" w:color="DBE4F0"/>
            </w:tcBorders>
          </w:tcPr>
          <w:p w:rsidR="00EE0EBE" w:rsidRDefault="00911330">
            <w:pPr>
              <w:pStyle w:val="TableParagraph"/>
              <w:spacing w:before="172"/>
              <w:ind w:right="2"/>
              <w:jc w:val="center"/>
              <w:rPr>
                <w:sz w:val="20"/>
              </w:rPr>
            </w:pPr>
            <w:r>
              <w:rPr>
                <w:sz w:val="20"/>
              </w:rPr>
              <w:t>4</w:t>
            </w:r>
            <w:r>
              <w:rPr>
                <w:spacing w:val="-3"/>
                <w:sz w:val="20"/>
              </w:rPr>
              <w:t xml:space="preserve"> </w:t>
            </w:r>
            <w:r>
              <w:rPr>
                <w:spacing w:val="-2"/>
                <w:sz w:val="20"/>
              </w:rPr>
              <w:t>Bytes</w:t>
            </w:r>
          </w:p>
        </w:tc>
      </w:tr>
    </w:tbl>
    <w:p w:rsidR="00EE0EBE" w:rsidRDefault="00911330">
      <w:pPr>
        <w:spacing w:before="240"/>
        <w:ind w:left="360"/>
        <w:rPr>
          <w:rFonts w:ascii="Arial"/>
          <w:b/>
        </w:rPr>
      </w:pPr>
      <w:bookmarkStart w:id="6" w:name="Step_2:_Examine_the_network_configuratio"/>
      <w:bookmarkEnd w:id="6"/>
      <w:r>
        <w:rPr>
          <w:rFonts w:ascii="Arial"/>
          <w:b/>
        </w:rPr>
        <w:t>Step</w:t>
      </w:r>
      <w:r>
        <w:rPr>
          <w:rFonts w:ascii="Arial"/>
          <w:b/>
          <w:spacing w:val="-4"/>
        </w:rPr>
        <w:t xml:space="preserve"> </w:t>
      </w:r>
      <w:r>
        <w:rPr>
          <w:rFonts w:ascii="Arial"/>
          <w:b/>
        </w:rPr>
        <w:t>2:</w:t>
      </w:r>
      <w:r>
        <w:rPr>
          <w:rFonts w:ascii="Arial"/>
          <w:b/>
          <w:spacing w:val="-5"/>
        </w:rPr>
        <w:t xml:space="preserve"> </w:t>
      </w:r>
      <w:r>
        <w:rPr>
          <w:rFonts w:ascii="Arial"/>
          <w:b/>
        </w:rPr>
        <w:t>Examine</w:t>
      </w:r>
      <w:r>
        <w:rPr>
          <w:rFonts w:ascii="Arial"/>
          <w:b/>
          <w:spacing w:val="-5"/>
        </w:rPr>
        <w:t xml:space="preserve"> </w:t>
      </w:r>
      <w:r>
        <w:rPr>
          <w:rFonts w:ascii="Arial"/>
          <w:b/>
        </w:rPr>
        <w:t>the</w:t>
      </w:r>
      <w:r>
        <w:rPr>
          <w:rFonts w:ascii="Arial"/>
          <w:b/>
          <w:spacing w:val="-4"/>
        </w:rPr>
        <w:t xml:space="preserve"> </w:t>
      </w:r>
      <w:r>
        <w:rPr>
          <w:rFonts w:ascii="Arial"/>
          <w:b/>
        </w:rPr>
        <w:t>network</w:t>
      </w:r>
      <w:r>
        <w:rPr>
          <w:rFonts w:ascii="Arial"/>
          <w:b/>
          <w:spacing w:val="-5"/>
        </w:rPr>
        <w:t xml:space="preserve"> </w:t>
      </w:r>
      <w:r>
        <w:rPr>
          <w:rFonts w:ascii="Arial"/>
          <w:b/>
        </w:rPr>
        <w:t>configuration</w:t>
      </w:r>
      <w:r>
        <w:rPr>
          <w:rFonts w:ascii="Arial"/>
          <w:b/>
          <w:spacing w:val="-4"/>
        </w:rPr>
        <w:t xml:space="preserve"> </w:t>
      </w:r>
      <w:r>
        <w:rPr>
          <w:rFonts w:ascii="Arial"/>
          <w:b/>
        </w:rPr>
        <w:t>of</w:t>
      </w:r>
      <w:r>
        <w:rPr>
          <w:rFonts w:ascii="Arial"/>
          <w:b/>
          <w:spacing w:val="-5"/>
        </w:rPr>
        <w:t xml:space="preserve"> </w:t>
      </w:r>
      <w:r>
        <w:rPr>
          <w:rFonts w:ascii="Arial"/>
          <w:b/>
        </w:rPr>
        <w:t>the</w:t>
      </w:r>
      <w:r>
        <w:rPr>
          <w:rFonts w:ascii="Arial"/>
          <w:b/>
          <w:spacing w:val="-4"/>
        </w:rPr>
        <w:t xml:space="preserve"> </w:t>
      </w:r>
      <w:r>
        <w:rPr>
          <w:rFonts w:ascii="Arial"/>
          <w:b/>
          <w:spacing w:val="-5"/>
        </w:rPr>
        <w:t>PC.</w:t>
      </w:r>
    </w:p>
    <w:p w:rsidR="00EE0EBE" w:rsidRDefault="00911330">
      <w:pPr>
        <w:pStyle w:val="a3"/>
        <w:spacing w:before="118"/>
        <w:ind w:left="719"/>
      </w:pPr>
      <w:r>
        <w:t>In</w:t>
      </w:r>
      <w:r>
        <w:rPr>
          <w:spacing w:val="-3"/>
        </w:rPr>
        <w:t xml:space="preserve"> </w:t>
      </w:r>
      <w:r>
        <w:t>this</w:t>
      </w:r>
      <w:r>
        <w:rPr>
          <w:spacing w:val="-2"/>
        </w:rPr>
        <w:t xml:space="preserve"> </w:t>
      </w:r>
      <w:r>
        <w:t>example,</w:t>
      </w:r>
      <w:r>
        <w:rPr>
          <w:spacing w:val="-3"/>
        </w:rPr>
        <w:t xml:space="preserve"> </w:t>
      </w:r>
      <w:r>
        <w:t>this</w:t>
      </w:r>
      <w:r>
        <w:rPr>
          <w:spacing w:val="-2"/>
        </w:rPr>
        <w:t xml:space="preserve"> </w:t>
      </w:r>
      <w:r>
        <w:t>PC</w:t>
      </w:r>
      <w:r>
        <w:rPr>
          <w:spacing w:val="-1"/>
        </w:rPr>
        <w:t xml:space="preserve"> </w:t>
      </w:r>
      <w:r>
        <w:t>host</w:t>
      </w:r>
      <w:r>
        <w:rPr>
          <w:spacing w:val="-3"/>
        </w:rPr>
        <w:t xml:space="preserve"> </w:t>
      </w:r>
      <w:r>
        <w:t>IP</w:t>
      </w:r>
      <w:r>
        <w:rPr>
          <w:spacing w:val="-4"/>
        </w:rPr>
        <w:t xml:space="preserve"> </w:t>
      </w:r>
      <w:r>
        <w:t>address</w:t>
      </w:r>
      <w:r>
        <w:rPr>
          <w:spacing w:val="-2"/>
        </w:rPr>
        <w:t xml:space="preserve"> </w:t>
      </w:r>
      <w:r>
        <w:t>is</w:t>
      </w:r>
      <w:r>
        <w:rPr>
          <w:spacing w:val="-2"/>
        </w:rPr>
        <w:t xml:space="preserve"> </w:t>
      </w:r>
      <w:r>
        <w:t>192.168.1.147</w:t>
      </w:r>
      <w:r>
        <w:rPr>
          <w:spacing w:val="-1"/>
        </w:rPr>
        <w:t xml:space="preserve"> </w:t>
      </w:r>
      <w:r>
        <w:t>and</w:t>
      </w:r>
      <w:r>
        <w:rPr>
          <w:spacing w:val="-1"/>
        </w:rPr>
        <w:t xml:space="preserve"> </w:t>
      </w:r>
      <w:r>
        <w:t>the</w:t>
      </w:r>
      <w:r>
        <w:rPr>
          <w:spacing w:val="-2"/>
        </w:rPr>
        <w:t xml:space="preserve"> </w:t>
      </w:r>
      <w:r>
        <w:t>default</w:t>
      </w:r>
      <w:r>
        <w:rPr>
          <w:spacing w:val="-3"/>
        </w:rPr>
        <w:t xml:space="preserve"> </w:t>
      </w:r>
      <w:r>
        <w:t>gateway</w:t>
      </w:r>
      <w:r>
        <w:rPr>
          <w:spacing w:val="-2"/>
        </w:rPr>
        <w:t xml:space="preserve"> </w:t>
      </w:r>
      <w:r>
        <w:t>has</w:t>
      </w:r>
      <w:r>
        <w:rPr>
          <w:spacing w:val="-2"/>
        </w:rPr>
        <w:t xml:space="preserve"> </w:t>
      </w:r>
      <w:r>
        <w:t>an</w:t>
      </w:r>
      <w:r>
        <w:rPr>
          <w:spacing w:val="-3"/>
        </w:rPr>
        <w:t xml:space="preserve"> </w:t>
      </w:r>
      <w:r>
        <w:t>IP</w:t>
      </w:r>
      <w:r>
        <w:rPr>
          <w:spacing w:val="-4"/>
        </w:rPr>
        <w:t xml:space="preserve"> </w:t>
      </w:r>
      <w:r>
        <w:t>address</w:t>
      </w:r>
      <w:r>
        <w:rPr>
          <w:spacing w:val="-2"/>
        </w:rPr>
        <w:t xml:space="preserve"> </w:t>
      </w:r>
      <w:r>
        <w:t xml:space="preserve">of </w:t>
      </w:r>
      <w:r>
        <w:rPr>
          <w:spacing w:val="-2"/>
        </w:rPr>
        <w:t>192.168.1.1.</w:t>
      </w:r>
    </w:p>
    <w:p w:rsidR="00EE0EBE" w:rsidRDefault="00911330">
      <w:pPr>
        <w:spacing w:before="121"/>
        <w:ind w:left="1079"/>
        <w:rPr>
          <w:rFonts w:ascii="Courier New"/>
          <w:b/>
          <w:sz w:val="20"/>
        </w:rPr>
      </w:pPr>
      <w:r>
        <w:rPr>
          <w:rFonts w:ascii="Courier New"/>
          <w:sz w:val="20"/>
        </w:rPr>
        <w:t>C:\&gt;</w:t>
      </w:r>
      <w:r>
        <w:rPr>
          <w:rFonts w:ascii="Courier New"/>
          <w:spacing w:val="-8"/>
          <w:sz w:val="20"/>
        </w:rPr>
        <w:t xml:space="preserve"> </w:t>
      </w:r>
      <w:r>
        <w:rPr>
          <w:rFonts w:ascii="Courier New"/>
          <w:b/>
          <w:sz w:val="20"/>
        </w:rPr>
        <w:t>ipconfig</w:t>
      </w:r>
      <w:r>
        <w:rPr>
          <w:rFonts w:ascii="Courier New"/>
          <w:b/>
          <w:spacing w:val="-7"/>
          <w:sz w:val="20"/>
        </w:rPr>
        <w:t xml:space="preserve"> </w:t>
      </w:r>
      <w:r>
        <w:rPr>
          <w:rFonts w:ascii="Courier New"/>
          <w:b/>
          <w:spacing w:val="-4"/>
          <w:sz w:val="20"/>
        </w:rPr>
        <w:t>/all</w:t>
      </w:r>
    </w:p>
    <w:p w:rsidR="00EE0EBE" w:rsidRDefault="00EE0EBE">
      <w:pPr>
        <w:rPr>
          <w:rFonts w:ascii="Courier New"/>
          <w:b/>
          <w:sz w:val="20"/>
        </w:rPr>
        <w:sectPr w:rsidR="00EE0EBE">
          <w:footerReference w:type="default" r:id="rId9"/>
          <w:type w:val="continuous"/>
          <w:pgSz w:w="12240" w:h="15840"/>
          <w:pgMar w:top="920" w:right="720" w:bottom="900" w:left="720" w:header="0" w:footer="718" w:gutter="0"/>
          <w:pgNumType w:start="1"/>
          <w:cols w:space="720"/>
        </w:sectPr>
      </w:pPr>
    </w:p>
    <w:p w:rsidR="00EE0EBE" w:rsidRDefault="00EE0EBE">
      <w:pPr>
        <w:pStyle w:val="a3"/>
        <w:rPr>
          <w:rFonts w:ascii="Courier New"/>
          <w:b/>
          <w:sz w:val="18"/>
        </w:rPr>
      </w:pPr>
    </w:p>
    <w:p w:rsidR="00EE0EBE" w:rsidRDefault="00EE0EBE">
      <w:pPr>
        <w:pStyle w:val="a3"/>
        <w:rPr>
          <w:rFonts w:ascii="Courier New"/>
          <w:b/>
          <w:sz w:val="18"/>
        </w:rPr>
      </w:pPr>
    </w:p>
    <w:p w:rsidR="00EE0EBE" w:rsidRDefault="00EE0EBE">
      <w:pPr>
        <w:pStyle w:val="a3"/>
        <w:spacing w:before="71"/>
        <w:rPr>
          <w:rFonts w:ascii="Courier New"/>
          <w:b/>
          <w:sz w:val="18"/>
        </w:rPr>
      </w:pPr>
    </w:p>
    <w:p w:rsidR="00EE0EBE" w:rsidRDefault="00911330">
      <w:pPr>
        <w:ind w:left="1080"/>
        <w:rPr>
          <w:rFonts w:ascii="Courier New"/>
          <w:sz w:val="18"/>
        </w:rPr>
      </w:pPr>
      <w:r>
        <w:rPr>
          <w:rFonts w:ascii="Courier New"/>
          <w:sz w:val="18"/>
        </w:rPr>
        <w:t>Ethernet</w:t>
      </w:r>
      <w:r>
        <w:rPr>
          <w:rFonts w:ascii="Courier New"/>
          <w:spacing w:val="-8"/>
          <w:sz w:val="18"/>
        </w:rPr>
        <w:t xml:space="preserve"> </w:t>
      </w:r>
      <w:r>
        <w:rPr>
          <w:rFonts w:ascii="Courier New"/>
          <w:sz w:val="18"/>
        </w:rPr>
        <w:t>adapter</w:t>
      </w:r>
      <w:r>
        <w:rPr>
          <w:rFonts w:ascii="Courier New"/>
          <w:spacing w:val="-7"/>
          <w:sz w:val="18"/>
        </w:rPr>
        <w:t xml:space="preserve"> </w:t>
      </w:r>
      <w:r>
        <w:rPr>
          <w:rFonts w:ascii="Courier New"/>
          <w:spacing w:val="-2"/>
          <w:sz w:val="18"/>
        </w:rPr>
        <w:t>Ethernet:</w:t>
      </w:r>
    </w:p>
    <w:p w:rsidR="00EE0EBE" w:rsidRDefault="00EE0EBE">
      <w:pPr>
        <w:pStyle w:val="a3"/>
        <w:spacing w:before="120"/>
        <w:rPr>
          <w:rFonts w:ascii="Courier New"/>
          <w:sz w:val="18"/>
        </w:rPr>
      </w:pPr>
    </w:p>
    <w:p w:rsidR="00EE0EBE" w:rsidRDefault="00911330">
      <w:pPr>
        <w:ind w:left="1404"/>
        <w:rPr>
          <w:rFonts w:ascii="Courier New"/>
          <w:sz w:val="18"/>
        </w:rPr>
      </w:pPr>
      <w:r>
        <w:rPr>
          <w:rFonts w:ascii="Courier New"/>
          <w:sz w:val="18"/>
        </w:rPr>
        <w:t>Connection-specific</w:t>
      </w:r>
      <w:r>
        <w:rPr>
          <w:rFonts w:ascii="Courier New"/>
          <w:spacing w:val="-8"/>
          <w:sz w:val="18"/>
        </w:rPr>
        <w:t xml:space="preserve"> </w:t>
      </w:r>
      <w:r>
        <w:rPr>
          <w:rFonts w:ascii="Courier New"/>
          <w:sz w:val="18"/>
        </w:rPr>
        <w:t>DNS</w:t>
      </w:r>
      <w:r>
        <w:rPr>
          <w:rFonts w:ascii="Courier New"/>
          <w:spacing w:val="-6"/>
          <w:sz w:val="18"/>
        </w:rPr>
        <w:t xml:space="preserve"> </w:t>
      </w:r>
      <w:proofErr w:type="gramStart"/>
      <w:r>
        <w:rPr>
          <w:rFonts w:ascii="Courier New"/>
          <w:sz w:val="18"/>
        </w:rPr>
        <w:t>Suffix</w:t>
      </w:r>
      <w:r>
        <w:rPr>
          <w:rFonts w:ascii="Courier New"/>
          <w:spacing w:val="42"/>
          <w:w w:val="150"/>
          <w:sz w:val="18"/>
        </w:rPr>
        <w:t xml:space="preserve"> </w:t>
      </w:r>
      <w:r>
        <w:rPr>
          <w:rFonts w:ascii="Courier New"/>
          <w:sz w:val="18"/>
        </w:rPr>
        <w:t>.</w:t>
      </w:r>
      <w:proofErr w:type="gramEnd"/>
      <w:r>
        <w:rPr>
          <w:rFonts w:ascii="Courier New"/>
          <w:spacing w:val="-5"/>
          <w:sz w:val="18"/>
        </w:rPr>
        <w:t xml:space="preserve"> </w:t>
      </w:r>
      <w:r>
        <w:rPr>
          <w:rFonts w:ascii="Courier New"/>
          <w:spacing w:val="-10"/>
          <w:sz w:val="18"/>
        </w:rPr>
        <w:t>:</w:t>
      </w:r>
    </w:p>
    <w:p w:rsidR="00EE0EBE" w:rsidRDefault="00911330">
      <w:pPr>
        <w:spacing w:before="60" w:line="312" w:lineRule="auto"/>
        <w:ind w:left="1404" w:right="467"/>
        <w:rPr>
          <w:rFonts w:ascii="Courier New"/>
          <w:sz w:val="18"/>
        </w:rPr>
      </w:pPr>
      <w:r>
        <w:rPr>
          <w:rFonts w:ascii="Courier New"/>
          <w:sz w:val="18"/>
        </w:rPr>
        <w:t>Description</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gramStart"/>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proofErr w:type="gramEnd"/>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Intel(R)</w:t>
      </w:r>
      <w:r>
        <w:rPr>
          <w:rFonts w:ascii="Courier New"/>
          <w:spacing w:val="-3"/>
          <w:sz w:val="18"/>
        </w:rPr>
        <w:t xml:space="preserve"> </w:t>
      </w:r>
      <w:r>
        <w:rPr>
          <w:rFonts w:ascii="Courier New"/>
          <w:sz w:val="18"/>
        </w:rPr>
        <w:t>82579LM</w:t>
      </w:r>
      <w:r>
        <w:rPr>
          <w:rFonts w:ascii="Courier New"/>
          <w:spacing w:val="-3"/>
          <w:sz w:val="18"/>
        </w:rPr>
        <w:t xml:space="preserve"> </w:t>
      </w:r>
      <w:r>
        <w:rPr>
          <w:rFonts w:ascii="Courier New"/>
          <w:sz w:val="18"/>
        </w:rPr>
        <w:t>Gigabit</w:t>
      </w:r>
      <w:r>
        <w:rPr>
          <w:rFonts w:ascii="Courier New"/>
          <w:spacing w:val="-3"/>
          <w:sz w:val="18"/>
        </w:rPr>
        <w:t xml:space="preserve"> </w:t>
      </w:r>
      <w:r>
        <w:rPr>
          <w:rFonts w:ascii="Courier New"/>
          <w:sz w:val="18"/>
        </w:rPr>
        <w:t>Network</w:t>
      </w:r>
      <w:r>
        <w:rPr>
          <w:rFonts w:ascii="Courier New"/>
          <w:spacing w:val="-3"/>
          <w:sz w:val="18"/>
        </w:rPr>
        <w:t xml:space="preserve"> </w:t>
      </w:r>
      <w:r>
        <w:rPr>
          <w:rFonts w:ascii="Courier New"/>
          <w:sz w:val="18"/>
        </w:rPr>
        <w:t>Connection Physical Address. . . . . . . . . : F0-1F-AF-50-FD-C8</w:t>
      </w:r>
    </w:p>
    <w:p w:rsidR="00EE0EBE" w:rsidRDefault="00911330">
      <w:pPr>
        <w:spacing w:line="312" w:lineRule="auto"/>
        <w:ind w:left="1404" w:right="3619"/>
        <w:rPr>
          <w:rFonts w:ascii="Courier New"/>
          <w:sz w:val="18"/>
        </w:rPr>
      </w:pPr>
      <w:r>
        <w:rPr>
          <w:rFonts w:ascii="Courier New"/>
          <w:sz w:val="18"/>
        </w:rPr>
        <w:t>DHCP</w:t>
      </w:r>
      <w:r>
        <w:rPr>
          <w:rFonts w:ascii="Courier New"/>
          <w:spacing w:val="-4"/>
          <w:sz w:val="18"/>
        </w:rPr>
        <w:t xml:space="preserve"> </w:t>
      </w:r>
      <w:r>
        <w:rPr>
          <w:rFonts w:ascii="Courier New"/>
          <w:sz w:val="18"/>
        </w:rPr>
        <w:t>Enabled.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proofErr w:type="gramStart"/>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proofErr w:type="gramEnd"/>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Yes Autoconfiguration</w:t>
      </w:r>
      <w:r>
        <w:rPr>
          <w:rFonts w:ascii="Courier New"/>
          <w:spacing w:val="-7"/>
          <w:sz w:val="18"/>
        </w:rPr>
        <w:t xml:space="preserve"> </w:t>
      </w:r>
      <w:r>
        <w:rPr>
          <w:rFonts w:ascii="Courier New"/>
          <w:sz w:val="18"/>
        </w:rPr>
        <w:t>Enabled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Yes</w:t>
      </w:r>
    </w:p>
    <w:p w:rsidR="00EE0EBE" w:rsidRDefault="00911330">
      <w:pPr>
        <w:spacing w:line="307" w:lineRule="auto"/>
        <w:ind w:left="1404" w:right="990"/>
        <w:rPr>
          <w:rFonts w:ascii="Courier New"/>
          <w:sz w:val="18"/>
        </w:rPr>
      </w:pPr>
      <w:r>
        <w:rPr>
          <w:rFonts w:ascii="Courier New"/>
          <w:sz w:val="18"/>
        </w:rPr>
        <w:t>Link-local</w:t>
      </w:r>
      <w:r>
        <w:rPr>
          <w:rFonts w:ascii="Courier New"/>
          <w:spacing w:val="-5"/>
          <w:sz w:val="18"/>
        </w:rPr>
        <w:t xml:space="preserve"> </w:t>
      </w:r>
      <w:r>
        <w:rPr>
          <w:rFonts w:ascii="Courier New"/>
          <w:sz w:val="18"/>
        </w:rPr>
        <w:t>IPv6</w:t>
      </w:r>
      <w:r>
        <w:rPr>
          <w:rFonts w:ascii="Courier New"/>
          <w:spacing w:val="-5"/>
          <w:sz w:val="18"/>
        </w:rPr>
        <w:t xml:space="preserve"> </w:t>
      </w:r>
      <w:r>
        <w:rPr>
          <w:rFonts w:ascii="Courier New"/>
          <w:sz w:val="18"/>
        </w:rPr>
        <w:t>Address</w:t>
      </w:r>
      <w:r>
        <w:rPr>
          <w:rFonts w:ascii="Courier New"/>
          <w:spacing w:val="-5"/>
          <w:sz w:val="18"/>
        </w:rPr>
        <w:t xml:space="preserve"> </w:t>
      </w:r>
      <w:proofErr w:type="gramStart"/>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proofErr w:type="gramEnd"/>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fe80::58c5:45f2:7e5e:29c2%11(Preferred) IPv4 Address. . . . . . . . . . . : 192.168.1.147(Preferred)</w:t>
      </w:r>
    </w:p>
    <w:p w:rsidR="00EE0EBE" w:rsidRDefault="00911330">
      <w:pPr>
        <w:ind w:left="1404"/>
        <w:rPr>
          <w:rFonts w:ascii="Courier New"/>
          <w:sz w:val="18"/>
        </w:rPr>
      </w:pPr>
      <w:r>
        <w:rPr>
          <w:rFonts w:ascii="Courier New"/>
          <w:sz w:val="18"/>
        </w:rPr>
        <w:t>Subnet</w:t>
      </w:r>
      <w:r>
        <w:rPr>
          <w:rFonts w:ascii="Courier New"/>
          <w:spacing w:val="-4"/>
          <w:sz w:val="18"/>
        </w:rPr>
        <w:t xml:space="preserve"> </w:t>
      </w:r>
      <w:r>
        <w:rPr>
          <w:rFonts w:ascii="Courier New"/>
          <w:sz w:val="18"/>
        </w:rPr>
        <w:t>Mask</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255.255.255.0</w:t>
      </w:r>
    </w:p>
    <w:p w:rsidR="00EE0EBE" w:rsidRDefault="00911330">
      <w:pPr>
        <w:spacing w:before="60" w:line="312" w:lineRule="auto"/>
        <w:ind w:left="1404" w:right="990"/>
        <w:rPr>
          <w:rFonts w:ascii="Courier New"/>
          <w:sz w:val="18"/>
        </w:rPr>
      </w:pPr>
      <w:r>
        <w:rPr>
          <w:rFonts w:ascii="Courier New"/>
          <w:sz w:val="18"/>
        </w:rPr>
        <w:t xml:space="preserve">Lease Obtained. . . . . . </w:t>
      </w:r>
      <w:proofErr w:type="gramStart"/>
      <w:r>
        <w:rPr>
          <w:rFonts w:ascii="Courier New"/>
          <w:sz w:val="18"/>
        </w:rPr>
        <w:t>. . . .</w:t>
      </w:r>
      <w:proofErr w:type="gramEnd"/>
      <w:r>
        <w:rPr>
          <w:rFonts w:ascii="Courier New"/>
          <w:sz w:val="18"/>
        </w:rPr>
        <w:t xml:space="preserve"> : Friday, September 6, 2019 11:08:36 AM Lease</w:t>
      </w:r>
      <w:r>
        <w:rPr>
          <w:rFonts w:ascii="Courier New"/>
          <w:spacing w:val="-3"/>
          <w:sz w:val="18"/>
        </w:rPr>
        <w:t xml:space="preserve"> </w:t>
      </w:r>
      <w:r>
        <w:rPr>
          <w:rFonts w:ascii="Courier New"/>
          <w:sz w:val="18"/>
        </w:rPr>
        <w:t>Expires</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Saturday,</w:t>
      </w:r>
      <w:r>
        <w:rPr>
          <w:rFonts w:ascii="Courier New"/>
          <w:spacing w:val="-3"/>
          <w:sz w:val="18"/>
        </w:rPr>
        <w:t xml:space="preserve"> </w:t>
      </w:r>
      <w:r>
        <w:rPr>
          <w:rFonts w:ascii="Courier New"/>
          <w:sz w:val="18"/>
        </w:rPr>
        <w:t>September</w:t>
      </w:r>
      <w:r>
        <w:rPr>
          <w:rFonts w:ascii="Courier New"/>
          <w:spacing w:val="-3"/>
          <w:sz w:val="18"/>
        </w:rPr>
        <w:t xml:space="preserve"> </w:t>
      </w:r>
      <w:r>
        <w:rPr>
          <w:rFonts w:ascii="Courier New"/>
          <w:sz w:val="18"/>
        </w:rPr>
        <w:t>7,</w:t>
      </w:r>
      <w:r>
        <w:rPr>
          <w:rFonts w:ascii="Courier New"/>
          <w:spacing w:val="-3"/>
          <w:sz w:val="18"/>
        </w:rPr>
        <w:t xml:space="preserve"> </w:t>
      </w:r>
      <w:r>
        <w:rPr>
          <w:rFonts w:ascii="Courier New"/>
          <w:sz w:val="18"/>
        </w:rPr>
        <w:t>2019</w:t>
      </w:r>
      <w:r>
        <w:rPr>
          <w:rFonts w:ascii="Courier New"/>
          <w:spacing w:val="-3"/>
          <w:sz w:val="18"/>
        </w:rPr>
        <w:t xml:space="preserve"> </w:t>
      </w:r>
      <w:r>
        <w:rPr>
          <w:rFonts w:ascii="Courier New"/>
          <w:sz w:val="18"/>
        </w:rPr>
        <w:t>11:08:36</w:t>
      </w:r>
      <w:r>
        <w:rPr>
          <w:rFonts w:ascii="Courier New"/>
          <w:spacing w:val="-3"/>
          <w:sz w:val="18"/>
        </w:rPr>
        <w:t xml:space="preserve"> </w:t>
      </w:r>
      <w:r>
        <w:rPr>
          <w:rFonts w:ascii="Courier New"/>
          <w:sz w:val="18"/>
        </w:rPr>
        <w:t>AM Default Gateway . . . . . . . . . : 192.168.1.1</w:t>
      </w:r>
    </w:p>
    <w:p w:rsidR="00EE0EBE" w:rsidRDefault="00911330">
      <w:pPr>
        <w:spacing w:line="201" w:lineRule="exact"/>
        <w:ind w:left="1404"/>
        <w:rPr>
          <w:rFonts w:ascii="Courier New"/>
          <w:sz w:val="18"/>
        </w:rPr>
      </w:pPr>
      <w:r>
        <w:rPr>
          <w:rFonts w:ascii="Courier New"/>
          <w:sz w:val="18"/>
        </w:rPr>
        <w:t>DHCP</w:t>
      </w:r>
      <w:r>
        <w:rPr>
          <w:rFonts w:ascii="Courier New"/>
          <w:spacing w:val="-4"/>
          <w:sz w:val="18"/>
        </w:rPr>
        <w:t xml:space="preserve"> </w:t>
      </w:r>
      <w:r>
        <w:rPr>
          <w:rFonts w:ascii="Courier New"/>
          <w:sz w:val="18"/>
        </w:rPr>
        <w:t>Server</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192.168.1.1</w:t>
      </w:r>
    </w:p>
    <w:p w:rsidR="00EE0EBE" w:rsidRDefault="00911330">
      <w:pPr>
        <w:spacing w:before="60"/>
        <w:ind w:left="1080"/>
        <w:rPr>
          <w:rFonts w:ascii="Courier New"/>
          <w:sz w:val="18"/>
        </w:rPr>
      </w:pPr>
      <w:r>
        <w:rPr>
          <w:rFonts w:ascii="Courier New"/>
          <w:sz w:val="18"/>
        </w:rPr>
        <w:t>&lt;output</w:t>
      </w:r>
      <w:r>
        <w:rPr>
          <w:rFonts w:ascii="Courier New"/>
          <w:spacing w:val="-7"/>
          <w:sz w:val="18"/>
        </w:rPr>
        <w:t xml:space="preserve"> </w:t>
      </w:r>
      <w:r>
        <w:rPr>
          <w:rFonts w:ascii="Courier New"/>
          <w:spacing w:val="-2"/>
          <w:sz w:val="18"/>
        </w:rPr>
        <w:t>omitted&gt;</w:t>
      </w:r>
    </w:p>
    <w:p w:rsidR="00EE0EBE" w:rsidRDefault="00EE0EBE">
      <w:pPr>
        <w:pStyle w:val="a3"/>
        <w:spacing w:before="37"/>
        <w:rPr>
          <w:rFonts w:ascii="Courier New"/>
          <w:sz w:val="18"/>
        </w:rPr>
      </w:pPr>
    </w:p>
    <w:p w:rsidR="00EE0EBE" w:rsidRDefault="00911330">
      <w:pPr>
        <w:pStyle w:val="2"/>
      </w:pPr>
      <w:bookmarkStart w:id="7" w:name="Step_3:_Examine_Ethernet_frames_in_a_Wir"/>
      <w:bookmarkEnd w:id="7"/>
      <w:r>
        <w:t>Step</w:t>
      </w:r>
      <w:r>
        <w:rPr>
          <w:spacing w:val="-6"/>
        </w:rPr>
        <w:t xml:space="preserve"> </w:t>
      </w:r>
      <w:r>
        <w:t>3:</w:t>
      </w:r>
      <w:r>
        <w:rPr>
          <w:spacing w:val="-5"/>
        </w:rPr>
        <w:t xml:space="preserve"> </w:t>
      </w:r>
      <w:r>
        <w:t>Examine</w:t>
      </w:r>
      <w:r>
        <w:rPr>
          <w:spacing w:val="-3"/>
        </w:rPr>
        <w:t xml:space="preserve"> </w:t>
      </w:r>
      <w:r>
        <w:t>Ethernet</w:t>
      </w:r>
      <w:r>
        <w:rPr>
          <w:spacing w:val="-4"/>
        </w:rPr>
        <w:t xml:space="preserve"> </w:t>
      </w:r>
      <w:r>
        <w:t>frames</w:t>
      </w:r>
      <w:r>
        <w:rPr>
          <w:spacing w:val="-4"/>
        </w:rPr>
        <w:t xml:space="preserve"> </w:t>
      </w:r>
      <w:r>
        <w:t>in</w:t>
      </w:r>
      <w:r>
        <w:rPr>
          <w:spacing w:val="-4"/>
        </w:rPr>
        <w:t xml:space="preserve"> </w:t>
      </w:r>
      <w:r>
        <w:t>a</w:t>
      </w:r>
      <w:r>
        <w:rPr>
          <w:spacing w:val="-5"/>
        </w:rPr>
        <w:t xml:space="preserve"> </w:t>
      </w:r>
      <w:r>
        <w:t>Wireshark</w:t>
      </w:r>
      <w:r>
        <w:rPr>
          <w:spacing w:val="-3"/>
        </w:rPr>
        <w:t xml:space="preserve"> </w:t>
      </w:r>
      <w:r>
        <w:rPr>
          <w:spacing w:val="-2"/>
        </w:rPr>
        <w:t>capture.</w:t>
      </w:r>
    </w:p>
    <w:p w:rsidR="00EE0EBE" w:rsidRDefault="00911330">
      <w:pPr>
        <w:pStyle w:val="a3"/>
        <w:spacing w:before="118"/>
        <w:ind w:left="719" w:right="467"/>
      </w:pPr>
      <w:r>
        <w:t>The</w:t>
      </w:r>
      <w:r>
        <w:rPr>
          <w:spacing w:val="-4"/>
        </w:rPr>
        <w:t xml:space="preserve"> </w:t>
      </w:r>
      <w:r>
        <w:t>screenshots of</w:t>
      </w:r>
      <w:r>
        <w:rPr>
          <w:spacing w:val="-4"/>
        </w:rPr>
        <w:t xml:space="preserve"> </w:t>
      </w:r>
      <w:r>
        <w:t>the</w:t>
      </w:r>
      <w:r>
        <w:rPr>
          <w:spacing w:val="-2"/>
        </w:rPr>
        <w:t xml:space="preserve"> </w:t>
      </w:r>
      <w:r>
        <w:t>Wireshark</w:t>
      </w:r>
      <w:r>
        <w:rPr>
          <w:spacing w:val="-3"/>
        </w:rPr>
        <w:t xml:space="preserve"> </w:t>
      </w:r>
      <w:r>
        <w:t>capture</w:t>
      </w:r>
      <w:r>
        <w:rPr>
          <w:spacing w:val="-2"/>
        </w:rPr>
        <w:t xml:space="preserve"> </w:t>
      </w:r>
      <w:r>
        <w:t>below</w:t>
      </w:r>
      <w:r>
        <w:rPr>
          <w:spacing w:val="-4"/>
        </w:rPr>
        <w:t xml:space="preserve"> </w:t>
      </w:r>
      <w:r>
        <w:t>shows</w:t>
      </w:r>
      <w:r>
        <w:rPr>
          <w:spacing w:val="-3"/>
        </w:rPr>
        <w:t xml:space="preserve"> </w:t>
      </w:r>
      <w:r>
        <w:t>the</w:t>
      </w:r>
      <w:r>
        <w:rPr>
          <w:spacing w:val="-4"/>
        </w:rPr>
        <w:t xml:space="preserve"> </w:t>
      </w:r>
      <w:r>
        <w:t>packets</w:t>
      </w:r>
      <w:r>
        <w:rPr>
          <w:spacing w:val="-3"/>
        </w:rPr>
        <w:t xml:space="preserve"> </w:t>
      </w:r>
      <w:r>
        <w:t>generated</w:t>
      </w:r>
      <w:r>
        <w:rPr>
          <w:spacing w:val="-4"/>
        </w:rPr>
        <w:t xml:space="preserve"> </w:t>
      </w:r>
      <w:r>
        <w:t>by a</w:t>
      </w:r>
      <w:r>
        <w:rPr>
          <w:spacing w:val="-4"/>
        </w:rPr>
        <w:t xml:space="preserve"> </w:t>
      </w:r>
      <w:r>
        <w:t>ping</w:t>
      </w:r>
      <w:r>
        <w:rPr>
          <w:spacing w:val="-2"/>
        </w:rPr>
        <w:t xml:space="preserve"> </w:t>
      </w:r>
      <w:r>
        <w:t>being</w:t>
      </w:r>
      <w:r>
        <w:rPr>
          <w:spacing w:val="-2"/>
        </w:rPr>
        <w:t xml:space="preserve"> </w:t>
      </w:r>
      <w:r>
        <w:t>issued</w:t>
      </w:r>
      <w:r>
        <w:rPr>
          <w:spacing w:val="-2"/>
        </w:rPr>
        <w:t xml:space="preserve"> </w:t>
      </w:r>
      <w:r>
        <w:t>from</w:t>
      </w:r>
      <w:r>
        <w:rPr>
          <w:spacing w:val="-2"/>
        </w:rPr>
        <w:t xml:space="preserve"> </w:t>
      </w:r>
      <w:r>
        <w:t>a PC host to its default gateway. A filter has been applied to Wireshark to view the ARP and ICMP protocols only. ARP stands for address resolution protocol. ARP is a communication protocol that</w:t>
      </w:r>
      <w:r>
        <w:t xml:space="preserve"> is used for determining the MAC address that is associated with the IP address. The session begins with an ARP query and reply for the MAC address of the gateway router, followed by four ping requests and replies.</w:t>
      </w:r>
    </w:p>
    <w:p w:rsidR="00EE0EBE" w:rsidRDefault="00911330">
      <w:pPr>
        <w:pStyle w:val="a3"/>
        <w:spacing w:before="123"/>
        <w:ind w:left="719"/>
      </w:pPr>
      <w:r>
        <w:t>This</w:t>
      </w:r>
      <w:r>
        <w:rPr>
          <w:spacing w:val="-6"/>
        </w:rPr>
        <w:t xml:space="preserve"> </w:t>
      </w:r>
      <w:r>
        <w:t>screenshot</w:t>
      </w:r>
      <w:r>
        <w:rPr>
          <w:spacing w:val="-5"/>
        </w:rPr>
        <w:t xml:space="preserve"> </w:t>
      </w:r>
      <w:r>
        <w:t>highlights</w:t>
      </w:r>
      <w:r>
        <w:rPr>
          <w:spacing w:val="-6"/>
        </w:rPr>
        <w:t xml:space="preserve"> </w:t>
      </w:r>
      <w:r>
        <w:t>the</w:t>
      </w:r>
      <w:r>
        <w:rPr>
          <w:spacing w:val="-6"/>
        </w:rPr>
        <w:t xml:space="preserve"> </w:t>
      </w:r>
      <w:r>
        <w:t>frame</w:t>
      </w:r>
      <w:r>
        <w:rPr>
          <w:spacing w:val="-7"/>
        </w:rPr>
        <w:t xml:space="preserve"> </w:t>
      </w:r>
      <w:r>
        <w:t>deta</w:t>
      </w:r>
      <w:r>
        <w:t>ils</w:t>
      </w:r>
      <w:r>
        <w:rPr>
          <w:spacing w:val="-6"/>
        </w:rPr>
        <w:t xml:space="preserve"> </w:t>
      </w:r>
      <w:r>
        <w:t>for</w:t>
      </w:r>
      <w:r>
        <w:rPr>
          <w:spacing w:val="-5"/>
        </w:rPr>
        <w:t xml:space="preserve"> </w:t>
      </w:r>
      <w:r>
        <w:t>an</w:t>
      </w:r>
      <w:r>
        <w:rPr>
          <w:spacing w:val="-5"/>
        </w:rPr>
        <w:t xml:space="preserve"> </w:t>
      </w:r>
      <w:r>
        <w:t>ARP</w:t>
      </w:r>
      <w:r>
        <w:rPr>
          <w:spacing w:val="-8"/>
        </w:rPr>
        <w:t xml:space="preserve"> </w:t>
      </w:r>
      <w:r>
        <w:rPr>
          <w:spacing w:val="-2"/>
        </w:rPr>
        <w:t>request.</w:t>
      </w:r>
    </w:p>
    <w:p w:rsidR="00EE0EBE" w:rsidRDefault="00911330">
      <w:pPr>
        <w:pStyle w:val="a3"/>
        <w:spacing w:before="8"/>
        <w:rPr>
          <w:sz w:val="18"/>
        </w:rPr>
      </w:pPr>
      <w:r>
        <w:rPr>
          <w:noProof/>
          <w:sz w:val="18"/>
        </w:rPr>
        <w:drawing>
          <wp:anchor distT="0" distB="0" distL="0" distR="0" simplePos="0" relativeHeight="487588352" behindDoc="1" locked="0" layoutInCell="1" allowOverlap="1">
            <wp:simplePos x="0" y="0"/>
            <wp:positionH relativeFrom="page">
              <wp:posOffset>1143000</wp:posOffset>
            </wp:positionH>
            <wp:positionV relativeFrom="paragraph">
              <wp:posOffset>151753</wp:posOffset>
            </wp:positionV>
            <wp:extent cx="5479565" cy="3436143"/>
            <wp:effectExtent l="0" t="0" r="0" b="0"/>
            <wp:wrapTopAndBottom/>
            <wp:docPr id="11" name="Image 11" descr="This screenshot highlights the frame details for an ARP reques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This screenshot highlights the frame details for an ARP request. "/>
                    <pic:cNvPicPr/>
                  </pic:nvPicPr>
                  <pic:blipFill>
                    <a:blip r:embed="rId10" cstate="print"/>
                    <a:stretch>
                      <a:fillRect/>
                    </a:stretch>
                  </pic:blipFill>
                  <pic:spPr>
                    <a:xfrm>
                      <a:off x="0" y="0"/>
                      <a:ext cx="5479565" cy="3436143"/>
                    </a:xfrm>
                    <a:prstGeom prst="rect">
                      <a:avLst/>
                    </a:prstGeom>
                  </pic:spPr>
                </pic:pic>
              </a:graphicData>
            </a:graphic>
          </wp:anchor>
        </w:drawing>
      </w:r>
    </w:p>
    <w:p w:rsidR="00EE0EBE" w:rsidRDefault="00EE0EBE">
      <w:pPr>
        <w:pStyle w:val="a3"/>
        <w:rPr>
          <w:sz w:val="18"/>
        </w:rPr>
        <w:sectPr w:rsidR="00EE0EBE">
          <w:headerReference w:type="default" r:id="rId11"/>
          <w:footerReference w:type="default" r:id="rId12"/>
          <w:pgSz w:w="12240" w:h="15840"/>
          <w:pgMar w:top="1100" w:right="720" w:bottom="900" w:left="720" w:header="787" w:footer="718" w:gutter="0"/>
          <w:cols w:space="720"/>
        </w:sectPr>
      </w:pPr>
    </w:p>
    <w:p w:rsidR="00EE0EBE" w:rsidRDefault="00EE0EBE">
      <w:pPr>
        <w:pStyle w:val="a3"/>
        <w:spacing w:before="189"/>
      </w:pPr>
    </w:p>
    <w:p w:rsidR="00EE0EBE" w:rsidRDefault="00911330">
      <w:pPr>
        <w:pStyle w:val="a3"/>
        <w:ind w:left="720"/>
      </w:pPr>
      <w:r>
        <w:t>This</w:t>
      </w:r>
      <w:r>
        <w:rPr>
          <w:spacing w:val="-6"/>
        </w:rPr>
        <w:t xml:space="preserve"> </w:t>
      </w:r>
      <w:r>
        <w:t>screenshot</w:t>
      </w:r>
      <w:r>
        <w:rPr>
          <w:spacing w:val="-5"/>
        </w:rPr>
        <w:t xml:space="preserve"> </w:t>
      </w:r>
      <w:r>
        <w:t>highlights</w:t>
      </w:r>
      <w:r>
        <w:rPr>
          <w:spacing w:val="-6"/>
        </w:rPr>
        <w:t xml:space="preserve"> </w:t>
      </w:r>
      <w:r>
        <w:t>the</w:t>
      </w:r>
      <w:r>
        <w:rPr>
          <w:spacing w:val="-7"/>
        </w:rPr>
        <w:t xml:space="preserve"> </w:t>
      </w:r>
      <w:r>
        <w:t>frame</w:t>
      </w:r>
      <w:r>
        <w:rPr>
          <w:spacing w:val="-7"/>
        </w:rPr>
        <w:t xml:space="preserve"> </w:t>
      </w:r>
      <w:r>
        <w:t>details</w:t>
      </w:r>
      <w:r>
        <w:rPr>
          <w:spacing w:val="-5"/>
        </w:rPr>
        <w:t xml:space="preserve"> </w:t>
      </w:r>
      <w:r>
        <w:t>for</w:t>
      </w:r>
      <w:r>
        <w:rPr>
          <w:spacing w:val="-6"/>
        </w:rPr>
        <w:t xml:space="preserve"> </w:t>
      </w:r>
      <w:r>
        <w:t>an</w:t>
      </w:r>
      <w:r>
        <w:rPr>
          <w:spacing w:val="-5"/>
        </w:rPr>
        <w:t xml:space="preserve"> </w:t>
      </w:r>
      <w:r>
        <w:t>ARP</w:t>
      </w:r>
      <w:r>
        <w:rPr>
          <w:spacing w:val="-8"/>
        </w:rPr>
        <w:t xml:space="preserve"> </w:t>
      </w:r>
      <w:r>
        <w:rPr>
          <w:spacing w:val="-2"/>
        </w:rPr>
        <w:t>reply.</w:t>
      </w:r>
    </w:p>
    <w:p w:rsidR="00EE0EBE" w:rsidRDefault="00911330">
      <w:pPr>
        <w:pStyle w:val="a3"/>
        <w:spacing w:before="9"/>
        <w:rPr>
          <w:sz w:val="18"/>
        </w:rPr>
      </w:pPr>
      <w:r>
        <w:rPr>
          <w:noProof/>
          <w:sz w:val="18"/>
        </w:rPr>
        <w:drawing>
          <wp:anchor distT="0" distB="0" distL="0" distR="0" simplePos="0" relativeHeight="487588864" behindDoc="1" locked="0" layoutInCell="1" allowOverlap="1">
            <wp:simplePos x="0" y="0"/>
            <wp:positionH relativeFrom="page">
              <wp:posOffset>1143000</wp:posOffset>
            </wp:positionH>
            <wp:positionV relativeFrom="paragraph">
              <wp:posOffset>152388</wp:posOffset>
            </wp:positionV>
            <wp:extent cx="5479564" cy="3436143"/>
            <wp:effectExtent l="0" t="0" r="0" b="0"/>
            <wp:wrapTopAndBottom/>
            <wp:docPr id="12" name="Image 12" descr="This screenshot highlights the frame details for an ARP reply.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This screenshot highlights the frame details for an ARP reply. "/>
                    <pic:cNvPicPr/>
                  </pic:nvPicPr>
                  <pic:blipFill>
                    <a:blip r:embed="rId13" cstate="print"/>
                    <a:stretch>
                      <a:fillRect/>
                    </a:stretch>
                  </pic:blipFill>
                  <pic:spPr>
                    <a:xfrm>
                      <a:off x="0" y="0"/>
                      <a:ext cx="5479564" cy="3436143"/>
                    </a:xfrm>
                    <a:prstGeom prst="rect">
                      <a:avLst/>
                    </a:prstGeom>
                  </pic:spPr>
                </pic:pic>
              </a:graphicData>
            </a:graphic>
          </wp:anchor>
        </w:drawing>
      </w:r>
    </w:p>
    <w:p w:rsidR="00EE0EBE" w:rsidRDefault="00EE0EBE">
      <w:pPr>
        <w:pStyle w:val="a3"/>
        <w:rPr>
          <w:sz w:val="18"/>
        </w:rPr>
        <w:sectPr w:rsidR="00EE0EBE">
          <w:pgSz w:w="12240" w:h="15840"/>
          <w:pgMar w:top="1100" w:right="720" w:bottom="900" w:left="720" w:header="787" w:footer="718" w:gutter="0"/>
          <w:cols w:space="720"/>
        </w:sectPr>
      </w:pPr>
    </w:p>
    <w:p w:rsidR="00EE0EBE" w:rsidRDefault="00EE0EBE">
      <w:pPr>
        <w:pStyle w:val="a3"/>
        <w:spacing w:before="167"/>
        <w:rPr>
          <w:sz w:val="22"/>
        </w:rPr>
      </w:pPr>
    </w:p>
    <w:p w:rsidR="00EE0EBE" w:rsidRDefault="00911330">
      <w:pPr>
        <w:pStyle w:val="2"/>
      </w:pPr>
      <w:bookmarkStart w:id="8" w:name="Step_4:_Examine_the_Ethernet_II_header_c"/>
      <w:bookmarkEnd w:id="8"/>
      <w:r>
        <w:t>Step</w:t>
      </w:r>
      <w:r>
        <w:rPr>
          <w:spacing w:val="-3"/>
        </w:rPr>
        <w:t xml:space="preserve"> </w:t>
      </w:r>
      <w:r>
        <w:t>4:</w:t>
      </w:r>
      <w:r>
        <w:rPr>
          <w:spacing w:val="-6"/>
        </w:rPr>
        <w:t xml:space="preserve"> </w:t>
      </w:r>
      <w:r>
        <w:t>Examine</w:t>
      </w:r>
      <w:r>
        <w:rPr>
          <w:spacing w:val="-5"/>
        </w:rPr>
        <w:t xml:space="preserve"> </w:t>
      </w:r>
      <w:r>
        <w:t>the</w:t>
      </w:r>
      <w:r>
        <w:rPr>
          <w:spacing w:val="-3"/>
        </w:rPr>
        <w:t xml:space="preserve"> </w:t>
      </w:r>
      <w:r>
        <w:t>Ethernet</w:t>
      </w:r>
      <w:r>
        <w:rPr>
          <w:spacing w:val="-4"/>
        </w:rPr>
        <w:t xml:space="preserve"> </w:t>
      </w:r>
      <w:r>
        <w:t>II</w:t>
      </w:r>
      <w:r>
        <w:rPr>
          <w:spacing w:val="-2"/>
        </w:rPr>
        <w:t xml:space="preserve"> </w:t>
      </w:r>
      <w:r>
        <w:t>header</w:t>
      </w:r>
      <w:r>
        <w:rPr>
          <w:spacing w:val="-2"/>
        </w:rPr>
        <w:t xml:space="preserve"> </w:t>
      </w:r>
      <w:r>
        <w:t>contents</w:t>
      </w:r>
      <w:r>
        <w:rPr>
          <w:spacing w:val="-5"/>
        </w:rPr>
        <w:t xml:space="preserve"> </w:t>
      </w:r>
      <w:r>
        <w:t>of</w:t>
      </w:r>
      <w:r>
        <w:rPr>
          <w:spacing w:val="-4"/>
        </w:rPr>
        <w:t xml:space="preserve"> </w:t>
      </w:r>
      <w:r>
        <w:t>an</w:t>
      </w:r>
      <w:r>
        <w:rPr>
          <w:spacing w:val="-8"/>
        </w:rPr>
        <w:t xml:space="preserve"> </w:t>
      </w:r>
      <w:r>
        <w:t>ARP</w:t>
      </w:r>
      <w:r>
        <w:rPr>
          <w:spacing w:val="-2"/>
        </w:rPr>
        <w:t xml:space="preserve"> request.</w:t>
      </w:r>
    </w:p>
    <w:p w:rsidR="00EE0EBE" w:rsidRDefault="00911330">
      <w:pPr>
        <w:pStyle w:val="a3"/>
        <w:spacing w:before="118"/>
        <w:ind w:left="720" w:right="467"/>
      </w:pPr>
      <w:r>
        <w:t>The</w:t>
      </w:r>
      <w:r>
        <w:rPr>
          <w:spacing w:val="-4"/>
        </w:rPr>
        <w:t xml:space="preserve"> </w:t>
      </w:r>
      <w:r>
        <w:t>following</w:t>
      </w:r>
      <w:r>
        <w:rPr>
          <w:spacing w:val="-4"/>
        </w:rPr>
        <w:t xml:space="preserve"> </w:t>
      </w:r>
      <w:r>
        <w:t>table</w:t>
      </w:r>
      <w:r>
        <w:rPr>
          <w:spacing w:val="-4"/>
        </w:rPr>
        <w:t xml:space="preserve"> </w:t>
      </w:r>
      <w:r>
        <w:t>takes</w:t>
      </w:r>
      <w:r>
        <w:rPr>
          <w:spacing w:val="-3"/>
        </w:rPr>
        <w:t xml:space="preserve"> </w:t>
      </w:r>
      <w:r>
        <w:t>the</w:t>
      </w:r>
      <w:r>
        <w:rPr>
          <w:spacing w:val="-4"/>
        </w:rPr>
        <w:t xml:space="preserve"> </w:t>
      </w:r>
      <w:r>
        <w:t>first</w:t>
      </w:r>
      <w:r>
        <w:rPr>
          <w:spacing w:val="-4"/>
        </w:rPr>
        <w:t xml:space="preserve"> </w:t>
      </w:r>
      <w:r>
        <w:t>frame</w:t>
      </w:r>
      <w:r>
        <w:rPr>
          <w:spacing w:val="-2"/>
        </w:rPr>
        <w:t xml:space="preserve"> </w:t>
      </w:r>
      <w:r>
        <w:t>in</w:t>
      </w:r>
      <w:r>
        <w:rPr>
          <w:spacing w:val="-4"/>
        </w:rPr>
        <w:t xml:space="preserve"> </w:t>
      </w:r>
      <w:r>
        <w:t>the</w:t>
      </w:r>
      <w:r>
        <w:rPr>
          <w:spacing w:val="-2"/>
        </w:rPr>
        <w:t xml:space="preserve"> </w:t>
      </w:r>
      <w:r>
        <w:t>Wireshark</w:t>
      </w:r>
      <w:r>
        <w:rPr>
          <w:spacing w:val="-3"/>
        </w:rPr>
        <w:t xml:space="preserve"> </w:t>
      </w:r>
      <w:r>
        <w:t>capture</w:t>
      </w:r>
      <w:r>
        <w:rPr>
          <w:spacing w:val="-4"/>
        </w:rPr>
        <w:t xml:space="preserve"> </w:t>
      </w:r>
      <w:r>
        <w:t>and</w:t>
      </w:r>
      <w:r>
        <w:rPr>
          <w:spacing w:val="-4"/>
        </w:rPr>
        <w:t xml:space="preserve"> </w:t>
      </w:r>
      <w:r>
        <w:t>displays</w:t>
      </w:r>
      <w:r>
        <w:rPr>
          <w:spacing w:val="-3"/>
        </w:rPr>
        <w:t xml:space="preserve"> </w:t>
      </w:r>
      <w:r>
        <w:t>the</w:t>
      </w:r>
      <w:r>
        <w:rPr>
          <w:spacing w:val="-2"/>
        </w:rPr>
        <w:t xml:space="preserve"> </w:t>
      </w:r>
      <w:r>
        <w:t>data</w:t>
      </w:r>
      <w:r>
        <w:rPr>
          <w:spacing w:val="-2"/>
        </w:rPr>
        <w:t xml:space="preserve"> </w:t>
      </w:r>
      <w:r>
        <w:t>in</w:t>
      </w:r>
      <w:r>
        <w:rPr>
          <w:spacing w:val="-2"/>
        </w:rPr>
        <w:t xml:space="preserve"> </w:t>
      </w:r>
      <w:r>
        <w:t>the</w:t>
      </w:r>
      <w:r>
        <w:rPr>
          <w:spacing w:val="-2"/>
        </w:rPr>
        <w:t xml:space="preserve"> </w:t>
      </w:r>
      <w:r>
        <w:t>Ethernet</w:t>
      </w:r>
      <w:r>
        <w:rPr>
          <w:spacing w:val="-2"/>
        </w:rPr>
        <w:t xml:space="preserve"> </w:t>
      </w:r>
      <w:r>
        <w:t>II header fields.</w:t>
      </w:r>
    </w:p>
    <w:p w:rsidR="00EE0EBE" w:rsidRDefault="00EE0EBE">
      <w:pPr>
        <w:pStyle w:val="a3"/>
        <w:spacing w:before="2"/>
        <w:rPr>
          <w:sz w:val="11"/>
        </w:rPr>
      </w:pPr>
    </w:p>
    <w:tbl>
      <w:tblPr>
        <w:tblStyle w:val="TableNormal"/>
        <w:tblW w:w="0" w:type="auto"/>
        <w:tblInd w:w="3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86"/>
        <w:gridCol w:w="2491"/>
        <w:gridCol w:w="5491"/>
      </w:tblGrid>
      <w:tr w:rsidR="00EE0EBE">
        <w:trPr>
          <w:trHeight w:val="525"/>
        </w:trPr>
        <w:tc>
          <w:tcPr>
            <w:tcW w:w="2186" w:type="dxa"/>
            <w:shd w:val="clear" w:color="auto" w:fill="DBE4F0"/>
          </w:tcPr>
          <w:p w:rsidR="00EE0EBE" w:rsidRDefault="00911330">
            <w:pPr>
              <w:pStyle w:val="TableParagraph"/>
              <w:spacing w:before="126"/>
              <w:ind w:left="1"/>
              <w:jc w:val="center"/>
              <w:rPr>
                <w:rFonts w:ascii="Arial"/>
                <w:b/>
                <w:sz w:val="20"/>
              </w:rPr>
            </w:pPr>
            <w:r>
              <w:rPr>
                <w:rFonts w:ascii="Arial"/>
                <w:b/>
                <w:spacing w:val="-2"/>
                <w:sz w:val="20"/>
              </w:rPr>
              <w:t>Field</w:t>
            </w:r>
          </w:p>
        </w:tc>
        <w:tc>
          <w:tcPr>
            <w:tcW w:w="2491" w:type="dxa"/>
            <w:shd w:val="clear" w:color="auto" w:fill="DBE4F0"/>
          </w:tcPr>
          <w:p w:rsidR="00EE0EBE" w:rsidRDefault="00911330">
            <w:pPr>
              <w:pStyle w:val="TableParagraph"/>
              <w:spacing w:before="126"/>
              <w:jc w:val="center"/>
              <w:rPr>
                <w:rFonts w:ascii="Arial"/>
                <w:b/>
                <w:sz w:val="20"/>
              </w:rPr>
            </w:pPr>
            <w:r>
              <w:rPr>
                <w:rFonts w:ascii="Arial"/>
                <w:b/>
                <w:spacing w:val="-2"/>
                <w:sz w:val="20"/>
              </w:rPr>
              <w:t>Value</w:t>
            </w:r>
          </w:p>
        </w:tc>
        <w:tc>
          <w:tcPr>
            <w:tcW w:w="5491" w:type="dxa"/>
            <w:shd w:val="clear" w:color="auto" w:fill="DBE4F0"/>
          </w:tcPr>
          <w:p w:rsidR="00EE0EBE" w:rsidRDefault="00911330">
            <w:pPr>
              <w:pStyle w:val="TableParagraph"/>
              <w:spacing w:before="126"/>
              <w:ind w:left="5"/>
              <w:jc w:val="center"/>
              <w:rPr>
                <w:rFonts w:ascii="Arial"/>
                <w:b/>
                <w:sz w:val="20"/>
              </w:rPr>
            </w:pPr>
            <w:r>
              <w:rPr>
                <w:rFonts w:ascii="Arial"/>
                <w:b/>
                <w:spacing w:val="-2"/>
                <w:sz w:val="20"/>
              </w:rPr>
              <w:t>Description</w:t>
            </w:r>
          </w:p>
        </w:tc>
      </w:tr>
      <w:tr w:rsidR="00EE0EBE">
        <w:trPr>
          <w:trHeight w:val="606"/>
        </w:trPr>
        <w:tc>
          <w:tcPr>
            <w:tcW w:w="2186" w:type="dxa"/>
          </w:tcPr>
          <w:p w:rsidR="00EE0EBE" w:rsidRDefault="00911330">
            <w:pPr>
              <w:pStyle w:val="TableParagraph"/>
              <w:spacing w:before="74"/>
              <w:ind w:left="115"/>
              <w:rPr>
                <w:sz w:val="20"/>
              </w:rPr>
            </w:pPr>
            <w:r>
              <w:rPr>
                <w:spacing w:val="-2"/>
                <w:sz w:val="20"/>
              </w:rPr>
              <w:t>Preamble</w:t>
            </w:r>
          </w:p>
        </w:tc>
        <w:tc>
          <w:tcPr>
            <w:tcW w:w="2491" w:type="dxa"/>
          </w:tcPr>
          <w:p w:rsidR="00EE0EBE" w:rsidRDefault="00911330">
            <w:pPr>
              <w:pStyle w:val="TableParagraph"/>
              <w:spacing w:before="74"/>
              <w:ind w:left="113"/>
              <w:rPr>
                <w:sz w:val="20"/>
              </w:rPr>
            </w:pPr>
            <w:r>
              <w:rPr>
                <w:sz w:val="20"/>
              </w:rPr>
              <w:t>Not</w:t>
            </w:r>
            <w:r>
              <w:rPr>
                <w:spacing w:val="-5"/>
                <w:sz w:val="20"/>
              </w:rPr>
              <w:t xml:space="preserve"> </w:t>
            </w:r>
            <w:r>
              <w:rPr>
                <w:sz w:val="20"/>
              </w:rPr>
              <w:t>shown</w:t>
            </w:r>
            <w:r>
              <w:rPr>
                <w:spacing w:val="-4"/>
                <w:sz w:val="20"/>
              </w:rPr>
              <w:t xml:space="preserve"> </w:t>
            </w:r>
            <w:r>
              <w:rPr>
                <w:sz w:val="20"/>
              </w:rPr>
              <w:t>in</w:t>
            </w:r>
            <w:r>
              <w:rPr>
                <w:spacing w:val="-4"/>
                <w:sz w:val="20"/>
              </w:rPr>
              <w:t xml:space="preserve"> </w:t>
            </w:r>
            <w:r>
              <w:rPr>
                <w:spacing w:val="-2"/>
                <w:sz w:val="20"/>
              </w:rPr>
              <w:t>capture</w:t>
            </w:r>
          </w:p>
        </w:tc>
        <w:tc>
          <w:tcPr>
            <w:tcW w:w="5491" w:type="dxa"/>
          </w:tcPr>
          <w:p w:rsidR="00EE0EBE" w:rsidRDefault="00911330">
            <w:pPr>
              <w:pStyle w:val="TableParagraph"/>
              <w:spacing w:before="74"/>
              <w:ind w:left="115" w:right="208"/>
              <w:rPr>
                <w:sz w:val="20"/>
              </w:rPr>
            </w:pPr>
            <w:r>
              <w:rPr>
                <w:sz w:val="20"/>
              </w:rPr>
              <w:t>This</w:t>
            </w:r>
            <w:r>
              <w:rPr>
                <w:spacing w:val="-6"/>
                <w:sz w:val="20"/>
              </w:rPr>
              <w:t xml:space="preserve"> </w:t>
            </w:r>
            <w:r>
              <w:rPr>
                <w:sz w:val="20"/>
              </w:rPr>
              <w:t>field</w:t>
            </w:r>
            <w:r>
              <w:rPr>
                <w:spacing w:val="-5"/>
                <w:sz w:val="20"/>
              </w:rPr>
              <w:t xml:space="preserve"> </w:t>
            </w:r>
            <w:r>
              <w:rPr>
                <w:sz w:val="20"/>
              </w:rPr>
              <w:t>contains</w:t>
            </w:r>
            <w:r>
              <w:rPr>
                <w:spacing w:val="-6"/>
                <w:sz w:val="20"/>
              </w:rPr>
              <w:t xml:space="preserve"> </w:t>
            </w:r>
            <w:r>
              <w:rPr>
                <w:sz w:val="20"/>
              </w:rPr>
              <w:t>synchronizing</w:t>
            </w:r>
            <w:r>
              <w:rPr>
                <w:spacing w:val="-7"/>
                <w:sz w:val="20"/>
              </w:rPr>
              <w:t xml:space="preserve"> </w:t>
            </w:r>
            <w:r>
              <w:rPr>
                <w:sz w:val="20"/>
              </w:rPr>
              <w:t>bits,</w:t>
            </w:r>
            <w:r>
              <w:rPr>
                <w:spacing w:val="-7"/>
                <w:sz w:val="20"/>
              </w:rPr>
              <w:t xml:space="preserve"> </w:t>
            </w:r>
            <w:r>
              <w:rPr>
                <w:sz w:val="20"/>
              </w:rPr>
              <w:t>processed</w:t>
            </w:r>
            <w:r>
              <w:rPr>
                <w:spacing w:val="-5"/>
                <w:sz w:val="20"/>
              </w:rPr>
              <w:t xml:space="preserve"> </w:t>
            </w:r>
            <w:r>
              <w:rPr>
                <w:sz w:val="20"/>
              </w:rPr>
              <w:t>by</w:t>
            </w:r>
            <w:r>
              <w:rPr>
                <w:spacing w:val="-6"/>
                <w:sz w:val="20"/>
              </w:rPr>
              <w:t xml:space="preserve"> </w:t>
            </w:r>
            <w:r>
              <w:rPr>
                <w:sz w:val="20"/>
              </w:rPr>
              <w:t>the NIC hardware.</w:t>
            </w:r>
          </w:p>
        </w:tc>
      </w:tr>
      <w:tr w:rsidR="00EE0EBE">
        <w:trPr>
          <w:trHeight w:val="2620"/>
        </w:trPr>
        <w:tc>
          <w:tcPr>
            <w:tcW w:w="2186" w:type="dxa"/>
          </w:tcPr>
          <w:p w:rsidR="00EE0EBE" w:rsidRDefault="00911330">
            <w:pPr>
              <w:pStyle w:val="TableParagraph"/>
              <w:spacing w:before="74"/>
              <w:ind w:left="115"/>
              <w:rPr>
                <w:sz w:val="20"/>
              </w:rPr>
            </w:pPr>
            <w:r>
              <w:rPr>
                <w:sz w:val="20"/>
              </w:rPr>
              <w:t>Destination</w:t>
            </w:r>
            <w:r>
              <w:rPr>
                <w:spacing w:val="-14"/>
                <w:sz w:val="20"/>
              </w:rPr>
              <w:t xml:space="preserve"> </w:t>
            </w:r>
            <w:r>
              <w:rPr>
                <w:spacing w:val="-2"/>
                <w:sz w:val="20"/>
              </w:rPr>
              <w:t>Address</w:t>
            </w:r>
          </w:p>
          <w:p w:rsidR="00EE0EBE" w:rsidRDefault="00EE0EBE">
            <w:pPr>
              <w:pStyle w:val="TableParagraph"/>
              <w:rPr>
                <w:sz w:val="20"/>
              </w:rPr>
            </w:pPr>
          </w:p>
          <w:p w:rsidR="00EE0EBE" w:rsidRDefault="00EE0EBE">
            <w:pPr>
              <w:pStyle w:val="TableParagraph"/>
              <w:rPr>
                <w:sz w:val="20"/>
              </w:rPr>
            </w:pPr>
          </w:p>
          <w:p w:rsidR="00EE0EBE" w:rsidRDefault="00EE0EBE">
            <w:pPr>
              <w:pStyle w:val="TableParagraph"/>
              <w:rPr>
                <w:sz w:val="20"/>
              </w:rPr>
            </w:pPr>
          </w:p>
          <w:p w:rsidR="00EE0EBE" w:rsidRDefault="00EE0EBE">
            <w:pPr>
              <w:pStyle w:val="TableParagraph"/>
              <w:spacing w:before="9"/>
              <w:rPr>
                <w:sz w:val="20"/>
              </w:rPr>
            </w:pPr>
          </w:p>
          <w:p w:rsidR="00EE0EBE" w:rsidRDefault="00911330">
            <w:pPr>
              <w:pStyle w:val="TableParagraph"/>
              <w:ind w:left="115"/>
              <w:rPr>
                <w:sz w:val="20"/>
              </w:rPr>
            </w:pPr>
            <w:r>
              <w:rPr>
                <w:sz w:val="20"/>
              </w:rPr>
              <w:t>Source</w:t>
            </w:r>
            <w:r>
              <w:rPr>
                <w:spacing w:val="-8"/>
                <w:sz w:val="20"/>
              </w:rPr>
              <w:t xml:space="preserve"> </w:t>
            </w:r>
            <w:r>
              <w:rPr>
                <w:spacing w:val="-2"/>
                <w:sz w:val="20"/>
              </w:rPr>
              <w:t>Address</w:t>
            </w:r>
          </w:p>
        </w:tc>
        <w:tc>
          <w:tcPr>
            <w:tcW w:w="2491" w:type="dxa"/>
          </w:tcPr>
          <w:p w:rsidR="00EE0EBE" w:rsidRDefault="00911330">
            <w:pPr>
              <w:pStyle w:val="TableParagraph"/>
              <w:spacing w:before="74"/>
              <w:ind w:left="113"/>
              <w:rPr>
                <w:sz w:val="20"/>
              </w:rPr>
            </w:pPr>
            <w:r>
              <w:rPr>
                <w:sz w:val="20"/>
              </w:rPr>
              <w:t>Broadcast</w:t>
            </w:r>
            <w:r>
              <w:rPr>
                <w:spacing w:val="-15"/>
                <w:sz w:val="20"/>
              </w:rPr>
              <w:t xml:space="preserve"> </w:t>
            </w:r>
            <w:r>
              <w:rPr>
                <w:spacing w:val="-2"/>
                <w:sz w:val="20"/>
              </w:rPr>
              <w:t>(</w:t>
            </w:r>
            <w:proofErr w:type="spellStart"/>
            <w:proofErr w:type="gramStart"/>
            <w:r>
              <w:rPr>
                <w:spacing w:val="-2"/>
                <w:sz w:val="20"/>
              </w:rPr>
              <w:t>ff:ff</w:t>
            </w:r>
            <w:proofErr w:type="gramEnd"/>
            <w:r>
              <w:rPr>
                <w:spacing w:val="-2"/>
                <w:sz w:val="20"/>
              </w:rPr>
              <w:t>:ff:ff:ff:ff</w:t>
            </w:r>
            <w:proofErr w:type="spellEnd"/>
            <w:r>
              <w:rPr>
                <w:spacing w:val="-2"/>
                <w:sz w:val="20"/>
              </w:rPr>
              <w:t>)</w:t>
            </w:r>
          </w:p>
          <w:p w:rsidR="00EE0EBE" w:rsidRDefault="00EE0EBE">
            <w:pPr>
              <w:pStyle w:val="TableParagraph"/>
              <w:rPr>
                <w:sz w:val="20"/>
              </w:rPr>
            </w:pPr>
          </w:p>
          <w:p w:rsidR="00EE0EBE" w:rsidRDefault="00EE0EBE">
            <w:pPr>
              <w:pStyle w:val="TableParagraph"/>
              <w:rPr>
                <w:sz w:val="20"/>
              </w:rPr>
            </w:pPr>
          </w:p>
          <w:p w:rsidR="00EE0EBE" w:rsidRDefault="00EE0EBE">
            <w:pPr>
              <w:pStyle w:val="TableParagraph"/>
              <w:rPr>
                <w:sz w:val="20"/>
              </w:rPr>
            </w:pPr>
          </w:p>
          <w:p w:rsidR="00EE0EBE" w:rsidRDefault="00EE0EBE">
            <w:pPr>
              <w:pStyle w:val="TableParagraph"/>
              <w:spacing w:before="9"/>
              <w:rPr>
                <w:sz w:val="20"/>
              </w:rPr>
            </w:pPr>
          </w:p>
          <w:p w:rsidR="00EE0EBE" w:rsidRDefault="00911330">
            <w:pPr>
              <w:pStyle w:val="TableParagraph"/>
              <w:ind w:left="113" w:right="862"/>
              <w:rPr>
                <w:sz w:val="20"/>
              </w:rPr>
            </w:pPr>
            <w:r>
              <w:rPr>
                <w:spacing w:val="-2"/>
                <w:sz w:val="20"/>
              </w:rPr>
              <w:t>Dell_</w:t>
            </w:r>
            <w:proofErr w:type="gramStart"/>
            <w:r>
              <w:rPr>
                <w:spacing w:val="-2"/>
                <w:sz w:val="20"/>
              </w:rPr>
              <w:t>50:fd</w:t>
            </w:r>
            <w:proofErr w:type="gramEnd"/>
            <w:r>
              <w:rPr>
                <w:spacing w:val="-2"/>
                <w:sz w:val="20"/>
              </w:rPr>
              <w:t>:c8 (f0:1f:af:50:fd:c8)</w:t>
            </w:r>
          </w:p>
        </w:tc>
        <w:tc>
          <w:tcPr>
            <w:tcW w:w="5491" w:type="dxa"/>
          </w:tcPr>
          <w:p w:rsidR="00EE0EBE" w:rsidRDefault="00911330">
            <w:pPr>
              <w:pStyle w:val="TableParagraph"/>
              <w:spacing w:before="74"/>
              <w:ind w:left="115" w:right="316"/>
              <w:jc w:val="both"/>
              <w:rPr>
                <w:sz w:val="20"/>
              </w:rPr>
            </w:pPr>
            <w:r>
              <w:rPr>
                <w:sz w:val="20"/>
              </w:rPr>
              <w:t>Layer 2</w:t>
            </w:r>
            <w:r>
              <w:rPr>
                <w:spacing w:val="-1"/>
                <w:sz w:val="20"/>
              </w:rPr>
              <w:t xml:space="preserve"> </w:t>
            </w:r>
            <w:r>
              <w:rPr>
                <w:sz w:val="20"/>
              </w:rPr>
              <w:t>addresses for the</w:t>
            </w:r>
            <w:r>
              <w:rPr>
                <w:spacing w:val="-1"/>
                <w:sz w:val="20"/>
              </w:rPr>
              <w:t xml:space="preserve"> </w:t>
            </w:r>
            <w:r>
              <w:rPr>
                <w:sz w:val="20"/>
              </w:rPr>
              <w:t>frame. Each address is 48 bits long,</w:t>
            </w:r>
            <w:r>
              <w:rPr>
                <w:spacing w:val="-6"/>
                <w:sz w:val="20"/>
              </w:rPr>
              <w:t xml:space="preserve"> </w:t>
            </w:r>
            <w:r>
              <w:rPr>
                <w:sz w:val="20"/>
              </w:rPr>
              <w:t>or</w:t>
            </w:r>
            <w:r>
              <w:rPr>
                <w:spacing w:val="-5"/>
                <w:sz w:val="20"/>
              </w:rPr>
              <w:t xml:space="preserve"> </w:t>
            </w:r>
            <w:r>
              <w:rPr>
                <w:sz w:val="20"/>
              </w:rPr>
              <w:t>6</w:t>
            </w:r>
            <w:r>
              <w:rPr>
                <w:spacing w:val="-4"/>
                <w:sz w:val="20"/>
              </w:rPr>
              <w:t xml:space="preserve"> </w:t>
            </w:r>
            <w:r>
              <w:rPr>
                <w:sz w:val="20"/>
              </w:rPr>
              <w:t>octets,</w:t>
            </w:r>
            <w:r>
              <w:rPr>
                <w:spacing w:val="-4"/>
                <w:sz w:val="20"/>
              </w:rPr>
              <w:t xml:space="preserve"> </w:t>
            </w:r>
            <w:r>
              <w:rPr>
                <w:sz w:val="20"/>
              </w:rPr>
              <w:t>expressed</w:t>
            </w:r>
            <w:r>
              <w:rPr>
                <w:spacing w:val="-6"/>
                <w:sz w:val="20"/>
              </w:rPr>
              <w:t xml:space="preserve"> </w:t>
            </w:r>
            <w:r>
              <w:rPr>
                <w:sz w:val="20"/>
              </w:rPr>
              <w:t>as</w:t>
            </w:r>
            <w:r>
              <w:rPr>
                <w:spacing w:val="-5"/>
                <w:sz w:val="20"/>
              </w:rPr>
              <w:t xml:space="preserve"> </w:t>
            </w:r>
            <w:r>
              <w:rPr>
                <w:sz w:val="20"/>
              </w:rPr>
              <w:t>12</w:t>
            </w:r>
            <w:r>
              <w:rPr>
                <w:spacing w:val="-4"/>
                <w:sz w:val="20"/>
              </w:rPr>
              <w:t xml:space="preserve"> </w:t>
            </w:r>
            <w:r>
              <w:rPr>
                <w:sz w:val="20"/>
              </w:rPr>
              <w:t>hexadecimal</w:t>
            </w:r>
            <w:r>
              <w:rPr>
                <w:spacing w:val="-5"/>
                <w:sz w:val="20"/>
              </w:rPr>
              <w:t xml:space="preserve"> </w:t>
            </w:r>
            <w:r>
              <w:rPr>
                <w:sz w:val="20"/>
              </w:rPr>
              <w:t>digits,</w:t>
            </w:r>
            <w:r>
              <w:rPr>
                <w:spacing w:val="-4"/>
                <w:sz w:val="20"/>
              </w:rPr>
              <w:t xml:space="preserve"> </w:t>
            </w:r>
            <w:r>
              <w:rPr>
                <w:rFonts w:ascii="Courier New"/>
                <w:sz w:val="20"/>
              </w:rPr>
              <w:t xml:space="preserve">0- </w:t>
            </w:r>
            <w:proofErr w:type="gramStart"/>
            <w:r>
              <w:rPr>
                <w:rFonts w:ascii="Courier New"/>
                <w:spacing w:val="-2"/>
                <w:sz w:val="20"/>
              </w:rPr>
              <w:t>9,A</w:t>
            </w:r>
            <w:proofErr w:type="gramEnd"/>
            <w:r>
              <w:rPr>
                <w:rFonts w:ascii="Courier New"/>
                <w:spacing w:val="-2"/>
                <w:sz w:val="20"/>
              </w:rPr>
              <w:t>-F</w:t>
            </w:r>
            <w:r>
              <w:rPr>
                <w:spacing w:val="-2"/>
                <w:sz w:val="20"/>
              </w:rPr>
              <w:t>.</w:t>
            </w:r>
          </w:p>
          <w:p w:rsidR="00EE0EBE" w:rsidRDefault="00911330">
            <w:pPr>
              <w:pStyle w:val="TableParagraph"/>
              <w:spacing w:line="247" w:lineRule="exact"/>
              <w:ind w:left="115"/>
              <w:jc w:val="both"/>
              <w:rPr>
                <w:sz w:val="20"/>
              </w:rPr>
            </w:pPr>
            <w:r>
              <w:rPr>
                <w:sz w:val="20"/>
              </w:rPr>
              <w:t>A</w:t>
            </w:r>
            <w:r>
              <w:rPr>
                <w:spacing w:val="-7"/>
                <w:sz w:val="20"/>
              </w:rPr>
              <w:t xml:space="preserve"> </w:t>
            </w:r>
            <w:r>
              <w:rPr>
                <w:sz w:val="20"/>
              </w:rPr>
              <w:t>common</w:t>
            </w:r>
            <w:r>
              <w:rPr>
                <w:spacing w:val="-4"/>
                <w:sz w:val="20"/>
              </w:rPr>
              <w:t xml:space="preserve"> </w:t>
            </w:r>
            <w:r>
              <w:rPr>
                <w:sz w:val="20"/>
              </w:rPr>
              <w:t>format</w:t>
            </w:r>
            <w:r>
              <w:rPr>
                <w:spacing w:val="-6"/>
                <w:sz w:val="20"/>
              </w:rPr>
              <w:t xml:space="preserve"> </w:t>
            </w:r>
            <w:r>
              <w:rPr>
                <w:sz w:val="20"/>
              </w:rPr>
              <w:t>is</w:t>
            </w:r>
            <w:r>
              <w:rPr>
                <w:spacing w:val="-5"/>
                <w:sz w:val="20"/>
              </w:rPr>
              <w:t xml:space="preserve"> </w:t>
            </w:r>
            <w:proofErr w:type="gramStart"/>
            <w:r>
              <w:rPr>
                <w:rFonts w:ascii="Courier New"/>
                <w:spacing w:val="-2"/>
                <w:sz w:val="20"/>
              </w:rPr>
              <w:t>12:34:56:78:9</w:t>
            </w:r>
            <w:proofErr w:type="gramEnd"/>
            <w:r>
              <w:rPr>
                <w:rFonts w:ascii="Courier New"/>
                <w:spacing w:val="-2"/>
                <w:sz w:val="20"/>
              </w:rPr>
              <w:t>A:BC</w:t>
            </w:r>
            <w:r>
              <w:rPr>
                <w:spacing w:val="-2"/>
                <w:sz w:val="20"/>
              </w:rPr>
              <w:t>.</w:t>
            </w:r>
          </w:p>
          <w:p w:rsidR="00EE0EBE" w:rsidRDefault="00911330">
            <w:pPr>
              <w:pStyle w:val="TableParagraph"/>
              <w:spacing w:before="60"/>
              <w:ind w:left="115" w:right="255"/>
              <w:jc w:val="both"/>
              <w:rPr>
                <w:sz w:val="20"/>
              </w:rPr>
            </w:pPr>
            <w:r>
              <w:rPr>
                <w:sz w:val="20"/>
              </w:rPr>
              <w:t>The</w:t>
            </w:r>
            <w:r>
              <w:rPr>
                <w:spacing w:val="-5"/>
                <w:sz w:val="20"/>
              </w:rPr>
              <w:t xml:space="preserve"> </w:t>
            </w:r>
            <w:r>
              <w:rPr>
                <w:sz w:val="20"/>
              </w:rPr>
              <w:t>first</w:t>
            </w:r>
            <w:r>
              <w:rPr>
                <w:spacing w:val="-5"/>
                <w:sz w:val="20"/>
              </w:rPr>
              <w:t xml:space="preserve"> </w:t>
            </w:r>
            <w:r>
              <w:rPr>
                <w:sz w:val="20"/>
              </w:rPr>
              <w:t>six</w:t>
            </w:r>
            <w:r>
              <w:rPr>
                <w:spacing w:val="-1"/>
                <w:sz w:val="20"/>
              </w:rPr>
              <w:t xml:space="preserve"> </w:t>
            </w:r>
            <w:r>
              <w:rPr>
                <w:sz w:val="20"/>
              </w:rPr>
              <w:t>hex</w:t>
            </w:r>
            <w:r>
              <w:rPr>
                <w:spacing w:val="-4"/>
                <w:sz w:val="20"/>
              </w:rPr>
              <w:t xml:space="preserve"> </w:t>
            </w:r>
            <w:r>
              <w:rPr>
                <w:sz w:val="20"/>
              </w:rPr>
              <w:t>numbers</w:t>
            </w:r>
            <w:r>
              <w:rPr>
                <w:spacing w:val="-4"/>
                <w:sz w:val="20"/>
              </w:rPr>
              <w:t xml:space="preserve"> </w:t>
            </w:r>
            <w:r>
              <w:rPr>
                <w:sz w:val="20"/>
              </w:rPr>
              <w:t>indicate</w:t>
            </w:r>
            <w:r>
              <w:rPr>
                <w:spacing w:val="-3"/>
                <w:sz w:val="20"/>
              </w:rPr>
              <w:t xml:space="preserve"> </w:t>
            </w:r>
            <w:r>
              <w:rPr>
                <w:sz w:val="20"/>
              </w:rPr>
              <w:t>the</w:t>
            </w:r>
            <w:r>
              <w:rPr>
                <w:spacing w:val="-3"/>
                <w:sz w:val="20"/>
              </w:rPr>
              <w:t xml:space="preserve"> </w:t>
            </w:r>
            <w:r>
              <w:rPr>
                <w:sz w:val="20"/>
              </w:rPr>
              <w:t>manufacturer</w:t>
            </w:r>
            <w:r>
              <w:rPr>
                <w:spacing w:val="-4"/>
                <w:sz w:val="20"/>
              </w:rPr>
              <w:t xml:space="preserve"> </w:t>
            </w:r>
            <w:r>
              <w:rPr>
                <w:sz w:val="20"/>
              </w:rPr>
              <w:t>of</w:t>
            </w:r>
            <w:r>
              <w:rPr>
                <w:spacing w:val="-3"/>
                <w:sz w:val="20"/>
              </w:rPr>
              <w:t xml:space="preserve"> </w:t>
            </w:r>
            <w:r>
              <w:rPr>
                <w:sz w:val="20"/>
              </w:rPr>
              <w:t>the network</w:t>
            </w:r>
            <w:r>
              <w:rPr>
                <w:spacing w:val="-5"/>
                <w:sz w:val="20"/>
              </w:rPr>
              <w:t xml:space="preserve"> </w:t>
            </w:r>
            <w:r>
              <w:rPr>
                <w:sz w:val="20"/>
              </w:rPr>
              <w:t>interface</w:t>
            </w:r>
            <w:r>
              <w:rPr>
                <w:spacing w:val="-6"/>
                <w:sz w:val="20"/>
              </w:rPr>
              <w:t xml:space="preserve"> </w:t>
            </w:r>
            <w:r>
              <w:rPr>
                <w:sz w:val="20"/>
              </w:rPr>
              <w:t>card</w:t>
            </w:r>
            <w:r>
              <w:rPr>
                <w:spacing w:val="-6"/>
                <w:sz w:val="20"/>
              </w:rPr>
              <w:t xml:space="preserve"> </w:t>
            </w:r>
            <w:r>
              <w:rPr>
                <w:sz w:val="20"/>
              </w:rPr>
              <w:t>(NIC),</w:t>
            </w:r>
            <w:r>
              <w:rPr>
                <w:spacing w:val="-6"/>
                <w:sz w:val="20"/>
              </w:rPr>
              <w:t xml:space="preserve"> </w:t>
            </w:r>
            <w:r>
              <w:rPr>
                <w:sz w:val="20"/>
              </w:rPr>
              <w:t>the</w:t>
            </w:r>
            <w:r>
              <w:rPr>
                <w:spacing w:val="-4"/>
                <w:sz w:val="20"/>
              </w:rPr>
              <w:t xml:space="preserve"> </w:t>
            </w:r>
            <w:r>
              <w:rPr>
                <w:sz w:val="20"/>
              </w:rPr>
              <w:t>last</w:t>
            </w:r>
            <w:r>
              <w:rPr>
                <w:spacing w:val="-6"/>
                <w:sz w:val="20"/>
              </w:rPr>
              <w:t xml:space="preserve"> </w:t>
            </w:r>
            <w:r>
              <w:rPr>
                <w:sz w:val="20"/>
              </w:rPr>
              <w:t>six</w:t>
            </w:r>
            <w:r>
              <w:rPr>
                <w:spacing w:val="-5"/>
                <w:sz w:val="20"/>
              </w:rPr>
              <w:t xml:space="preserve"> </w:t>
            </w:r>
            <w:r>
              <w:rPr>
                <w:sz w:val="20"/>
              </w:rPr>
              <w:t>hex</w:t>
            </w:r>
            <w:r>
              <w:rPr>
                <w:spacing w:val="-5"/>
                <w:sz w:val="20"/>
              </w:rPr>
              <w:t xml:space="preserve"> </w:t>
            </w:r>
            <w:r>
              <w:rPr>
                <w:sz w:val="20"/>
              </w:rPr>
              <w:t>numbers</w:t>
            </w:r>
            <w:r>
              <w:rPr>
                <w:spacing w:val="-2"/>
                <w:sz w:val="20"/>
              </w:rPr>
              <w:t xml:space="preserve"> </w:t>
            </w:r>
            <w:r>
              <w:rPr>
                <w:sz w:val="20"/>
              </w:rPr>
              <w:t>are the serial number of the NIC.</w:t>
            </w:r>
          </w:p>
          <w:p w:rsidR="00EE0EBE" w:rsidRDefault="00911330">
            <w:pPr>
              <w:pStyle w:val="TableParagraph"/>
              <w:spacing w:before="61"/>
              <w:ind w:left="115" w:right="208"/>
              <w:rPr>
                <w:sz w:val="20"/>
              </w:rPr>
            </w:pPr>
            <w:r>
              <w:rPr>
                <w:sz w:val="20"/>
              </w:rPr>
              <w:t>The destination address may be a broadcast, which contains</w:t>
            </w:r>
            <w:r>
              <w:rPr>
                <w:spacing w:val="-4"/>
                <w:sz w:val="20"/>
              </w:rPr>
              <w:t xml:space="preserve"> </w:t>
            </w:r>
            <w:r>
              <w:rPr>
                <w:sz w:val="20"/>
              </w:rPr>
              <w:t>all</w:t>
            </w:r>
            <w:r>
              <w:rPr>
                <w:spacing w:val="-6"/>
                <w:sz w:val="20"/>
              </w:rPr>
              <w:t xml:space="preserve"> </w:t>
            </w:r>
            <w:r>
              <w:rPr>
                <w:sz w:val="20"/>
              </w:rPr>
              <w:t>ones,</w:t>
            </w:r>
            <w:r>
              <w:rPr>
                <w:spacing w:val="-5"/>
                <w:sz w:val="20"/>
              </w:rPr>
              <w:t xml:space="preserve"> </w:t>
            </w:r>
            <w:r>
              <w:rPr>
                <w:sz w:val="20"/>
              </w:rPr>
              <w:t>or</w:t>
            </w:r>
            <w:r>
              <w:rPr>
                <w:spacing w:val="-2"/>
                <w:sz w:val="20"/>
              </w:rPr>
              <w:t xml:space="preserve"> </w:t>
            </w:r>
            <w:r>
              <w:rPr>
                <w:sz w:val="20"/>
              </w:rPr>
              <w:t>a</w:t>
            </w:r>
            <w:r>
              <w:rPr>
                <w:spacing w:val="-5"/>
                <w:sz w:val="20"/>
              </w:rPr>
              <w:t xml:space="preserve"> </w:t>
            </w:r>
            <w:r>
              <w:rPr>
                <w:sz w:val="20"/>
              </w:rPr>
              <w:t>unicast.</w:t>
            </w:r>
            <w:r>
              <w:rPr>
                <w:spacing w:val="-5"/>
                <w:sz w:val="20"/>
              </w:rPr>
              <w:t xml:space="preserve"> </w:t>
            </w:r>
            <w:r>
              <w:rPr>
                <w:sz w:val="20"/>
              </w:rPr>
              <w:t>The</w:t>
            </w:r>
            <w:r>
              <w:rPr>
                <w:spacing w:val="-5"/>
                <w:sz w:val="20"/>
              </w:rPr>
              <w:t xml:space="preserve"> </w:t>
            </w:r>
            <w:r>
              <w:rPr>
                <w:sz w:val="20"/>
              </w:rPr>
              <w:t>source</w:t>
            </w:r>
            <w:r>
              <w:rPr>
                <w:spacing w:val="-5"/>
                <w:sz w:val="20"/>
              </w:rPr>
              <w:t xml:space="preserve"> </w:t>
            </w:r>
            <w:r>
              <w:rPr>
                <w:sz w:val="20"/>
              </w:rPr>
              <w:t>address</w:t>
            </w:r>
            <w:r>
              <w:rPr>
                <w:spacing w:val="-4"/>
                <w:sz w:val="20"/>
              </w:rPr>
              <w:t xml:space="preserve"> </w:t>
            </w:r>
            <w:r>
              <w:rPr>
                <w:sz w:val="20"/>
              </w:rPr>
              <w:t>is always unicast.</w:t>
            </w:r>
          </w:p>
        </w:tc>
      </w:tr>
      <w:tr w:rsidR="00EE0EBE">
        <w:trPr>
          <w:trHeight w:val="2202"/>
        </w:trPr>
        <w:tc>
          <w:tcPr>
            <w:tcW w:w="2186" w:type="dxa"/>
          </w:tcPr>
          <w:p w:rsidR="00EE0EBE" w:rsidRDefault="00911330">
            <w:pPr>
              <w:pStyle w:val="TableParagraph"/>
              <w:spacing w:before="74"/>
              <w:ind w:left="115"/>
              <w:rPr>
                <w:sz w:val="20"/>
              </w:rPr>
            </w:pPr>
            <w:r>
              <w:rPr>
                <w:sz w:val="20"/>
              </w:rPr>
              <w:t>Frame</w:t>
            </w:r>
            <w:r>
              <w:rPr>
                <w:spacing w:val="-9"/>
                <w:sz w:val="20"/>
              </w:rPr>
              <w:t xml:space="preserve"> </w:t>
            </w:r>
            <w:r>
              <w:rPr>
                <w:spacing w:val="-4"/>
                <w:sz w:val="20"/>
              </w:rPr>
              <w:t>Type</w:t>
            </w:r>
          </w:p>
        </w:tc>
        <w:tc>
          <w:tcPr>
            <w:tcW w:w="2491" w:type="dxa"/>
          </w:tcPr>
          <w:p w:rsidR="00EE0EBE" w:rsidRDefault="00911330">
            <w:pPr>
              <w:pStyle w:val="TableParagraph"/>
              <w:spacing w:before="74"/>
              <w:ind w:left="113"/>
              <w:rPr>
                <w:sz w:val="20"/>
              </w:rPr>
            </w:pPr>
            <w:r>
              <w:rPr>
                <w:spacing w:val="-2"/>
                <w:sz w:val="20"/>
              </w:rPr>
              <w:t>0x0806</w:t>
            </w:r>
          </w:p>
        </w:tc>
        <w:tc>
          <w:tcPr>
            <w:tcW w:w="5491" w:type="dxa"/>
          </w:tcPr>
          <w:p w:rsidR="00EE0EBE" w:rsidRDefault="00911330">
            <w:pPr>
              <w:pStyle w:val="TableParagraph"/>
              <w:spacing w:before="74"/>
              <w:ind w:left="115" w:right="208"/>
              <w:rPr>
                <w:sz w:val="20"/>
              </w:rPr>
            </w:pPr>
            <w:r>
              <w:rPr>
                <w:sz w:val="20"/>
              </w:rPr>
              <w:t>For Ethernet II frames, this field contains a hexadecimal value that is used to indicate the type of upper-layer protocol</w:t>
            </w:r>
            <w:r>
              <w:rPr>
                <w:spacing w:val="-5"/>
                <w:sz w:val="20"/>
              </w:rPr>
              <w:t xml:space="preserve"> </w:t>
            </w:r>
            <w:r>
              <w:rPr>
                <w:sz w:val="20"/>
              </w:rPr>
              <w:t>in</w:t>
            </w:r>
            <w:r>
              <w:rPr>
                <w:spacing w:val="-6"/>
                <w:sz w:val="20"/>
              </w:rPr>
              <w:t xml:space="preserve"> </w:t>
            </w:r>
            <w:r>
              <w:rPr>
                <w:sz w:val="20"/>
              </w:rPr>
              <w:t>the</w:t>
            </w:r>
            <w:r>
              <w:rPr>
                <w:spacing w:val="-6"/>
                <w:sz w:val="20"/>
              </w:rPr>
              <w:t xml:space="preserve"> </w:t>
            </w:r>
            <w:r>
              <w:rPr>
                <w:sz w:val="20"/>
              </w:rPr>
              <w:t>data</w:t>
            </w:r>
            <w:r>
              <w:rPr>
                <w:spacing w:val="-6"/>
                <w:sz w:val="20"/>
              </w:rPr>
              <w:t xml:space="preserve"> </w:t>
            </w:r>
            <w:r>
              <w:rPr>
                <w:sz w:val="20"/>
              </w:rPr>
              <w:t>field.</w:t>
            </w:r>
            <w:r>
              <w:rPr>
                <w:spacing w:val="-6"/>
                <w:sz w:val="20"/>
              </w:rPr>
              <w:t xml:space="preserve"> </w:t>
            </w:r>
            <w:r>
              <w:rPr>
                <w:sz w:val="20"/>
              </w:rPr>
              <w:t>There</w:t>
            </w:r>
            <w:r>
              <w:rPr>
                <w:spacing w:val="-6"/>
                <w:sz w:val="20"/>
              </w:rPr>
              <w:t xml:space="preserve"> </w:t>
            </w:r>
            <w:r>
              <w:rPr>
                <w:sz w:val="20"/>
              </w:rPr>
              <w:t>are</w:t>
            </w:r>
            <w:r>
              <w:rPr>
                <w:spacing w:val="-4"/>
                <w:sz w:val="20"/>
              </w:rPr>
              <w:t xml:space="preserve"> </w:t>
            </w:r>
            <w:r>
              <w:rPr>
                <w:sz w:val="20"/>
              </w:rPr>
              <w:t>numerous</w:t>
            </w:r>
            <w:r>
              <w:rPr>
                <w:spacing w:val="-2"/>
                <w:sz w:val="20"/>
              </w:rPr>
              <w:t xml:space="preserve"> </w:t>
            </w:r>
            <w:r>
              <w:rPr>
                <w:sz w:val="20"/>
              </w:rPr>
              <w:t>upper-layer protocols supported by Ethernet II. Two common frame types are these:</w:t>
            </w:r>
          </w:p>
          <w:p w:rsidR="00EE0EBE" w:rsidRDefault="00911330">
            <w:pPr>
              <w:pStyle w:val="TableParagraph"/>
              <w:tabs>
                <w:tab w:val="left" w:pos="1070"/>
              </w:tabs>
              <w:spacing w:before="60"/>
              <w:ind w:left="115"/>
              <w:rPr>
                <w:sz w:val="20"/>
              </w:rPr>
            </w:pPr>
            <w:r>
              <w:rPr>
                <w:spacing w:val="-2"/>
                <w:sz w:val="20"/>
              </w:rPr>
              <w:t>Value</w:t>
            </w:r>
            <w:r>
              <w:rPr>
                <w:sz w:val="20"/>
              </w:rPr>
              <w:tab/>
            </w:r>
            <w:r>
              <w:rPr>
                <w:spacing w:val="-2"/>
                <w:sz w:val="20"/>
              </w:rPr>
              <w:t>Descript</w:t>
            </w:r>
            <w:r>
              <w:rPr>
                <w:spacing w:val="-2"/>
                <w:sz w:val="20"/>
              </w:rPr>
              <w:t>ion</w:t>
            </w:r>
          </w:p>
          <w:p w:rsidR="00EE0EBE" w:rsidRDefault="00911330">
            <w:pPr>
              <w:pStyle w:val="TableParagraph"/>
              <w:spacing w:before="60"/>
              <w:ind w:left="115"/>
              <w:rPr>
                <w:sz w:val="20"/>
              </w:rPr>
            </w:pPr>
            <w:r>
              <w:rPr>
                <w:rFonts w:ascii="Courier New"/>
                <w:sz w:val="20"/>
              </w:rPr>
              <w:t>0x0800</w:t>
            </w:r>
            <w:r>
              <w:rPr>
                <w:rFonts w:ascii="Courier New"/>
                <w:spacing w:val="31"/>
                <w:w w:val="150"/>
                <w:sz w:val="20"/>
              </w:rPr>
              <w:t xml:space="preserve"> </w:t>
            </w:r>
            <w:r>
              <w:rPr>
                <w:sz w:val="20"/>
              </w:rPr>
              <w:t>IPv4</w:t>
            </w:r>
            <w:r>
              <w:rPr>
                <w:spacing w:val="-2"/>
                <w:sz w:val="20"/>
              </w:rPr>
              <w:t xml:space="preserve"> Protocol</w:t>
            </w:r>
          </w:p>
          <w:p w:rsidR="00EE0EBE" w:rsidRDefault="00911330">
            <w:pPr>
              <w:pStyle w:val="TableParagraph"/>
              <w:spacing w:before="59"/>
              <w:ind w:left="115"/>
              <w:rPr>
                <w:sz w:val="20"/>
              </w:rPr>
            </w:pPr>
            <w:r>
              <w:rPr>
                <w:rFonts w:ascii="Courier New"/>
                <w:sz w:val="20"/>
              </w:rPr>
              <w:t>0x0806</w:t>
            </w:r>
            <w:r>
              <w:rPr>
                <w:rFonts w:ascii="Courier New"/>
                <w:spacing w:val="39"/>
                <w:w w:val="150"/>
                <w:sz w:val="20"/>
              </w:rPr>
              <w:t xml:space="preserve"> </w:t>
            </w:r>
            <w:r>
              <w:rPr>
                <w:sz w:val="20"/>
              </w:rPr>
              <w:t>Address</w:t>
            </w:r>
            <w:r>
              <w:rPr>
                <w:spacing w:val="-4"/>
                <w:sz w:val="20"/>
              </w:rPr>
              <w:t xml:space="preserve"> </w:t>
            </w:r>
            <w:r>
              <w:rPr>
                <w:sz w:val="20"/>
              </w:rPr>
              <w:t>Resolution</w:t>
            </w:r>
            <w:r>
              <w:rPr>
                <w:spacing w:val="-4"/>
                <w:sz w:val="20"/>
              </w:rPr>
              <w:t xml:space="preserve"> </w:t>
            </w:r>
            <w:r>
              <w:rPr>
                <w:sz w:val="20"/>
              </w:rPr>
              <w:t>Protocol</w:t>
            </w:r>
            <w:r>
              <w:rPr>
                <w:spacing w:val="-7"/>
                <w:sz w:val="20"/>
              </w:rPr>
              <w:t xml:space="preserve"> </w:t>
            </w:r>
            <w:r>
              <w:rPr>
                <w:spacing w:val="-4"/>
                <w:sz w:val="20"/>
              </w:rPr>
              <w:t>(ARP)</w:t>
            </w:r>
          </w:p>
        </w:tc>
      </w:tr>
      <w:tr w:rsidR="00EE0EBE">
        <w:trPr>
          <w:trHeight w:val="609"/>
        </w:trPr>
        <w:tc>
          <w:tcPr>
            <w:tcW w:w="2186" w:type="dxa"/>
          </w:tcPr>
          <w:p w:rsidR="00EE0EBE" w:rsidRDefault="00911330">
            <w:pPr>
              <w:pStyle w:val="TableParagraph"/>
              <w:spacing w:before="74"/>
              <w:ind w:left="115"/>
              <w:rPr>
                <w:sz w:val="20"/>
              </w:rPr>
            </w:pPr>
            <w:r>
              <w:rPr>
                <w:spacing w:val="-4"/>
                <w:sz w:val="20"/>
              </w:rPr>
              <w:t>Data</w:t>
            </w:r>
          </w:p>
        </w:tc>
        <w:tc>
          <w:tcPr>
            <w:tcW w:w="2491" w:type="dxa"/>
          </w:tcPr>
          <w:p w:rsidR="00EE0EBE" w:rsidRDefault="00911330">
            <w:pPr>
              <w:pStyle w:val="TableParagraph"/>
              <w:spacing w:before="74"/>
              <w:ind w:left="112"/>
              <w:rPr>
                <w:sz w:val="20"/>
              </w:rPr>
            </w:pPr>
            <w:r>
              <w:rPr>
                <w:spacing w:val="-5"/>
                <w:sz w:val="20"/>
              </w:rPr>
              <w:t>ARP</w:t>
            </w:r>
          </w:p>
        </w:tc>
        <w:tc>
          <w:tcPr>
            <w:tcW w:w="5491" w:type="dxa"/>
          </w:tcPr>
          <w:p w:rsidR="00EE0EBE" w:rsidRDefault="00911330">
            <w:pPr>
              <w:pStyle w:val="TableParagraph"/>
              <w:spacing w:before="74"/>
              <w:ind w:left="115" w:right="208"/>
              <w:rPr>
                <w:sz w:val="20"/>
              </w:rPr>
            </w:pPr>
            <w:r>
              <w:rPr>
                <w:sz w:val="20"/>
              </w:rPr>
              <w:t>Contains</w:t>
            </w:r>
            <w:r>
              <w:rPr>
                <w:spacing w:val="-7"/>
                <w:sz w:val="20"/>
              </w:rPr>
              <w:t xml:space="preserve"> </w:t>
            </w:r>
            <w:r>
              <w:rPr>
                <w:sz w:val="20"/>
              </w:rPr>
              <w:t>the</w:t>
            </w:r>
            <w:r>
              <w:rPr>
                <w:spacing w:val="-8"/>
                <w:sz w:val="20"/>
              </w:rPr>
              <w:t xml:space="preserve"> </w:t>
            </w:r>
            <w:r>
              <w:rPr>
                <w:sz w:val="20"/>
              </w:rPr>
              <w:t>encapsulated</w:t>
            </w:r>
            <w:r>
              <w:rPr>
                <w:spacing w:val="-6"/>
                <w:sz w:val="20"/>
              </w:rPr>
              <w:t xml:space="preserve"> </w:t>
            </w:r>
            <w:r>
              <w:rPr>
                <w:sz w:val="20"/>
              </w:rPr>
              <w:t>upper-level</w:t>
            </w:r>
            <w:r>
              <w:rPr>
                <w:spacing w:val="-7"/>
                <w:sz w:val="20"/>
              </w:rPr>
              <w:t xml:space="preserve"> </w:t>
            </w:r>
            <w:r>
              <w:rPr>
                <w:sz w:val="20"/>
              </w:rPr>
              <w:t>protocol.</w:t>
            </w:r>
            <w:r>
              <w:rPr>
                <w:spacing w:val="-8"/>
                <w:sz w:val="20"/>
              </w:rPr>
              <w:t xml:space="preserve"> </w:t>
            </w:r>
            <w:r>
              <w:rPr>
                <w:sz w:val="20"/>
              </w:rPr>
              <w:t>The</w:t>
            </w:r>
            <w:r>
              <w:rPr>
                <w:spacing w:val="-8"/>
                <w:sz w:val="20"/>
              </w:rPr>
              <w:t xml:space="preserve"> </w:t>
            </w:r>
            <w:r>
              <w:rPr>
                <w:sz w:val="20"/>
              </w:rPr>
              <w:t>data field is between 46 – 1,500 bytes.</w:t>
            </w:r>
          </w:p>
        </w:tc>
      </w:tr>
      <w:tr w:rsidR="00EE0EBE">
        <w:trPr>
          <w:trHeight w:val="1067"/>
        </w:trPr>
        <w:tc>
          <w:tcPr>
            <w:tcW w:w="2186" w:type="dxa"/>
          </w:tcPr>
          <w:p w:rsidR="00EE0EBE" w:rsidRDefault="00911330">
            <w:pPr>
              <w:pStyle w:val="TableParagraph"/>
              <w:spacing w:before="74"/>
              <w:ind w:left="115"/>
              <w:rPr>
                <w:sz w:val="20"/>
              </w:rPr>
            </w:pPr>
            <w:r>
              <w:rPr>
                <w:spacing w:val="-5"/>
                <w:sz w:val="20"/>
              </w:rPr>
              <w:t>FCS</w:t>
            </w:r>
          </w:p>
        </w:tc>
        <w:tc>
          <w:tcPr>
            <w:tcW w:w="2491" w:type="dxa"/>
          </w:tcPr>
          <w:p w:rsidR="00EE0EBE" w:rsidRDefault="00911330">
            <w:pPr>
              <w:pStyle w:val="TableParagraph"/>
              <w:spacing w:before="74"/>
              <w:ind w:left="113"/>
              <w:rPr>
                <w:sz w:val="20"/>
              </w:rPr>
            </w:pPr>
            <w:r>
              <w:rPr>
                <w:sz w:val="20"/>
              </w:rPr>
              <w:t>Not</w:t>
            </w:r>
            <w:r>
              <w:rPr>
                <w:spacing w:val="-5"/>
                <w:sz w:val="20"/>
              </w:rPr>
              <w:t xml:space="preserve"> </w:t>
            </w:r>
            <w:r>
              <w:rPr>
                <w:sz w:val="20"/>
              </w:rPr>
              <w:t>shown</w:t>
            </w:r>
            <w:r>
              <w:rPr>
                <w:spacing w:val="-4"/>
                <w:sz w:val="20"/>
              </w:rPr>
              <w:t xml:space="preserve"> </w:t>
            </w:r>
            <w:r>
              <w:rPr>
                <w:sz w:val="20"/>
              </w:rPr>
              <w:t>in</w:t>
            </w:r>
            <w:r>
              <w:rPr>
                <w:spacing w:val="-4"/>
                <w:sz w:val="20"/>
              </w:rPr>
              <w:t xml:space="preserve"> </w:t>
            </w:r>
            <w:r>
              <w:rPr>
                <w:spacing w:val="-2"/>
                <w:sz w:val="20"/>
              </w:rPr>
              <w:t>capture</w:t>
            </w:r>
          </w:p>
        </w:tc>
        <w:tc>
          <w:tcPr>
            <w:tcW w:w="5491" w:type="dxa"/>
          </w:tcPr>
          <w:p w:rsidR="00EE0EBE" w:rsidRDefault="00911330">
            <w:pPr>
              <w:pStyle w:val="TableParagraph"/>
              <w:spacing w:before="74"/>
              <w:ind w:left="115" w:right="65"/>
              <w:rPr>
                <w:sz w:val="20"/>
              </w:rPr>
            </w:pPr>
            <w:r>
              <w:rPr>
                <w:sz w:val="20"/>
              </w:rPr>
              <w:t>Frame</w:t>
            </w:r>
            <w:r>
              <w:rPr>
                <w:spacing w:val="-4"/>
                <w:sz w:val="20"/>
              </w:rPr>
              <w:t xml:space="preserve"> </w:t>
            </w:r>
            <w:r>
              <w:rPr>
                <w:sz w:val="20"/>
              </w:rPr>
              <w:t>Check</w:t>
            </w:r>
            <w:r>
              <w:rPr>
                <w:spacing w:val="-3"/>
                <w:sz w:val="20"/>
              </w:rPr>
              <w:t xml:space="preserve"> </w:t>
            </w:r>
            <w:r>
              <w:rPr>
                <w:sz w:val="20"/>
              </w:rPr>
              <w:t>Sequence,</w:t>
            </w:r>
            <w:r>
              <w:rPr>
                <w:spacing w:val="-4"/>
                <w:sz w:val="20"/>
              </w:rPr>
              <w:t xml:space="preserve"> </w:t>
            </w:r>
            <w:r>
              <w:rPr>
                <w:sz w:val="20"/>
              </w:rPr>
              <w:t>used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NIC</w:t>
            </w:r>
            <w:r>
              <w:rPr>
                <w:spacing w:val="-1"/>
                <w:sz w:val="20"/>
              </w:rPr>
              <w:t xml:space="preserve"> </w:t>
            </w:r>
            <w:r>
              <w:rPr>
                <w:sz w:val="20"/>
              </w:rPr>
              <w:t>to</w:t>
            </w:r>
            <w:r>
              <w:rPr>
                <w:spacing w:val="-2"/>
                <w:sz w:val="20"/>
              </w:rPr>
              <w:t xml:space="preserve"> </w:t>
            </w:r>
            <w:r>
              <w:rPr>
                <w:sz w:val="20"/>
              </w:rPr>
              <w:t>identify errors during</w:t>
            </w:r>
            <w:r>
              <w:rPr>
                <w:spacing w:val="-6"/>
                <w:sz w:val="20"/>
              </w:rPr>
              <w:t xml:space="preserve"> </w:t>
            </w:r>
            <w:r>
              <w:rPr>
                <w:sz w:val="20"/>
              </w:rPr>
              <w:t>transmission.</w:t>
            </w:r>
            <w:r>
              <w:rPr>
                <w:spacing w:val="-6"/>
                <w:sz w:val="20"/>
              </w:rPr>
              <w:t xml:space="preserve"> </w:t>
            </w:r>
            <w:r>
              <w:rPr>
                <w:sz w:val="20"/>
              </w:rPr>
              <w:t>The</w:t>
            </w:r>
            <w:r>
              <w:rPr>
                <w:spacing w:val="-6"/>
                <w:sz w:val="20"/>
              </w:rPr>
              <w:t xml:space="preserve"> </w:t>
            </w:r>
            <w:r>
              <w:rPr>
                <w:sz w:val="20"/>
              </w:rPr>
              <w:t>value</w:t>
            </w:r>
            <w:r>
              <w:rPr>
                <w:spacing w:val="-6"/>
                <w:sz w:val="20"/>
              </w:rPr>
              <w:t xml:space="preserve"> </w:t>
            </w:r>
            <w:r>
              <w:rPr>
                <w:sz w:val="20"/>
              </w:rPr>
              <w:t>is</w:t>
            </w:r>
            <w:r>
              <w:rPr>
                <w:spacing w:val="-5"/>
                <w:sz w:val="20"/>
              </w:rPr>
              <w:t xml:space="preserve"> </w:t>
            </w:r>
            <w:r>
              <w:rPr>
                <w:sz w:val="20"/>
              </w:rPr>
              <w:t>computed</w:t>
            </w:r>
            <w:r>
              <w:rPr>
                <w:spacing w:val="-4"/>
                <w:sz w:val="20"/>
              </w:rPr>
              <w:t xml:space="preserve"> </w:t>
            </w:r>
            <w:r>
              <w:rPr>
                <w:sz w:val="20"/>
              </w:rPr>
              <w:t>by</w:t>
            </w:r>
            <w:r>
              <w:rPr>
                <w:spacing w:val="-5"/>
                <w:sz w:val="20"/>
              </w:rPr>
              <w:t xml:space="preserve"> </w:t>
            </w:r>
            <w:r>
              <w:rPr>
                <w:sz w:val="20"/>
              </w:rPr>
              <w:t>the</w:t>
            </w:r>
            <w:r>
              <w:rPr>
                <w:spacing w:val="-6"/>
                <w:sz w:val="20"/>
              </w:rPr>
              <w:t xml:space="preserve"> </w:t>
            </w:r>
            <w:r>
              <w:rPr>
                <w:sz w:val="20"/>
              </w:rPr>
              <w:t>sending device, encompassing frame addresses, type, and data field. It is verified by the receiver.</w:t>
            </w:r>
          </w:p>
        </w:tc>
      </w:tr>
    </w:tbl>
    <w:p w:rsidR="00EE0EBE" w:rsidRDefault="00911330">
      <w:pPr>
        <w:pStyle w:val="a3"/>
        <w:spacing w:before="123"/>
        <w:ind w:left="720"/>
        <w:rPr>
          <w:spacing w:val="-2"/>
        </w:rPr>
      </w:pPr>
      <w:r>
        <w:t>What</w:t>
      </w:r>
      <w:r>
        <w:rPr>
          <w:spacing w:val="-7"/>
        </w:rPr>
        <w:t xml:space="preserve"> </w:t>
      </w:r>
      <w:r>
        <w:t>is</w:t>
      </w:r>
      <w:r>
        <w:rPr>
          <w:spacing w:val="-6"/>
        </w:rPr>
        <w:t xml:space="preserve"> </w:t>
      </w:r>
      <w:r>
        <w:t>significant</w:t>
      </w:r>
      <w:r>
        <w:rPr>
          <w:spacing w:val="-7"/>
        </w:rPr>
        <w:t xml:space="preserve"> </w:t>
      </w:r>
      <w:r>
        <w:t>about</w:t>
      </w:r>
      <w:r>
        <w:rPr>
          <w:spacing w:val="-5"/>
        </w:rPr>
        <w:t xml:space="preserve"> </w:t>
      </w:r>
      <w:r>
        <w:t>the</w:t>
      </w:r>
      <w:r>
        <w:rPr>
          <w:spacing w:val="-7"/>
        </w:rPr>
        <w:t xml:space="preserve"> </w:t>
      </w:r>
      <w:r>
        <w:t>contents</w:t>
      </w:r>
      <w:r>
        <w:rPr>
          <w:spacing w:val="-6"/>
        </w:rPr>
        <w:t xml:space="preserve"> </w:t>
      </w:r>
      <w:r>
        <w:t>of</w:t>
      </w:r>
      <w:r>
        <w:rPr>
          <w:spacing w:val="-5"/>
        </w:rPr>
        <w:t xml:space="preserve"> </w:t>
      </w:r>
      <w:r>
        <w:t>the</w:t>
      </w:r>
      <w:r>
        <w:rPr>
          <w:spacing w:val="-5"/>
        </w:rPr>
        <w:t xml:space="preserve"> </w:t>
      </w:r>
      <w:r>
        <w:t>destination</w:t>
      </w:r>
      <w:r>
        <w:rPr>
          <w:spacing w:val="-7"/>
        </w:rPr>
        <w:t xml:space="preserve"> </w:t>
      </w:r>
      <w:r>
        <w:t>address</w:t>
      </w:r>
      <w:r>
        <w:rPr>
          <w:spacing w:val="-6"/>
        </w:rPr>
        <w:t xml:space="preserve"> </w:t>
      </w:r>
      <w:r>
        <w:rPr>
          <w:spacing w:val="-2"/>
        </w:rPr>
        <w:t>field?</w:t>
      </w:r>
    </w:p>
    <w:p w:rsidR="002967EF" w:rsidRDefault="002967EF">
      <w:pPr>
        <w:pStyle w:val="a3"/>
        <w:spacing w:before="123"/>
        <w:ind w:left="720"/>
      </w:pPr>
      <w:r>
        <w:t xml:space="preserve">Answer: The Broadcast value in destination address indicates that the frame will be delivered to the all devices in the local network, it is important for ARP protocol, because it initially doesn’t know about </w:t>
      </w:r>
      <w:proofErr w:type="gramStart"/>
      <w:r>
        <w:t>MAC</w:t>
      </w:r>
      <w:r w:rsidR="005C765D">
        <w:t xml:space="preserve">  addresses</w:t>
      </w:r>
      <w:proofErr w:type="gramEnd"/>
      <w:r>
        <w:t>, so it sends request to all devices in network.</w:t>
      </w: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spacing w:before="51"/>
      </w:pPr>
    </w:p>
    <w:p w:rsidR="00EE0EBE" w:rsidRDefault="00911330" w:rsidP="002967EF">
      <w:pPr>
        <w:pStyle w:val="a3"/>
        <w:ind w:left="720"/>
      </w:pPr>
      <w:r>
        <w:t>Why</w:t>
      </w:r>
      <w:r>
        <w:rPr>
          <w:spacing w:val="-5"/>
        </w:rPr>
        <w:t xml:space="preserve"> </w:t>
      </w:r>
      <w:r>
        <w:t>does</w:t>
      </w:r>
      <w:r>
        <w:rPr>
          <w:spacing w:val="-5"/>
        </w:rPr>
        <w:t xml:space="preserve"> </w:t>
      </w:r>
      <w:r>
        <w:t>the</w:t>
      </w:r>
      <w:r>
        <w:rPr>
          <w:spacing w:val="-5"/>
        </w:rPr>
        <w:t xml:space="preserve"> </w:t>
      </w:r>
      <w:r>
        <w:t>PC</w:t>
      </w:r>
      <w:r>
        <w:rPr>
          <w:spacing w:val="-3"/>
        </w:rPr>
        <w:t xml:space="preserve"> </w:t>
      </w:r>
      <w:r>
        <w:t>send</w:t>
      </w:r>
      <w:r>
        <w:rPr>
          <w:spacing w:val="-4"/>
        </w:rPr>
        <w:t xml:space="preserve"> </w:t>
      </w:r>
      <w:r>
        <w:t>out</w:t>
      </w:r>
      <w:r>
        <w:rPr>
          <w:spacing w:val="-1"/>
        </w:rPr>
        <w:t xml:space="preserve"> </w:t>
      </w:r>
      <w:r>
        <w:t>a</w:t>
      </w:r>
      <w:r>
        <w:rPr>
          <w:spacing w:val="-6"/>
        </w:rPr>
        <w:t xml:space="preserve"> </w:t>
      </w:r>
      <w:r>
        <w:t>broadcast</w:t>
      </w:r>
      <w:r>
        <w:rPr>
          <w:spacing w:val="-5"/>
        </w:rPr>
        <w:t xml:space="preserve"> </w:t>
      </w:r>
      <w:r>
        <w:t>ARP</w:t>
      </w:r>
      <w:r>
        <w:rPr>
          <w:spacing w:val="-4"/>
        </w:rPr>
        <w:t xml:space="preserve"> </w:t>
      </w:r>
      <w:r>
        <w:t>prior</w:t>
      </w:r>
      <w:r>
        <w:rPr>
          <w:spacing w:val="-5"/>
        </w:rPr>
        <w:t xml:space="preserve"> </w:t>
      </w:r>
      <w:r>
        <w:t>to</w:t>
      </w:r>
      <w:r>
        <w:rPr>
          <w:spacing w:val="-5"/>
        </w:rPr>
        <w:t xml:space="preserve"> </w:t>
      </w:r>
      <w:r>
        <w:t>sending</w:t>
      </w:r>
      <w:r>
        <w:rPr>
          <w:spacing w:val="-4"/>
        </w:rPr>
        <w:t xml:space="preserve"> </w:t>
      </w:r>
      <w:r>
        <w:t>the</w:t>
      </w:r>
      <w:r>
        <w:rPr>
          <w:spacing w:val="-4"/>
        </w:rPr>
        <w:t xml:space="preserve"> </w:t>
      </w:r>
      <w:r>
        <w:t>first</w:t>
      </w:r>
      <w:r>
        <w:rPr>
          <w:spacing w:val="-5"/>
        </w:rPr>
        <w:t xml:space="preserve"> </w:t>
      </w:r>
      <w:r>
        <w:t>ping</w:t>
      </w:r>
      <w:r>
        <w:rPr>
          <w:spacing w:val="-4"/>
        </w:rPr>
        <w:t xml:space="preserve"> </w:t>
      </w:r>
      <w:r>
        <w:rPr>
          <w:spacing w:val="-2"/>
        </w:rPr>
        <w:t>request?</w:t>
      </w:r>
    </w:p>
    <w:p w:rsidR="002967EF" w:rsidRDefault="002967EF" w:rsidP="002967EF">
      <w:pPr>
        <w:pStyle w:val="a3"/>
        <w:ind w:left="720"/>
      </w:pPr>
      <w:r>
        <w:t>Answer: It sends ARP request, because it needs to know the MAC address of the destination device.</w:t>
      </w: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spacing w:before="49"/>
      </w:pPr>
    </w:p>
    <w:p w:rsidR="002967EF" w:rsidRDefault="00911330" w:rsidP="002967EF">
      <w:pPr>
        <w:pStyle w:val="a3"/>
        <w:ind w:left="720"/>
      </w:pPr>
      <w:r>
        <w:t>What</w:t>
      </w:r>
      <w:r>
        <w:rPr>
          <w:spacing w:val="-5"/>
        </w:rPr>
        <w:t xml:space="preserve"> </w:t>
      </w:r>
      <w:r>
        <w:t>is</w:t>
      </w:r>
      <w:r>
        <w:rPr>
          <w:spacing w:val="-5"/>
        </w:rPr>
        <w:t xml:space="preserve"> </w:t>
      </w:r>
      <w:r>
        <w:t>the</w:t>
      </w:r>
      <w:r>
        <w:rPr>
          <w:spacing w:val="-5"/>
        </w:rPr>
        <w:t xml:space="preserve"> </w:t>
      </w:r>
      <w:r>
        <w:t>MAC</w:t>
      </w:r>
      <w:r>
        <w:rPr>
          <w:spacing w:val="-2"/>
        </w:rPr>
        <w:t xml:space="preserve"> </w:t>
      </w:r>
      <w:r>
        <w:t>address</w:t>
      </w:r>
      <w:r>
        <w:rPr>
          <w:spacing w:val="-4"/>
        </w:rPr>
        <w:t xml:space="preserve"> </w:t>
      </w:r>
      <w:r>
        <w:t>of</w:t>
      </w:r>
      <w:r>
        <w:rPr>
          <w:spacing w:val="-5"/>
        </w:rPr>
        <w:t xml:space="preserve"> </w:t>
      </w:r>
      <w:r>
        <w:t>the</w:t>
      </w:r>
      <w:r>
        <w:rPr>
          <w:spacing w:val="-5"/>
        </w:rPr>
        <w:t xml:space="preserve"> </w:t>
      </w:r>
      <w:r>
        <w:t>source</w:t>
      </w:r>
      <w:r>
        <w:rPr>
          <w:spacing w:val="-5"/>
        </w:rPr>
        <w:t xml:space="preserve"> </w:t>
      </w:r>
      <w:r>
        <w:t>in</w:t>
      </w:r>
      <w:r>
        <w:rPr>
          <w:spacing w:val="-3"/>
        </w:rPr>
        <w:t xml:space="preserve"> </w:t>
      </w:r>
      <w:r>
        <w:t>the</w:t>
      </w:r>
      <w:r>
        <w:rPr>
          <w:spacing w:val="-3"/>
        </w:rPr>
        <w:t xml:space="preserve"> </w:t>
      </w:r>
      <w:r>
        <w:t>first</w:t>
      </w:r>
      <w:r>
        <w:rPr>
          <w:spacing w:val="-5"/>
        </w:rPr>
        <w:t xml:space="preserve"> </w:t>
      </w:r>
      <w:r>
        <w:rPr>
          <w:spacing w:val="-2"/>
        </w:rPr>
        <w:t>frame?</w:t>
      </w:r>
    </w:p>
    <w:p w:rsidR="002967EF" w:rsidRDefault="002967EF" w:rsidP="002967EF">
      <w:pPr>
        <w:pStyle w:val="a3"/>
      </w:pPr>
    </w:p>
    <w:p w:rsidR="002967EF" w:rsidRDefault="002967EF" w:rsidP="002967EF">
      <w:pPr>
        <w:pStyle w:val="a3"/>
      </w:pPr>
      <w:r>
        <w:lastRenderedPageBreak/>
        <w:t xml:space="preserve">          </w:t>
      </w:r>
    </w:p>
    <w:p w:rsidR="002967EF" w:rsidRDefault="002967EF" w:rsidP="002967EF">
      <w:pPr>
        <w:pStyle w:val="a3"/>
      </w:pPr>
    </w:p>
    <w:p w:rsidR="002967EF" w:rsidRDefault="002967EF" w:rsidP="002967EF">
      <w:pPr>
        <w:pStyle w:val="a3"/>
      </w:pPr>
      <w:r>
        <w:t xml:space="preserve">   </w:t>
      </w:r>
    </w:p>
    <w:p w:rsidR="002967EF" w:rsidRDefault="002967EF" w:rsidP="002967EF">
      <w:pPr>
        <w:pStyle w:val="a3"/>
      </w:pPr>
    </w:p>
    <w:p w:rsidR="002967EF" w:rsidRDefault="002967EF" w:rsidP="002967EF">
      <w:pPr>
        <w:pStyle w:val="a3"/>
      </w:pPr>
    </w:p>
    <w:p w:rsidR="002967EF" w:rsidRDefault="002967EF" w:rsidP="002967EF">
      <w:pPr>
        <w:pStyle w:val="a3"/>
      </w:pPr>
    </w:p>
    <w:p w:rsidR="002967EF" w:rsidRDefault="002967EF" w:rsidP="002967EF">
      <w:pPr>
        <w:pStyle w:val="a3"/>
      </w:pPr>
    </w:p>
    <w:p w:rsidR="002967EF" w:rsidRDefault="002967EF" w:rsidP="002967EF">
      <w:pPr>
        <w:pStyle w:val="a3"/>
      </w:pPr>
    </w:p>
    <w:p w:rsidR="002967EF" w:rsidRDefault="002967EF" w:rsidP="002967EF">
      <w:pPr>
        <w:pStyle w:val="a3"/>
        <w:sectPr w:rsidR="002967EF">
          <w:pgSz w:w="12240" w:h="15840"/>
          <w:pgMar w:top="1100" w:right="720" w:bottom="900" w:left="720" w:header="787" w:footer="718" w:gutter="0"/>
          <w:cols w:space="720"/>
        </w:sectPr>
      </w:pPr>
      <w:r>
        <w:t xml:space="preserve">             Answer: </w:t>
      </w:r>
      <w:r>
        <w:rPr>
          <w:spacing w:val="-2"/>
        </w:rPr>
        <w:t>Dell_</w:t>
      </w:r>
      <w:proofErr w:type="gramStart"/>
      <w:r>
        <w:rPr>
          <w:spacing w:val="-2"/>
        </w:rPr>
        <w:t>50:fd</w:t>
      </w:r>
      <w:proofErr w:type="gramEnd"/>
      <w:r>
        <w:rPr>
          <w:spacing w:val="-2"/>
        </w:rPr>
        <w:t>:c8 (f0:1f:af:50:fd:c8</w:t>
      </w:r>
      <w:r>
        <w:rPr>
          <w:spacing w:val="-2"/>
        </w:rPr>
        <w:t>)</w:t>
      </w:r>
    </w:p>
    <w:p w:rsidR="00EE0EBE" w:rsidRDefault="00EE0EBE">
      <w:pPr>
        <w:pStyle w:val="a3"/>
        <w:spacing w:before="189"/>
      </w:pPr>
    </w:p>
    <w:p w:rsidR="00EE0EBE" w:rsidRDefault="00911330">
      <w:pPr>
        <w:pStyle w:val="a3"/>
        <w:ind w:left="720"/>
        <w:rPr>
          <w:spacing w:val="-2"/>
        </w:rPr>
      </w:pPr>
      <w:r>
        <w:t>What</w:t>
      </w:r>
      <w:r>
        <w:rPr>
          <w:spacing w:val="-5"/>
        </w:rPr>
        <w:t xml:space="preserve"> </w:t>
      </w:r>
      <w:r>
        <w:t>is</w:t>
      </w:r>
      <w:r>
        <w:rPr>
          <w:spacing w:val="-5"/>
        </w:rPr>
        <w:t xml:space="preserve"> </w:t>
      </w:r>
      <w:r>
        <w:t>the</w:t>
      </w:r>
      <w:r>
        <w:rPr>
          <w:spacing w:val="-3"/>
        </w:rPr>
        <w:t xml:space="preserve"> </w:t>
      </w:r>
      <w:r>
        <w:t>Vendor</w:t>
      </w:r>
      <w:r>
        <w:rPr>
          <w:spacing w:val="-4"/>
        </w:rPr>
        <w:t xml:space="preserve"> </w:t>
      </w:r>
      <w:r>
        <w:t>ID</w:t>
      </w:r>
      <w:r>
        <w:rPr>
          <w:spacing w:val="-5"/>
        </w:rPr>
        <w:t xml:space="preserve"> </w:t>
      </w:r>
      <w:r>
        <w:t>(OUI)</w:t>
      </w:r>
      <w:r>
        <w:rPr>
          <w:spacing w:val="-4"/>
        </w:rPr>
        <w:t xml:space="preserve"> </w:t>
      </w:r>
      <w:r>
        <w:t>of</w:t>
      </w:r>
      <w:r>
        <w:rPr>
          <w:spacing w:val="-5"/>
        </w:rPr>
        <w:t xml:space="preserve"> </w:t>
      </w:r>
      <w:r>
        <w:t>the</w:t>
      </w:r>
      <w:r>
        <w:rPr>
          <w:spacing w:val="-3"/>
        </w:rPr>
        <w:t xml:space="preserve"> </w:t>
      </w:r>
      <w:r>
        <w:t>Source</w:t>
      </w:r>
      <w:r>
        <w:rPr>
          <w:spacing w:val="-5"/>
        </w:rPr>
        <w:t xml:space="preserve"> </w:t>
      </w:r>
      <w:r>
        <w:t>NIC</w:t>
      </w:r>
      <w:r>
        <w:rPr>
          <w:spacing w:val="-2"/>
        </w:rPr>
        <w:t xml:space="preserve"> </w:t>
      </w:r>
      <w:r>
        <w:t>in</w:t>
      </w:r>
      <w:r>
        <w:rPr>
          <w:spacing w:val="-3"/>
        </w:rPr>
        <w:t xml:space="preserve"> </w:t>
      </w:r>
      <w:r>
        <w:t>the</w:t>
      </w:r>
      <w:r>
        <w:rPr>
          <w:spacing w:val="-3"/>
        </w:rPr>
        <w:t xml:space="preserve"> </w:t>
      </w:r>
      <w:r>
        <w:t>ARP</w:t>
      </w:r>
      <w:r>
        <w:rPr>
          <w:spacing w:val="-6"/>
        </w:rPr>
        <w:t xml:space="preserve"> </w:t>
      </w:r>
      <w:r>
        <w:rPr>
          <w:spacing w:val="-2"/>
        </w:rPr>
        <w:t>reply?</w:t>
      </w:r>
    </w:p>
    <w:p w:rsidR="00EE0EBE" w:rsidRDefault="002967EF" w:rsidP="002967EF">
      <w:pPr>
        <w:pStyle w:val="a3"/>
        <w:ind w:left="720"/>
      </w:pPr>
      <w:r>
        <w:t xml:space="preserve">Answer: </w:t>
      </w:r>
      <w:r>
        <w:t>30:46:9A</w:t>
      </w:r>
      <w:r>
        <w:t>.</w:t>
      </w:r>
    </w:p>
    <w:p w:rsidR="002967EF" w:rsidRDefault="00911330" w:rsidP="002967EF">
      <w:pPr>
        <w:pStyle w:val="a3"/>
        <w:ind w:left="719"/>
        <w:rPr>
          <w:spacing w:val="-4"/>
        </w:rPr>
      </w:pPr>
      <w:r>
        <w:t>What</w:t>
      </w:r>
      <w:r>
        <w:rPr>
          <w:spacing w:val="-6"/>
        </w:rPr>
        <w:t xml:space="preserve"> </w:t>
      </w:r>
      <w:r>
        <w:t>portion</w:t>
      </w:r>
      <w:r>
        <w:rPr>
          <w:spacing w:val="-4"/>
        </w:rPr>
        <w:t xml:space="preserve"> </w:t>
      </w:r>
      <w:r>
        <w:t>of</w:t>
      </w:r>
      <w:r>
        <w:rPr>
          <w:spacing w:val="-6"/>
        </w:rPr>
        <w:t xml:space="preserve"> </w:t>
      </w:r>
      <w:r>
        <w:t>the</w:t>
      </w:r>
      <w:r>
        <w:rPr>
          <w:spacing w:val="-3"/>
        </w:rPr>
        <w:t xml:space="preserve"> </w:t>
      </w:r>
      <w:r>
        <w:t>MAC</w:t>
      </w:r>
      <w:r>
        <w:rPr>
          <w:spacing w:val="-6"/>
        </w:rPr>
        <w:t xml:space="preserve"> </w:t>
      </w:r>
      <w:r>
        <w:t>address</w:t>
      </w:r>
      <w:r>
        <w:rPr>
          <w:spacing w:val="-5"/>
        </w:rPr>
        <w:t xml:space="preserve"> </w:t>
      </w:r>
      <w:r>
        <w:t>is</w:t>
      </w:r>
      <w:r>
        <w:rPr>
          <w:spacing w:val="-5"/>
        </w:rPr>
        <w:t xml:space="preserve"> </w:t>
      </w:r>
      <w:r>
        <w:t>the</w:t>
      </w:r>
      <w:r>
        <w:rPr>
          <w:spacing w:val="-4"/>
        </w:rPr>
        <w:t xml:space="preserve"> OUI?</w:t>
      </w:r>
    </w:p>
    <w:p w:rsidR="002967EF" w:rsidRPr="002967EF" w:rsidRDefault="002967EF" w:rsidP="002967EF">
      <w:pPr>
        <w:pStyle w:val="a3"/>
        <w:ind w:left="719"/>
        <w:rPr>
          <w:spacing w:val="-4"/>
        </w:rPr>
      </w:pPr>
      <w:r>
        <w:rPr>
          <w:spacing w:val="-4"/>
        </w:rPr>
        <w:t xml:space="preserve">Answer: </w:t>
      </w:r>
      <w:r>
        <w:t>F</w:t>
      </w:r>
      <w:r>
        <w:t>irst 6 hex</w:t>
      </w:r>
      <w:r>
        <w:t>adecimal</w:t>
      </w:r>
      <w:r>
        <w:t xml:space="preserve"> digits of MAC</w:t>
      </w:r>
      <w:r>
        <w:t xml:space="preserve"> address.</w:t>
      </w:r>
    </w:p>
    <w:p w:rsidR="00EE0EBE" w:rsidRDefault="00EE0EBE">
      <w:pPr>
        <w:pStyle w:val="a3"/>
      </w:pPr>
    </w:p>
    <w:p w:rsidR="00EE0EBE" w:rsidRDefault="00EE0EBE">
      <w:pPr>
        <w:pStyle w:val="a3"/>
        <w:spacing w:before="10"/>
      </w:pPr>
    </w:p>
    <w:p w:rsidR="00EE0EBE" w:rsidRDefault="00911330">
      <w:pPr>
        <w:pStyle w:val="a3"/>
        <w:spacing w:before="1"/>
        <w:ind w:left="719"/>
        <w:rPr>
          <w:spacing w:val="-2"/>
        </w:rPr>
      </w:pPr>
      <w:r>
        <w:t>What</w:t>
      </w:r>
      <w:r>
        <w:rPr>
          <w:spacing w:val="-5"/>
        </w:rPr>
        <w:t xml:space="preserve"> </w:t>
      </w:r>
      <w:r>
        <w:t>is</w:t>
      </w:r>
      <w:r>
        <w:rPr>
          <w:spacing w:val="-3"/>
        </w:rPr>
        <w:t xml:space="preserve"> </w:t>
      </w:r>
      <w:r>
        <w:t>the</w:t>
      </w:r>
      <w:r>
        <w:rPr>
          <w:spacing w:val="-4"/>
        </w:rPr>
        <w:t xml:space="preserve"> </w:t>
      </w:r>
      <w:r>
        <w:t>NIC</w:t>
      </w:r>
      <w:r>
        <w:rPr>
          <w:spacing w:val="-5"/>
        </w:rPr>
        <w:t xml:space="preserve"> </w:t>
      </w:r>
      <w:r>
        <w:t>serial</w:t>
      </w:r>
      <w:r>
        <w:rPr>
          <w:spacing w:val="-5"/>
        </w:rPr>
        <w:t xml:space="preserve"> </w:t>
      </w:r>
      <w:r>
        <w:t>number</w:t>
      </w:r>
      <w:r>
        <w:rPr>
          <w:spacing w:val="-3"/>
        </w:rPr>
        <w:t xml:space="preserve"> </w:t>
      </w:r>
      <w:r>
        <w:t>of</w:t>
      </w:r>
      <w:r>
        <w:rPr>
          <w:spacing w:val="-5"/>
        </w:rPr>
        <w:t xml:space="preserve"> </w:t>
      </w:r>
      <w:r>
        <w:t>the</w:t>
      </w:r>
      <w:r>
        <w:rPr>
          <w:spacing w:val="-4"/>
        </w:rPr>
        <w:t xml:space="preserve"> </w:t>
      </w:r>
      <w:r>
        <w:rPr>
          <w:spacing w:val="-2"/>
        </w:rPr>
        <w:t>source?</w:t>
      </w:r>
    </w:p>
    <w:p w:rsidR="005C765D" w:rsidRDefault="005C765D">
      <w:pPr>
        <w:pStyle w:val="a3"/>
        <w:spacing w:before="1"/>
        <w:ind w:left="719"/>
      </w:pPr>
      <w:r>
        <w:t xml:space="preserve">Answer: </w:t>
      </w:r>
      <w:r>
        <w:t>99:C5:72</w:t>
      </w:r>
    </w:p>
    <w:p w:rsidR="00EE0EBE" w:rsidRDefault="00EE0EBE">
      <w:pPr>
        <w:pStyle w:val="a3"/>
      </w:pPr>
    </w:p>
    <w:p w:rsidR="00EE0EBE" w:rsidRDefault="00EE0EBE">
      <w:pPr>
        <w:pStyle w:val="a3"/>
        <w:spacing w:before="132"/>
      </w:pPr>
    </w:p>
    <w:p w:rsidR="00EE0EBE" w:rsidRDefault="00911330">
      <w:pPr>
        <w:pStyle w:val="1"/>
      </w:pPr>
      <w:bookmarkStart w:id="9" w:name="Part_2:_Use_Wireshark_to_Capture_and_Ana"/>
      <w:bookmarkEnd w:id="9"/>
      <w:r>
        <w:t>Part</w:t>
      </w:r>
      <w:r>
        <w:rPr>
          <w:spacing w:val="-10"/>
        </w:rPr>
        <w:t xml:space="preserve"> </w:t>
      </w:r>
      <w:r>
        <w:t>2:</w:t>
      </w:r>
      <w:r>
        <w:rPr>
          <w:spacing w:val="-7"/>
        </w:rPr>
        <w:t xml:space="preserve"> </w:t>
      </w:r>
      <w:r>
        <w:t>Use</w:t>
      </w:r>
      <w:r>
        <w:rPr>
          <w:spacing w:val="-10"/>
        </w:rPr>
        <w:t xml:space="preserve"> </w:t>
      </w:r>
      <w:r>
        <w:t>Wireshark</w:t>
      </w:r>
      <w:r>
        <w:rPr>
          <w:spacing w:val="-9"/>
        </w:rPr>
        <w:t xml:space="preserve"> </w:t>
      </w:r>
      <w:r>
        <w:t>to</w:t>
      </w:r>
      <w:r>
        <w:rPr>
          <w:spacing w:val="-9"/>
        </w:rPr>
        <w:t xml:space="preserve"> </w:t>
      </w:r>
      <w:r>
        <w:t>Capture</w:t>
      </w:r>
      <w:r>
        <w:rPr>
          <w:spacing w:val="-10"/>
        </w:rPr>
        <w:t xml:space="preserve"> </w:t>
      </w:r>
      <w:r>
        <w:t>and</w:t>
      </w:r>
      <w:r>
        <w:rPr>
          <w:spacing w:val="-9"/>
        </w:rPr>
        <w:t xml:space="preserve"> </w:t>
      </w:r>
      <w:r>
        <w:t>Analyze</w:t>
      </w:r>
      <w:r>
        <w:rPr>
          <w:spacing w:val="-7"/>
        </w:rPr>
        <w:t xml:space="preserve"> </w:t>
      </w:r>
      <w:r>
        <w:t>Ethernet</w:t>
      </w:r>
      <w:r>
        <w:rPr>
          <w:spacing w:val="-6"/>
        </w:rPr>
        <w:t xml:space="preserve"> </w:t>
      </w:r>
      <w:r>
        <w:rPr>
          <w:spacing w:val="-2"/>
        </w:rPr>
        <w:t>Frames</w:t>
      </w:r>
    </w:p>
    <w:p w:rsidR="00EE0EBE" w:rsidRDefault="00911330">
      <w:pPr>
        <w:pStyle w:val="a3"/>
        <w:spacing w:before="117"/>
        <w:ind w:left="720"/>
      </w:pPr>
      <w:r>
        <w:t>In</w:t>
      </w:r>
      <w:r>
        <w:rPr>
          <w:spacing w:val="-3"/>
        </w:rPr>
        <w:t xml:space="preserve"> </w:t>
      </w:r>
      <w:r>
        <w:t>Part</w:t>
      </w:r>
      <w:r>
        <w:rPr>
          <w:spacing w:val="-3"/>
        </w:rPr>
        <w:t xml:space="preserve"> </w:t>
      </w:r>
      <w:r>
        <w:t>2,</w:t>
      </w:r>
      <w:r>
        <w:rPr>
          <w:spacing w:val="-3"/>
        </w:rPr>
        <w:t xml:space="preserve"> </w:t>
      </w:r>
      <w:r>
        <w:t>you</w:t>
      </w:r>
      <w:r>
        <w:rPr>
          <w:spacing w:val="-3"/>
        </w:rPr>
        <w:t xml:space="preserve"> </w:t>
      </w:r>
      <w:r>
        <w:t>will</w:t>
      </w:r>
      <w:r>
        <w:rPr>
          <w:spacing w:val="-4"/>
        </w:rPr>
        <w:t xml:space="preserve"> </w:t>
      </w:r>
      <w:r>
        <w:t>use</w:t>
      </w:r>
      <w:r>
        <w:rPr>
          <w:spacing w:val="-1"/>
        </w:rPr>
        <w:t xml:space="preserve"> </w:t>
      </w:r>
      <w:r>
        <w:t>Wireshark</w:t>
      </w:r>
      <w:r>
        <w:rPr>
          <w:spacing w:val="-2"/>
        </w:rPr>
        <w:t xml:space="preserve"> </w:t>
      </w:r>
      <w:r>
        <w:t>to</w:t>
      </w:r>
      <w:r>
        <w:rPr>
          <w:spacing w:val="-3"/>
        </w:rPr>
        <w:t xml:space="preserve"> </w:t>
      </w:r>
      <w:r>
        <w:t>capture</w:t>
      </w:r>
      <w:r>
        <w:rPr>
          <w:spacing w:val="-3"/>
        </w:rPr>
        <w:t xml:space="preserve"> </w:t>
      </w:r>
      <w:r>
        <w:t>local</w:t>
      </w:r>
      <w:r>
        <w:rPr>
          <w:spacing w:val="-2"/>
        </w:rPr>
        <w:t xml:space="preserve"> </w:t>
      </w:r>
      <w:r>
        <w:t>and</w:t>
      </w:r>
      <w:r>
        <w:rPr>
          <w:spacing w:val="-3"/>
        </w:rPr>
        <w:t xml:space="preserve"> </w:t>
      </w:r>
      <w:r>
        <w:t>remote</w:t>
      </w:r>
      <w:r>
        <w:rPr>
          <w:spacing w:val="-3"/>
        </w:rPr>
        <w:t xml:space="preserve"> </w:t>
      </w:r>
      <w:r>
        <w:t>Ethernet</w:t>
      </w:r>
      <w:r>
        <w:rPr>
          <w:spacing w:val="-3"/>
        </w:rPr>
        <w:t xml:space="preserve"> </w:t>
      </w:r>
      <w:r>
        <w:t>frames.</w:t>
      </w:r>
      <w:r>
        <w:rPr>
          <w:spacing w:val="-1"/>
        </w:rPr>
        <w:t xml:space="preserve"> </w:t>
      </w:r>
      <w:r>
        <w:t>You</w:t>
      </w:r>
      <w:r>
        <w:rPr>
          <w:spacing w:val="-3"/>
        </w:rPr>
        <w:t xml:space="preserve"> </w:t>
      </w:r>
      <w:r>
        <w:t>will</w:t>
      </w:r>
      <w:r>
        <w:rPr>
          <w:spacing w:val="-2"/>
        </w:rPr>
        <w:t xml:space="preserve"> </w:t>
      </w:r>
      <w:r>
        <w:t>then</w:t>
      </w:r>
      <w:r>
        <w:rPr>
          <w:spacing w:val="-3"/>
        </w:rPr>
        <w:t xml:space="preserve"> </w:t>
      </w:r>
      <w:r>
        <w:t>examine</w:t>
      </w:r>
      <w:r>
        <w:rPr>
          <w:spacing w:val="-3"/>
        </w:rPr>
        <w:t xml:space="preserve"> </w:t>
      </w:r>
      <w:r>
        <w:t>the information that is contained in the frame header fields.</w:t>
      </w:r>
    </w:p>
    <w:p w:rsidR="00EE0EBE" w:rsidRPr="005C765D" w:rsidRDefault="00EE0EBE">
      <w:pPr>
        <w:pStyle w:val="a3"/>
        <w:spacing w:before="11"/>
      </w:pPr>
    </w:p>
    <w:p w:rsidR="00EE0EBE" w:rsidRDefault="00911330">
      <w:pPr>
        <w:pStyle w:val="2"/>
      </w:pPr>
      <w:bookmarkStart w:id="10" w:name="Step_1:_Determine_the_IP_address_of_the_"/>
      <w:bookmarkEnd w:id="10"/>
      <w:r>
        <w:t>Step</w:t>
      </w:r>
      <w:r>
        <w:rPr>
          <w:spacing w:val="-5"/>
        </w:rPr>
        <w:t xml:space="preserve"> </w:t>
      </w:r>
      <w:r>
        <w:t>1:</w:t>
      </w:r>
      <w:r>
        <w:rPr>
          <w:spacing w:val="-6"/>
        </w:rPr>
        <w:t xml:space="preserve"> </w:t>
      </w:r>
      <w:r>
        <w:t>Determine</w:t>
      </w:r>
      <w:r>
        <w:rPr>
          <w:spacing w:val="-5"/>
        </w:rPr>
        <w:t xml:space="preserve"> </w:t>
      </w:r>
      <w:r>
        <w:t>the</w:t>
      </w:r>
      <w:r>
        <w:rPr>
          <w:spacing w:val="-5"/>
        </w:rPr>
        <w:t xml:space="preserve"> </w:t>
      </w:r>
      <w:r>
        <w:t>IP</w:t>
      </w:r>
      <w:r>
        <w:rPr>
          <w:spacing w:val="-3"/>
        </w:rPr>
        <w:t xml:space="preserve"> </w:t>
      </w:r>
      <w:r>
        <w:t>address</w:t>
      </w:r>
      <w:r>
        <w:rPr>
          <w:spacing w:val="-3"/>
        </w:rPr>
        <w:t xml:space="preserve"> </w:t>
      </w:r>
      <w:r>
        <w:t>of</w:t>
      </w:r>
      <w:r>
        <w:rPr>
          <w:spacing w:val="-4"/>
        </w:rPr>
        <w:t xml:space="preserve"> </w:t>
      </w:r>
      <w:r>
        <w:t>the</w:t>
      </w:r>
      <w:r>
        <w:rPr>
          <w:spacing w:val="-5"/>
        </w:rPr>
        <w:t xml:space="preserve"> </w:t>
      </w:r>
      <w:r>
        <w:t>default</w:t>
      </w:r>
      <w:r>
        <w:rPr>
          <w:spacing w:val="-4"/>
        </w:rPr>
        <w:t xml:space="preserve"> </w:t>
      </w:r>
      <w:r>
        <w:t>gateway</w:t>
      </w:r>
      <w:r>
        <w:rPr>
          <w:spacing w:val="-3"/>
        </w:rPr>
        <w:t xml:space="preserve"> </w:t>
      </w:r>
      <w:r>
        <w:t>on</w:t>
      </w:r>
      <w:r>
        <w:rPr>
          <w:spacing w:val="-3"/>
        </w:rPr>
        <w:t xml:space="preserve"> </w:t>
      </w:r>
      <w:r>
        <w:t>your</w:t>
      </w:r>
      <w:r>
        <w:rPr>
          <w:spacing w:val="-3"/>
        </w:rPr>
        <w:t xml:space="preserve"> </w:t>
      </w:r>
      <w:r>
        <w:rPr>
          <w:spacing w:val="-5"/>
        </w:rPr>
        <w:t>PC.</w:t>
      </w:r>
    </w:p>
    <w:p w:rsidR="00EE0EBE" w:rsidRDefault="00911330">
      <w:pPr>
        <w:pStyle w:val="a3"/>
        <w:spacing w:before="189" w:line="364" w:lineRule="auto"/>
        <w:ind w:left="720" w:right="3619"/>
      </w:pPr>
      <w:r>
        <w:t>Open</w:t>
      </w:r>
      <w:r>
        <w:rPr>
          <w:spacing w:val="-6"/>
        </w:rPr>
        <w:t xml:space="preserve"> </w:t>
      </w:r>
      <w:r>
        <w:t>a</w:t>
      </w:r>
      <w:r>
        <w:rPr>
          <w:spacing w:val="-4"/>
        </w:rPr>
        <w:t xml:space="preserve"> </w:t>
      </w:r>
      <w:r>
        <w:t>command</w:t>
      </w:r>
      <w:r>
        <w:rPr>
          <w:spacing w:val="-4"/>
        </w:rPr>
        <w:t xml:space="preserve"> </w:t>
      </w:r>
      <w:r>
        <w:t>prompt</w:t>
      </w:r>
      <w:r>
        <w:rPr>
          <w:spacing w:val="-4"/>
        </w:rPr>
        <w:t xml:space="preserve"> </w:t>
      </w:r>
      <w:r>
        <w:t>window</w:t>
      </w:r>
      <w:r>
        <w:rPr>
          <w:spacing w:val="-6"/>
        </w:rPr>
        <w:t xml:space="preserve"> </w:t>
      </w:r>
      <w:r>
        <w:t>and</w:t>
      </w:r>
      <w:r>
        <w:rPr>
          <w:spacing w:val="-4"/>
        </w:rPr>
        <w:t xml:space="preserve"> </w:t>
      </w:r>
      <w:r>
        <w:t>issue</w:t>
      </w:r>
      <w:r>
        <w:rPr>
          <w:spacing w:val="-6"/>
        </w:rPr>
        <w:t xml:space="preserve"> </w:t>
      </w:r>
      <w:r>
        <w:t>the</w:t>
      </w:r>
      <w:r>
        <w:rPr>
          <w:spacing w:val="-6"/>
        </w:rPr>
        <w:t xml:space="preserve"> </w:t>
      </w:r>
      <w:r>
        <w:rPr>
          <w:rFonts w:ascii="Arial"/>
          <w:b/>
        </w:rPr>
        <w:t>ipconfig</w:t>
      </w:r>
      <w:r>
        <w:rPr>
          <w:rFonts w:ascii="Arial"/>
          <w:b/>
          <w:spacing w:val="-4"/>
        </w:rPr>
        <w:t xml:space="preserve"> </w:t>
      </w:r>
      <w:r>
        <w:t>command. What is the IP address of the PC default gateway?</w:t>
      </w:r>
    </w:p>
    <w:p w:rsidR="005C765D" w:rsidRDefault="005C765D">
      <w:pPr>
        <w:pStyle w:val="a3"/>
        <w:spacing w:before="189" w:line="364" w:lineRule="auto"/>
        <w:ind w:left="720" w:right="3619"/>
      </w:pPr>
      <w:r>
        <w:t>Answer: 172.19.0.1</w:t>
      </w:r>
    </w:p>
    <w:p w:rsidR="00EE0EBE" w:rsidRDefault="00EE0EBE">
      <w:pPr>
        <w:pStyle w:val="a3"/>
      </w:pPr>
    </w:p>
    <w:p w:rsidR="00EE0EBE" w:rsidRDefault="00EE0EBE">
      <w:pPr>
        <w:pStyle w:val="a3"/>
        <w:spacing w:before="19"/>
      </w:pPr>
    </w:p>
    <w:p w:rsidR="00EE0EBE" w:rsidRDefault="00911330">
      <w:pPr>
        <w:pStyle w:val="2"/>
      </w:pPr>
      <w:bookmarkStart w:id="11" w:name="Step_2:_Start_capturing_traffic_on_your_"/>
      <w:bookmarkEnd w:id="11"/>
      <w:r>
        <w:t>Step</w:t>
      </w:r>
      <w:r>
        <w:rPr>
          <w:spacing w:val="-3"/>
        </w:rPr>
        <w:t xml:space="preserve"> </w:t>
      </w:r>
      <w:r>
        <w:t>2:</w:t>
      </w:r>
      <w:r>
        <w:rPr>
          <w:spacing w:val="-6"/>
        </w:rPr>
        <w:t xml:space="preserve"> </w:t>
      </w:r>
      <w:r>
        <w:t>Start</w:t>
      </w:r>
      <w:r>
        <w:rPr>
          <w:spacing w:val="-4"/>
        </w:rPr>
        <w:t xml:space="preserve"> </w:t>
      </w:r>
      <w:r>
        <w:t>capturing</w:t>
      </w:r>
      <w:r>
        <w:rPr>
          <w:spacing w:val="-4"/>
        </w:rPr>
        <w:t xml:space="preserve"> </w:t>
      </w:r>
      <w:r>
        <w:t>traffic</w:t>
      </w:r>
      <w:r>
        <w:rPr>
          <w:spacing w:val="-3"/>
        </w:rPr>
        <w:t xml:space="preserve"> </w:t>
      </w:r>
      <w:r>
        <w:t>on</w:t>
      </w:r>
      <w:r>
        <w:rPr>
          <w:spacing w:val="-3"/>
        </w:rPr>
        <w:t xml:space="preserve"> </w:t>
      </w:r>
      <w:r>
        <w:t>your</w:t>
      </w:r>
      <w:r>
        <w:rPr>
          <w:spacing w:val="-2"/>
        </w:rPr>
        <w:t xml:space="preserve"> </w:t>
      </w:r>
      <w:r>
        <w:t>PC</w:t>
      </w:r>
      <w:r>
        <w:rPr>
          <w:spacing w:val="-5"/>
        </w:rPr>
        <w:t xml:space="preserve"> </w:t>
      </w:r>
      <w:r>
        <w:rPr>
          <w:spacing w:val="-4"/>
        </w:rPr>
        <w:t>NIC.</w:t>
      </w:r>
    </w:p>
    <w:p w:rsidR="00EE0EBE" w:rsidRDefault="00911330">
      <w:pPr>
        <w:pStyle w:val="a5"/>
        <w:numPr>
          <w:ilvl w:val="0"/>
          <w:numId w:val="3"/>
        </w:numPr>
        <w:tabs>
          <w:tab w:val="left" w:pos="1078"/>
        </w:tabs>
        <w:spacing w:before="121"/>
        <w:ind w:left="1078" w:hanging="358"/>
        <w:rPr>
          <w:sz w:val="20"/>
        </w:rPr>
      </w:pPr>
      <w:r>
        <w:rPr>
          <w:sz w:val="20"/>
        </w:rPr>
        <w:t>Open</w:t>
      </w:r>
      <w:r>
        <w:rPr>
          <w:spacing w:val="-5"/>
          <w:sz w:val="20"/>
        </w:rPr>
        <w:t xml:space="preserve"> </w:t>
      </w:r>
      <w:r>
        <w:rPr>
          <w:sz w:val="20"/>
        </w:rPr>
        <w:t>Wireshark</w:t>
      </w:r>
      <w:r>
        <w:rPr>
          <w:spacing w:val="-5"/>
          <w:sz w:val="20"/>
        </w:rPr>
        <w:t xml:space="preserve"> </w:t>
      </w:r>
      <w:r>
        <w:rPr>
          <w:sz w:val="20"/>
        </w:rPr>
        <w:t>to</w:t>
      </w:r>
      <w:r>
        <w:rPr>
          <w:spacing w:val="-6"/>
          <w:sz w:val="20"/>
        </w:rPr>
        <w:t xml:space="preserve"> </w:t>
      </w:r>
      <w:r>
        <w:rPr>
          <w:sz w:val="20"/>
        </w:rPr>
        <w:t>start</w:t>
      </w:r>
      <w:r>
        <w:rPr>
          <w:spacing w:val="-6"/>
          <w:sz w:val="20"/>
        </w:rPr>
        <w:t xml:space="preserve"> </w:t>
      </w:r>
      <w:r>
        <w:rPr>
          <w:sz w:val="20"/>
        </w:rPr>
        <w:t>data</w:t>
      </w:r>
      <w:r>
        <w:rPr>
          <w:spacing w:val="-6"/>
          <w:sz w:val="20"/>
        </w:rPr>
        <w:t xml:space="preserve"> </w:t>
      </w:r>
      <w:r>
        <w:rPr>
          <w:spacing w:val="-2"/>
          <w:sz w:val="20"/>
        </w:rPr>
        <w:t>capture.</w:t>
      </w:r>
    </w:p>
    <w:p w:rsidR="00EE0EBE" w:rsidRDefault="00911330">
      <w:pPr>
        <w:pStyle w:val="a5"/>
        <w:numPr>
          <w:ilvl w:val="0"/>
          <w:numId w:val="3"/>
        </w:numPr>
        <w:tabs>
          <w:tab w:val="left" w:pos="1077"/>
        </w:tabs>
        <w:spacing w:before="121"/>
        <w:ind w:left="1077" w:hanging="358"/>
        <w:rPr>
          <w:sz w:val="20"/>
        </w:rPr>
      </w:pPr>
      <w:r>
        <w:rPr>
          <w:sz w:val="20"/>
        </w:rPr>
        <w:t>Observe</w:t>
      </w:r>
      <w:r>
        <w:rPr>
          <w:spacing w:val="-7"/>
          <w:sz w:val="20"/>
        </w:rPr>
        <w:t xml:space="preserve"> </w:t>
      </w:r>
      <w:r>
        <w:rPr>
          <w:sz w:val="20"/>
        </w:rPr>
        <w:t>the</w:t>
      </w:r>
      <w:r>
        <w:rPr>
          <w:spacing w:val="-6"/>
          <w:sz w:val="20"/>
        </w:rPr>
        <w:t xml:space="preserve"> </w:t>
      </w:r>
      <w:r>
        <w:rPr>
          <w:sz w:val="20"/>
        </w:rPr>
        <w:t>traffic</w:t>
      </w:r>
      <w:r>
        <w:rPr>
          <w:spacing w:val="-6"/>
          <w:sz w:val="20"/>
        </w:rPr>
        <w:t xml:space="preserve"> </w:t>
      </w:r>
      <w:r>
        <w:rPr>
          <w:sz w:val="20"/>
        </w:rPr>
        <w:t>that</w:t>
      </w:r>
      <w:r>
        <w:rPr>
          <w:spacing w:val="-4"/>
          <w:sz w:val="20"/>
        </w:rPr>
        <w:t xml:space="preserve"> </w:t>
      </w:r>
      <w:r>
        <w:rPr>
          <w:sz w:val="20"/>
        </w:rPr>
        <w:t>appears</w:t>
      </w:r>
      <w:r>
        <w:rPr>
          <w:spacing w:val="-6"/>
          <w:sz w:val="20"/>
        </w:rPr>
        <w:t xml:space="preserve"> </w:t>
      </w:r>
      <w:r>
        <w:rPr>
          <w:sz w:val="20"/>
        </w:rPr>
        <w:t>in</w:t>
      </w:r>
      <w:r>
        <w:rPr>
          <w:spacing w:val="-6"/>
          <w:sz w:val="20"/>
        </w:rPr>
        <w:t xml:space="preserve"> </w:t>
      </w:r>
      <w:r>
        <w:rPr>
          <w:sz w:val="20"/>
        </w:rPr>
        <w:t>the</w:t>
      </w:r>
      <w:r>
        <w:rPr>
          <w:spacing w:val="-4"/>
          <w:sz w:val="20"/>
        </w:rPr>
        <w:t xml:space="preserve"> </w:t>
      </w:r>
      <w:r>
        <w:rPr>
          <w:sz w:val="20"/>
        </w:rPr>
        <w:t>packet</w:t>
      </w:r>
      <w:r>
        <w:rPr>
          <w:spacing w:val="-5"/>
          <w:sz w:val="20"/>
        </w:rPr>
        <w:t xml:space="preserve"> </w:t>
      </w:r>
      <w:r>
        <w:rPr>
          <w:sz w:val="20"/>
        </w:rPr>
        <w:t>list</w:t>
      </w:r>
      <w:r>
        <w:rPr>
          <w:spacing w:val="-6"/>
          <w:sz w:val="20"/>
        </w:rPr>
        <w:t xml:space="preserve"> </w:t>
      </w:r>
      <w:r>
        <w:rPr>
          <w:spacing w:val="-2"/>
          <w:sz w:val="20"/>
        </w:rPr>
        <w:t>window.</w:t>
      </w:r>
    </w:p>
    <w:p w:rsidR="00EE0EBE" w:rsidRDefault="00EE0EBE">
      <w:pPr>
        <w:pStyle w:val="a3"/>
        <w:spacing w:before="8"/>
      </w:pPr>
    </w:p>
    <w:p w:rsidR="00EE0EBE" w:rsidRDefault="00911330">
      <w:pPr>
        <w:pStyle w:val="2"/>
      </w:pPr>
      <w:bookmarkStart w:id="12" w:name="Step_3:_Filter_Wireshark_to_display_only"/>
      <w:bookmarkEnd w:id="12"/>
      <w:r>
        <w:t>Step</w:t>
      </w:r>
      <w:r>
        <w:rPr>
          <w:spacing w:val="-3"/>
        </w:rPr>
        <w:t xml:space="preserve"> </w:t>
      </w:r>
      <w:r>
        <w:t>3:</w:t>
      </w:r>
      <w:r>
        <w:rPr>
          <w:spacing w:val="-5"/>
        </w:rPr>
        <w:t xml:space="preserve"> </w:t>
      </w:r>
      <w:r>
        <w:t>Filter</w:t>
      </w:r>
      <w:r>
        <w:rPr>
          <w:spacing w:val="-4"/>
        </w:rPr>
        <w:t xml:space="preserve"> </w:t>
      </w:r>
      <w:r>
        <w:t>Wireshark</w:t>
      </w:r>
      <w:r>
        <w:rPr>
          <w:spacing w:val="-4"/>
        </w:rPr>
        <w:t xml:space="preserve"> </w:t>
      </w:r>
      <w:r>
        <w:t>to</w:t>
      </w:r>
      <w:r>
        <w:rPr>
          <w:spacing w:val="-5"/>
        </w:rPr>
        <w:t xml:space="preserve"> </w:t>
      </w:r>
      <w:r>
        <w:t>display</w:t>
      </w:r>
      <w:r>
        <w:rPr>
          <w:spacing w:val="-3"/>
        </w:rPr>
        <w:t xml:space="preserve"> </w:t>
      </w:r>
      <w:r>
        <w:t>only</w:t>
      </w:r>
      <w:r>
        <w:rPr>
          <w:spacing w:val="-4"/>
        </w:rPr>
        <w:t xml:space="preserve"> </w:t>
      </w:r>
      <w:r>
        <w:t>ICMP</w:t>
      </w:r>
      <w:r>
        <w:rPr>
          <w:spacing w:val="-4"/>
        </w:rPr>
        <w:t xml:space="preserve"> </w:t>
      </w:r>
      <w:r>
        <w:rPr>
          <w:spacing w:val="-2"/>
        </w:rPr>
        <w:t>traffic.</w:t>
      </w:r>
    </w:p>
    <w:p w:rsidR="00EE0EBE" w:rsidRDefault="00911330">
      <w:pPr>
        <w:pStyle w:val="a3"/>
        <w:spacing w:before="121"/>
        <w:ind w:left="719" w:right="467"/>
      </w:pPr>
      <w:r>
        <w:t>You</w:t>
      </w:r>
      <w:r>
        <w:rPr>
          <w:spacing w:val="-4"/>
        </w:rPr>
        <w:t xml:space="preserve"> </w:t>
      </w:r>
      <w:r>
        <w:t>can</w:t>
      </w:r>
      <w:r>
        <w:rPr>
          <w:spacing w:val="-4"/>
        </w:rPr>
        <w:t xml:space="preserve"> </w:t>
      </w:r>
      <w:r>
        <w:t>use</w:t>
      </w:r>
      <w:r>
        <w:rPr>
          <w:spacing w:val="-2"/>
        </w:rPr>
        <w:t xml:space="preserve"> </w:t>
      </w:r>
      <w:r>
        <w:t>the</w:t>
      </w:r>
      <w:r>
        <w:rPr>
          <w:spacing w:val="-2"/>
        </w:rPr>
        <w:t xml:space="preserve"> </w:t>
      </w:r>
      <w:r>
        <w:t>filter</w:t>
      </w:r>
      <w:r>
        <w:rPr>
          <w:spacing w:val="-1"/>
        </w:rPr>
        <w:t xml:space="preserve"> </w:t>
      </w:r>
      <w:r>
        <w:t>in</w:t>
      </w:r>
      <w:r>
        <w:rPr>
          <w:spacing w:val="-2"/>
        </w:rPr>
        <w:t xml:space="preserve"> </w:t>
      </w:r>
      <w:r>
        <w:t>Wireshark</w:t>
      </w:r>
      <w:r>
        <w:rPr>
          <w:spacing w:val="-3"/>
        </w:rPr>
        <w:t xml:space="preserve"> </w:t>
      </w:r>
      <w:r>
        <w:t>to</w:t>
      </w:r>
      <w:r>
        <w:rPr>
          <w:spacing w:val="-4"/>
        </w:rPr>
        <w:t xml:space="preserve"> </w:t>
      </w:r>
      <w:r>
        <w:t>block</w:t>
      </w:r>
      <w:r>
        <w:rPr>
          <w:spacing w:val="-3"/>
        </w:rPr>
        <w:t xml:space="preserve"> </w:t>
      </w:r>
      <w:r>
        <w:t>visibility</w:t>
      </w:r>
      <w:r>
        <w:rPr>
          <w:spacing w:val="-3"/>
        </w:rPr>
        <w:t xml:space="preserve"> </w:t>
      </w:r>
      <w:r>
        <w:t>of unwanted</w:t>
      </w:r>
      <w:r>
        <w:rPr>
          <w:spacing w:val="-2"/>
        </w:rPr>
        <w:t xml:space="preserve"> </w:t>
      </w:r>
      <w:r>
        <w:t>traffic.</w:t>
      </w:r>
      <w:r>
        <w:rPr>
          <w:spacing w:val="-4"/>
        </w:rPr>
        <w:t xml:space="preserve"> </w:t>
      </w:r>
      <w:r>
        <w:t>The</w:t>
      </w:r>
      <w:r>
        <w:rPr>
          <w:spacing w:val="-2"/>
        </w:rPr>
        <w:t xml:space="preserve"> </w:t>
      </w:r>
      <w:r>
        <w:t>filter</w:t>
      </w:r>
      <w:r>
        <w:rPr>
          <w:spacing w:val="-1"/>
        </w:rPr>
        <w:t xml:space="preserve"> </w:t>
      </w:r>
      <w:r>
        <w:t>does</w:t>
      </w:r>
      <w:r>
        <w:rPr>
          <w:spacing w:val="-3"/>
        </w:rPr>
        <w:t xml:space="preserve"> </w:t>
      </w:r>
      <w:r>
        <w:t>not</w:t>
      </w:r>
      <w:r>
        <w:rPr>
          <w:spacing w:val="-4"/>
        </w:rPr>
        <w:t xml:space="preserve"> </w:t>
      </w:r>
      <w:r>
        <w:t>block</w:t>
      </w:r>
      <w:r>
        <w:rPr>
          <w:spacing w:val="-3"/>
        </w:rPr>
        <w:t xml:space="preserve"> </w:t>
      </w:r>
      <w:r>
        <w:t>the</w:t>
      </w:r>
      <w:r>
        <w:rPr>
          <w:spacing w:val="-2"/>
        </w:rPr>
        <w:t xml:space="preserve"> </w:t>
      </w:r>
      <w:r>
        <w:t xml:space="preserve">capture of unwanted data; it only filters what you want to display on the screen. For now, only ICMP traffic is to be </w:t>
      </w:r>
      <w:r>
        <w:rPr>
          <w:spacing w:val="-2"/>
        </w:rPr>
        <w:t>displayed.</w:t>
      </w:r>
    </w:p>
    <w:p w:rsidR="00EE0EBE" w:rsidRDefault="00911330">
      <w:pPr>
        <w:pStyle w:val="a3"/>
        <w:spacing w:before="119"/>
        <w:ind w:left="719"/>
      </w:pPr>
      <w:r>
        <w:t>In</w:t>
      </w:r>
      <w:r>
        <w:rPr>
          <w:spacing w:val="-3"/>
        </w:rPr>
        <w:t xml:space="preserve"> </w:t>
      </w:r>
      <w:r>
        <w:t>the</w:t>
      </w:r>
      <w:r>
        <w:rPr>
          <w:spacing w:val="-3"/>
        </w:rPr>
        <w:t xml:space="preserve"> </w:t>
      </w:r>
      <w:r>
        <w:t>Wireshark</w:t>
      </w:r>
      <w:r>
        <w:rPr>
          <w:spacing w:val="-2"/>
        </w:rPr>
        <w:t xml:space="preserve"> </w:t>
      </w:r>
      <w:r>
        <w:rPr>
          <w:rFonts w:ascii="Arial"/>
          <w:b/>
        </w:rPr>
        <w:t>Filter</w:t>
      </w:r>
      <w:r>
        <w:rPr>
          <w:rFonts w:ascii="Arial"/>
          <w:b/>
          <w:spacing w:val="-3"/>
        </w:rPr>
        <w:t xml:space="preserve"> </w:t>
      </w:r>
      <w:r>
        <w:t>box,</w:t>
      </w:r>
      <w:r>
        <w:rPr>
          <w:spacing w:val="-1"/>
        </w:rPr>
        <w:t xml:space="preserve"> </w:t>
      </w:r>
      <w:r>
        <w:t>type</w:t>
      </w:r>
      <w:r>
        <w:rPr>
          <w:spacing w:val="-3"/>
        </w:rPr>
        <w:t xml:space="preserve"> </w:t>
      </w:r>
      <w:proofErr w:type="spellStart"/>
      <w:r>
        <w:rPr>
          <w:rFonts w:ascii="Arial"/>
          <w:b/>
        </w:rPr>
        <w:t>icmp</w:t>
      </w:r>
      <w:proofErr w:type="spellEnd"/>
      <w:r>
        <w:t>.</w:t>
      </w:r>
      <w:r>
        <w:rPr>
          <w:spacing w:val="-3"/>
        </w:rPr>
        <w:t xml:space="preserve"> </w:t>
      </w:r>
      <w:r>
        <w:t>The</w:t>
      </w:r>
      <w:r>
        <w:rPr>
          <w:spacing w:val="-1"/>
        </w:rPr>
        <w:t xml:space="preserve"> </w:t>
      </w:r>
      <w:r>
        <w:t>box</w:t>
      </w:r>
      <w:r>
        <w:rPr>
          <w:spacing w:val="-2"/>
        </w:rPr>
        <w:t xml:space="preserve"> </w:t>
      </w:r>
      <w:r>
        <w:t>should</w:t>
      </w:r>
      <w:r>
        <w:rPr>
          <w:spacing w:val="-1"/>
        </w:rPr>
        <w:t xml:space="preserve"> </w:t>
      </w:r>
      <w:r>
        <w:t>turn</w:t>
      </w:r>
      <w:r>
        <w:rPr>
          <w:spacing w:val="-3"/>
        </w:rPr>
        <w:t xml:space="preserve"> </w:t>
      </w:r>
      <w:r>
        <w:t>green</w:t>
      </w:r>
      <w:r>
        <w:rPr>
          <w:spacing w:val="-1"/>
        </w:rPr>
        <w:t xml:space="preserve"> </w:t>
      </w:r>
      <w:r>
        <w:t>if</w:t>
      </w:r>
      <w:r>
        <w:rPr>
          <w:spacing w:val="-3"/>
        </w:rPr>
        <w:t xml:space="preserve"> </w:t>
      </w:r>
      <w:r>
        <w:t>you</w:t>
      </w:r>
      <w:r>
        <w:rPr>
          <w:spacing w:val="-1"/>
        </w:rPr>
        <w:t xml:space="preserve"> </w:t>
      </w:r>
      <w:r>
        <w:t>typed</w:t>
      </w:r>
      <w:r>
        <w:rPr>
          <w:spacing w:val="-1"/>
        </w:rPr>
        <w:t xml:space="preserve"> </w:t>
      </w:r>
      <w:r>
        <w:t>the filter</w:t>
      </w:r>
      <w:r>
        <w:rPr>
          <w:spacing w:val="-2"/>
        </w:rPr>
        <w:t xml:space="preserve"> </w:t>
      </w:r>
      <w:r>
        <w:t>correctly.</w:t>
      </w:r>
      <w:r>
        <w:rPr>
          <w:spacing w:val="-3"/>
        </w:rPr>
        <w:t xml:space="preserve"> </w:t>
      </w:r>
      <w:r>
        <w:t>If</w:t>
      </w:r>
      <w:r>
        <w:rPr>
          <w:spacing w:val="-3"/>
        </w:rPr>
        <w:t xml:space="preserve"> </w:t>
      </w:r>
      <w:r>
        <w:t>the</w:t>
      </w:r>
      <w:r>
        <w:rPr>
          <w:spacing w:val="-1"/>
        </w:rPr>
        <w:t xml:space="preserve"> </w:t>
      </w:r>
      <w:r>
        <w:t>box</w:t>
      </w:r>
      <w:r>
        <w:rPr>
          <w:spacing w:val="-2"/>
        </w:rPr>
        <w:t xml:space="preserve"> </w:t>
      </w:r>
      <w:r>
        <w:t xml:space="preserve">is green, click </w:t>
      </w:r>
      <w:r>
        <w:rPr>
          <w:rFonts w:ascii="Arial"/>
          <w:b/>
        </w:rPr>
        <w:t xml:space="preserve">Apply </w:t>
      </w:r>
      <w:r>
        <w:t>(the right arrow) to apply the filter.</w:t>
      </w:r>
    </w:p>
    <w:p w:rsidR="00EE0EBE" w:rsidRDefault="00EE0EBE">
      <w:pPr>
        <w:pStyle w:val="a3"/>
        <w:spacing w:before="11"/>
      </w:pPr>
    </w:p>
    <w:p w:rsidR="00EE0EBE" w:rsidRDefault="00911330">
      <w:pPr>
        <w:pStyle w:val="2"/>
      </w:pPr>
      <w:bookmarkStart w:id="13" w:name="Step_4:_From_the_command_prompt_window,_"/>
      <w:bookmarkEnd w:id="13"/>
      <w:r>
        <w:t>Step</w:t>
      </w:r>
      <w:r>
        <w:rPr>
          <w:spacing w:val="-6"/>
        </w:rPr>
        <w:t xml:space="preserve"> </w:t>
      </w:r>
      <w:r>
        <w:t>4:</w:t>
      </w:r>
      <w:r>
        <w:rPr>
          <w:spacing w:val="-6"/>
        </w:rPr>
        <w:t xml:space="preserve"> </w:t>
      </w:r>
      <w:r>
        <w:t>From</w:t>
      </w:r>
      <w:r>
        <w:rPr>
          <w:spacing w:val="-5"/>
        </w:rPr>
        <w:t xml:space="preserve"> </w:t>
      </w:r>
      <w:r>
        <w:t>the</w:t>
      </w:r>
      <w:r>
        <w:rPr>
          <w:spacing w:val="-3"/>
        </w:rPr>
        <w:t xml:space="preserve"> </w:t>
      </w:r>
      <w:r>
        <w:t>command</w:t>
      </w:r>
      <w:r>
        <w:rPr>
          <w:spacing w:val="-5"/>
        </w:rPr>
        <w:t xml:space="preserve"> </w:t>
      </w:r>
      <w:r>
        <w:t>prompt</w:t>
      </w:r>
      <w:r>
        <w:rPr>
          <w:spacing w:val="-5"/>
        </w:rPr>
        <w:t xml:space="preserve"> </w:t>
      </w:r>
      <w:r>
        <w:t>window,</w:t>
      </w:r>
      <w:r>
        <w:rPr>
          <w:spacing w:val="-1"/>
        </w:rPr>
        <w:t xml:space="preserve"> </w:t>
      </w:r>
      <w:r>
        <w:t>ping</w:t>
      </w:r>
      <w:r>
        <w:rPr>
          <w:spacing w:val="-6"/>
        </w:rPr>
        <w:t xml:space="preserve"> </w:t>
      </w:r>
      <w:r>
        <w:t>the</w:t>
      </w:r>
      <w:r>
        <w:rPr>
          <w:spacing w:val="-7"/>
        </w:rPr>
        <w:t xml:space="preserve"> </w:t>
      </w:r>
      <w:r>
        <w:t>default</w:t>
      </w:r>
      <w:r>
        <w:rPr>
          <w:spacing w:val="-1"/>
        </w:rPr>
        <w:t xml:space="preserve"> </w:t>
      </w:r>
      <w:r>
        <w:t>gateway</w:t>
      </w:r>
      <w:r>
        <w:rPr>
          <w:spacing w:val="-6"/>
        </w:rPr>
        <w:t xml:space="preserve"> </w:t>
      </w:r>
      <w:r>
        <w:t>of</w:t>
      </w:r>
      <w:r>
        <w:rPr>
          <w:spacing w:val="-4"/>
        </w:rPr>
        <w:t xml:space="preserve"> </w:t>
      </w:r>
      <w:r>
        <w:t>your</w:t>
      </w:r>
      <w:r>
        <w:rPr>
          <w:spacing w:val="-2"/>
        </w:rPr>
        <w:t xml:space="preserve"> </w:t>
      </w:r>
      <w:r>
        <w:rPr>
          <w:spacing w:val="-5"/>
        </w:rPr>
        <w:t>PC.</w:t>
      </w:r>
    </w:p>
    <w:p w:rsidR="00EE0EBE" w:rsidRDefault="00911330">
      <w:pPr>
        <w:pStyle w:val="a3"/>
        <w:spacing w:before="189"/>
        <w:ind w:left="720"/>
      </w:pPr>
      <w:r>
        <w:t>From</w:t>
      </w:r>
      <w:r>
        <w:rPr>
          <w:spacing w:val="-7"/>
        </w:rPr>
        <w:t xml:space="preserve"> </w:t>
      </w:r>
      <w:r>
        <w:t>the</w:t>
      </w:r>
      <w:r>
        <w:rPr>
          <w:spacing w:val="-5"/>
        </w:rPr>
        <w:t xml:space="preserve"> </w:t>
      </w:r>
      <w:r>
        <w:t>command</w:t>
      </w:r>
      <w:r>
        <w:rPr>
          <w:spacing w:val="-6"/>
        </w:rPr>
        <w:t xml:space="preserve"> </w:t>
      </w:r>
      <w:r>
        <w:t>window,</w:t>
      </w:r>
      <w:r>
        <w:rPr>
          <w:spacing w:val="-7"/>
        </w:rPr>
        <w:t xml:space="preserve"> </w:t>
      </w:r>
      <w:r>
        <w:t>ping</w:t>
      </w:r>
      <w:r>
        <w:rPr>
          <w:spacing w:val="-6"/>
        </w:rPr>
        <w:t xml:space="preserve"> </w:t>
      </w:r>
      <w:r>
        <w:t>the</w:t>
      </w:r>
      <w:r>
        <w:rPr>
          <w:spacing w:val="-5"/>
        </w:rPr>
        <w:t xml:space="preserve"> </w:t>
      </w:r>
      <w:r>
        <w:t>default</w:t>
      </w:r>
      <w:r>
        <w:rPr>
          <w:spacing w:val="-4"/>
        </w:rPr>
        <w:t xml:space="preserve"> </w:t>
      </w:r>
      <w:r>
        <w:t>gateway</w:t>
      </w:r>
      <w:r>
        <w:rPr>
          <w:spacing w:val="-3"/>
        </w:rPr>
        <w:t xml:space="preserve"> </w:t>
      </w:r>
      <w:r>
        <w:t>using</w:t>
      </w:r>
      <w:r>
        <w:rPr>
          <w:spacing w:val="-5"/>
        </w:rPr>
        <w:t xml:space="preserve"> </w:t>
      </w:r>
      <w:r>
        <w:t>the</w:t>
      </w:r>
      <w:r>
        <w:rPr>
          <w:spacing w:val="-5"/>
        </w:rPr>
        <w:t xml:space="preserve"> </w:t>
      </w:r>
      <w:r>
        <w:t>IP</w:t>
      </w:r>
      <w:r>
        <w:rPr>
          <w:spacing w:val="-4"/>
        </w:rPr>
        <w:t xml:space="preserve"> </w:t>
      </w:r>
      <w:r>
        <w:t>address</w:t>
      </w:r>
      <w:r>
        <w:rPr>
          <w:spacing w:val="-6"/>
        </w:rPr>
        <w:t xml:space="preserve"> </w:t>
      </w:r>
      <w:r>
        <w:t>that</w:t>
      </w:r>
      <w:r>
        <w:rPr>
          <w:spacing w:val="-6"/>
        </w:rPr>
        <w:t xml:space="preserve"> </w:t>
      </w:r>
      <w:r>
        <w:t>you</w:t>
      </w:r>
      <w:r>
        <w:rPr>
          <w:spacing w:val="-7"/>
        </w:rPr>
        <w:t xml:space="preserve"> </w:t>
      </w:r>
      <w:r>
        <w:t>recorded</w:t>
      </w:r>
      <w:r>
        <w:rPr>
          <w:spacing w:val="-6"/>
        </w:rPr>
        <w:t xml:space="preserve"> </w:t>
      </w:r>
      <w:r>
        <w:t>in</w:t>
      </w:r>
      <w:r>
        <w:rPr>
          <w:spacing w:val="-5"/>
        </w:rPr>
        <w:t xml:space="preserve"> </w:t>
      </w:r>
      <w:r>
        <w:t>Step</w:t>
      </w:r>
      <w:r>
        <w:rPr>
          <w:spacing w:val="-5"/>
        </w:rPr>
        <w:t xml:space="preserve"> 1.</w:t>
      </w:r>
    </w:p>
    <w:p w:rsidR="00EE0EBE" w:rsidRDefault="00EE0EBE">
      <w:pPr>
        <w:pStyle w:val="a3"/>
        <w:spacing w:before="20"/>
      </w:pPr>
    </w:p>
    <w:p w:rsidR="00EE0EBE" w:rsidRDefault="00911330">
      <w:pPr>
        <w:pStyle w:val="2"/>
      </w:pPr>
      <w:bookmarkStart w:id="14" w:name="Step_5:_Stop_capturing_traffic_on_the_NI"/>
      <w:bookmarkEnd w:id="14"/>
      <w:r>
        <w:t>S</w:t>
      </w:r>
      <w:r>
        <w:t>tep</w:t>
      </w:r>
      <w:r>
        <w:rPr>
          <w:spacing w:val="-3"/>
        </w:rPr>
        <w:t xml:space="preserve"> </w:t>
      </w:r>
      <w:r>
        <w:t>5:</w:t>
      </w:r>
      <w:r>
        <w:rPr>
          <w:spacing w:val="-6"/>
        </w:rPr>
        <w:t xml:space="preserve"> </w:t>
      </w:r>
      <w:r>
        <w:t>Stop</w:t>
      </w:r>
      <w:r>
        <w:rPr>
          <w:spacing w:val="-3"/>
        </w:rPr>
        <w:t xml:space="preserve"> </w:t>
      </w:r>
      <w:r>
        <w:t>capturing</w:t>
      </w:r>
      <w:r>
        <w:rPr>
          <w:spacing w:val="-4"/>
        </w:rPr>
        <w:t xml:space="preserve"> </w:t>
      </w:r>
      <w:r>
        <w:t>traffic</w:t>
      </w:r>
      <w:r>
        <w:rPr>
          <w:spacing w:val="-5"/>
        </w:rPr>
        <w:t xml:space="preserve"> </w:t>
      </w:r>
      <w:r>
        <w:t>on</w:t>
      </w:r>
      <w:r>
        <w:rPr>
          <w:spacing w:val="-3"/>
        </w:rPr>
        <w:t xml:space="preserve"> </w:t>
      </w:r>
      <w:r>
        <w:t>the</w:t>
      </w:r>
      <w:r>
        <w:rPr>
          <w:spacing w:val="-4"/>
        </w:rPr>
        <w:t xml:space="preserve"> NIC.</w:t>
      </w:r>
    </w:p>
    <w:p w:rsidR="00EE0EBE" w:rsidRDefault="00911330">
      <w:pPr>
        <w:spacing w:before="119"/>
        <w:ind w:left="720"/>
        <w:rPr>
          <w:sz w:val="20"/>
        </w:rPr>
      </w:pPr>
      <w:r>
        <w:rPr>
          <w:sz w:val="20"/>
        </w:rPr>
        <w:t>Click</w:t>
      </w:r>
      <w:r>
        <w:rPr>
          <w:spacing w:val="-6"/>
          <w:sz w:val="20"/>
        </w:rPr>
        <w:t xml:space="preserve"> </w:t>
      </w:r>
      <w:r>
        <w:rPr>
          <w:sz w:val="20"/>
        </w:rPr>
        <w:t>the</w:t>
      </w:r>
      <w:r>
        <w:rPr>
          <w:spacing w:val="-6"/>
          <w:sz w:val="20"/>
        </w:rPr>
        <w:t xml:space="preserve"> </w:t>
      </w:r>
      <w:r>
        <w:rPr>
          <w:rFonts w:ascii="Arial"/>
          <w:b/>
          <w:sz w:val="20"/>
        </w:rPr>
        <w:t>Stop</w:t>
      </w:r>
      <w:r>
        <w:rPr>
          <w:rFonts w:ascii="Arial"/>
          <w:b/>
          <w:spacing w:val="-5"/>
          <w:sz w:val="20"/>
        </w:rPr>
        <w:t xml:space="preserve"> </w:t>
      </w:r>
      <w:r>
        <w:rPr>
          <w:rFonts w:ascii="Arial"/>
          <w:b/>
          <w:sz w:val="20"/>
        </w:rPr>
        <w:t>Capturing</w:t>
      </w:r>
      <w:r>
        <w:rPr>
          <w:rFonts w:ascii="Arial"/>
          <w:b/>
          <w:spacing w:val="-5"/>
          <w:sz w:val="20"/>
        </w:rPr>
        <w:t xml:space="preserve"> </w:t>
      </w:r>
      <w:r>
        <w:rPr>
          <w:rFonts w:ascii="Arial"/>
          <w:b/>
          <w:sz w:val="20"/>
        </w:rPr>
        <w:t>Packets</w:t>
      </w:r>
      <w:r>
        <w:rPr>
          <w:rFonts w:ascii="Arial"/>
          <w:b/>
          <w:spacing w:val="-6"/>
          <w:sz w:val="20"/>
        </w:rPr>
        <w:t xml:space="preserve"> </w:t>
      </w:r>
      <w:r>
        <w:rPr>
          <w:sz w:val="20"/>
        </w:rPr>
        <w:t>icon</w:t>
      </w:r>
      <w:r>
        <w:rPr>
          <w:spacing w:val="-6"/>
          <w:sz w:val="20"/>
        </w:rPr>
        <w:t xml:space="preserve"> </w:t>
      </w:r>
      <w:r>
        <w:rPr>
          <w:sz w:val="20"/>
        </w:rPr>
        <w:t>to</w:t>
      </w:r>
      <w:r>
        <w:rPr>
          <w:spacing w:val="-6"/>
          <w:sz w:val="20"/>
        </w:rPr>
        <w:t xml:space="preserve"> </w:t>
      </w:r>
      <w:r>
        <w:rPr>
          <w:sz w:val="20"/>
        </w:rPr>
        <w:t>stop</w:t>
      </w:r>
      <w:r>
        <w:rPr>
          <w:spacing w:val="-6"/>
          <w:sz w:val="20"/>
        </w:rPr>
        <w:t xml:space="preserve"> </w:t>
      </w:r>
      <w:r>
        <w:rPr>
          <w:sz w:val="20"/>
        </w:rPr>
        <w:t>capturing</w:t>
      </w:r>
      <w:r>
        <w:rPr>
          <w:spacing w:val="-6"/>
          <w:sz w:val="20"/>
        </w:rPr>
        <w:t xml:space="preserve"> </w:t>
      </w:r>
      <w:r>
        <w:rPr>
          <w:spacing w:val="-2"/>
          <w:sz w:val="20"/>
        </w:rPr>
        <w:t>traffic.</w:t>
      </w:r>
    </w:p>
    <w:p w:rsidR="00EE0EBE" w:rsidRDefault="00EE0EBE">
      <w:pPr>
        <w:pStyle w:val="a3"/>
        <w:spacing w:before="10"/>
      </w:pPr>
    </w:p>
    <w:p w:rsidR="00EE0EBE" w:rsidRDefault="00911330">
      <w:pPr>
        <w:pStyle w:val="2"/>
      </w:pPr>
      <w:bookmarkStart w:id="15" w:name="Step_6:_Examine_the_first_Echo_(ping)_re"/>
      <w:bookmarkEnd w:id="15"/>
      <w:r>
        <w:t>Step</w:t>
      </w:r>
      <w:r>
        <w:rPr>
          <w:spacing w:val="-3"/>
        </w:rPr>
        <w:t xml:space="preserve"> </w:t>
      </w:r>
      <w:r>
        <w:t>6:</w:t>
      </w:r>
      <w:r>
        <w:rPr>
          <w:spacing w:val="-5"/>
        </w:rPr>
        <w:t xml:space="preserve"> </w:t>
      </w:r>
      <w:r>
        <w:t>Examine</w:t>
      </w:r>
      <w:r>
        <w:rPr>
          <w:spacing w:val="-4"/>
        </w:rPr>
        <w:t xml:space="preserve"> </w:t>
      </w:r>
      <w:r>
        <w:t>the</w:t>
      </w:r>
      <w:r>
        <w:rPr>
          <w:spacing w:val="-5"/>
        </w:rPr>
        <w:t xml:space="preserve"> </w:t>
      </w:r>
      <w:r>
        <w:t>first</w:t>
      </w:r>
      <w:r>
        <w:rPr>
          <w:spacing w:val="-3"/>
        </w:rPr>
        <w:t xml:space="preserve"> </w:t>
      </w:r>
      <w:r>
        <w:t>Echo</w:t>
      </w:r>
      <w:r>
        <w:rPr>
          <w:spacing w:val="-4"/>
        </w:rPr>
        <w:t xml:space="preserve"> </w:t>
      </w:r>
      <w:r>
        <w:t>(ping)</w:t>
      </w:r>
      <w:r>
        <w:rPr>
          <w:spacing w:val="-4"/>
        </w:rPr>
        <w:t xml:space="preserve"> </w:t>
      </w:r>
      <w:r>
        <w:t>request</w:t>
      </w:r>
      <w:r>
        <w:rPr>
          <w:spacing w:val="-3"/>
        </w:rPr>
        <w:t xml:space="preserve"> </w:t>
      </w:r>
      <w:r>
        <w:t>in</w:t>
      </w:r>
      <w:r>
        <w:rPr>
          <w:spacing w:val="-4"/>
        </w:rPr>
        <w:t xml:space="preserve"> </w:t>
      </w:r>
      <w:r>
        <w:rPr>
          <w:spacing w:val="-2"/>
        </w:rPr>
        <w:t>Wireshark.</w:t>
      </w:r>
    </w:p>
    <w:p w:rsidR="00EE0EBE" w:rsidRDefault="00911330">
      <w:pPr>
        <w:pStyle w:val="a3"/>
        <w:spacing w:before="119"/>
        <w:ind w:left="719" w:right="365"/>
      </w:pPr>
      <w:r>
        <w:t>The</w:t>
      </w:r>
      <w:r>
        <w:rPr>
          <w:spacing w:val="-3"/>
        </w:rPr>
        <w:t xml:space="preserve"> </w:t>
      </w:r>
      <w:r>
        <w:t>Wireshark</w:t>
      </w:r>
      <w:r>
        <w:rPr>
          <w:spacing w:val="-2"/>
        </w:rPr>
        <w:t xml:space="preserve"> </w:t>
      </w:r>
      <w:r>
        <w:t>main</w:t>
      </w:r>
      <w:r>
        <w:rPr>
          <w:spacing w:val="-3"/>
        </w:rPr>
        <w:t xml:space="preserve"> </w:t>
      </w:r>
      <w:r>
        <w:t>window</w:t>
      </w:r>
      <w:r>
        <w:rPr>
          <w:spacing w:val="-3"/>
        </w:rPr>
        <w:t xml:space="preserve"> </w:t>
      </w:r>
      <w:r>
        <w:t>is</w:t>
      </w:r>
      <w:r>
        <w:rPr>
          <w:spacing w:val="-2"/>
        </w:rPr>
        <w:t xml:space="preserve"> </w:t>
      </w:r>
      <w:r>
        <w:t>divided</w:t>
      </w:r>
      <w:r>
        <w:rPr>
          <w:spacing w:val="-3"/>
        </w:rPr>
        <w:t xml:space="preserve"> </w:t>
      </w:r>
      <w:r>
        <w:t>into</w:t>
      </w:r>
      <w:r>
        <w:rPr>
          <w:spacing w:val="-1"/>
        </w:rPr>
        <w:t xml:space="preserve"> </w:t>
      </w:r>
      <w:r>
        <w:t>three</w:t>
      </w:r>
      <w:r>
        <w:rPr>
          <w:spacing w:val="-1"/>
        </w:rPr>
        <w:t xml:space="preserve"> </w:t>
      </w:r>
      <w:r>
        <w:t>sections:</w:t>
      </w:r>
      <w:r>
        <w:rPr>
          <w:spacing w:val="-3"/>
        </w:rPr>
        <w:t xml:space="preserve"> </w:t>
      </w:r>
      <w:r>
        <w:t>the</w:t>
      </w:r>
      <w:r>
        <w:rPr>
          <w:spacing w:val="-3"/>
        </w:rPr>
        <w:t xml:space="preserve"> </w:t>
      </w:r>
      <w:r>
        <w:t>packet</w:t>
      </w:r>
      <w:r>
        <w:rPr>
          <w:spacing w:val="-1"/>
        </w:rPr>
        <w:t xml:space="preserve"> </w:t>
      </w:r>
      <w:r>
        <w:t>list pane</w:t>
      </w:r>
      <w:r>
        <w:rPr>
          <w:spacing w:val="-3"/>
        </w:rPr>
        <w:t xml:space="preserve"> </w:t>
      </w:r>
      <w:r>
        <w:t>(top),</w:t>
      </w:r>
      <w:r>
        <w:rPr>
          <w:spacing w:val="-3"/>
        </w:rPr>
        <w:t xml:space="preserve"> </w:t>
      </w:r>
      <w:r>
        <w:t>the</w:t>
      </w:r>
      <w:r>
        <w:rPr>
          <w:spacing w:val="-1"/>
        </w:rPr>
        <w:t xml:space="preserve"> </w:t>
      </w:r>
      <w:r>
        <w:rPr>
          <w:rFonts w:ascii="Arial"/>
          <w:b/>
        </w:rPr>
        <w:t>Packet</w:t>
      </w:r>
      <w:r>
        <w:rPr>
          <w:rFonts w:ascii="Arial"/>
          <w:b/>
          <w:spacing w:val="-2"/>
        </w:rPr>
        <w:t xml:space="preserve"> </w:t>
      </w:r>
      <w:r>
        <w:rPr>
          <w:rFonts w:ascii="Arial"/>
          <w:b/>
        </w:rPr>
        <w:t>Details</w:t>
      </w:r>
      <w:r>
        <w:rPr>
          <w:rFonts w:ascii="Arial"/>
          <w:b/>
          <w:spacing w:val="-3"/>
        </w:rPr>
        <w:t xml:space="preserve"> </w:t>
      </w:r>
      <w:r>
        <w:t xml:space="preserve">pane (middle), and the </w:t>
      </w:r>
      <w:r>
        <w:rPr>
          <w:rFonts w:ascii="Arial"/>
          <w:b/>
        </w:rPr>
        <w:t xml:space="preserve">Packet Bytes </w:t>
      </w:r>
      <w:r>
        <w:t>pane (bottom). If you selected the correct interface for packet capturing previously, Wireshark should display the ICMP information in the packet list pane of Wireshark.</w:t>
      </w:r>
    </w:p>
    <w:p w:rsidR="00EE0EBE" w:rsidRDefault="00911330">
      <w:pPr>
        <w:pStyle w:val="a5"/>
        <w:numPr>
          <w:ilvl w:val="0"/>
          <w:numId w:val="2"/>
        </w:numPr>
        <w:tabs>
          <w:tab w:val="left" w:pos="1077"/>
        </w:tabs>
        <w:spacing w:before="121"/>
        <w:ind w:left="1077" w:hanging="358"/>
        <w:rPr>
          <w:rFonts w:ascii="Arial"/>
          <w:b/>
          <w:sz w:val="20"/>
        </w:rPr>
      </w:pPr>
      <w:r>
        <w:rPr>
          <w:sz w:val="20"/>
        </w:rPr>
        <w:t>In</w:t>
      </w:r>
      <w:r>
        <w:rPr>
          <w:spacing w:val="-6"/>
          <w:sz w:val="20"/>
        </w:rPr>
        <w:t xml:space="preserve"> </w:t>
      </w:r>
      <w:r>
        <w:rPr>
          <w:sz w:val="20"/>
        </w:rPr>
        <w:t>the</w:t>
      </w:r>
      <w:r>
        <w:rPr>
          <w:spacing w:val="-6"/>
          <w:sz w:val="20"/>
        </w:rPr>
        <w:t xml:space="preserve"> </w:t>
      </w:r>
      <w:r>
        <w:rPr>
          <w:sz w:val="20"/>
        </w:rPr>
        <w:t>packet</w:t>
      </w:r>
      <w:r>
        <w:rPr>
          <w:spacing w:val="-4"/>
          <w:sz w:val="20"/>
        </w:rPr>
        <w:t xml:space="preserve"> </w:t>
      </w:r>
      <w:r>
        <w:rPr>
          <w:sz w:val="20"/>
        </w:rPr>
        <w:t>list</w:t>
      </w:r>
      <w:r>
        <w:rPr>
          <w:spacing w:val="-3"/>
          <w:sz w:val="20"/>
        </w:rPr>
        <w:t xml:space="preserve"> </w:t>
      </w:r>
      <w:r>
        <w:rPr>
          <w:sz w:val="20"/>
        </w:rPr>
        <w:t>pane</w:t>
      </w:r>
      <w:r>
        <w:rPr>
          <w:spacing w:val="-5"/>
          <w:sz w:val="20"/>
        </w:rPr>
        <w:t xml:space="preserve"> </w:t>
      </w:r>
      <w:r>
        <w:rPr>
          <w:sz w:val="20"/>
        </w:rPr>
        <w:t>(top</w:t>
      </w:r>
      <w:r>
        <w:rPr>
          <w:spacing w:val="-4"/>
          <w:sz w:val="20"/>
        </w:rPr>
        <w:t xml:space="preserve"> </w:t>
      </w:r>
      <w:r>
        <w:rPr>
          <w:sz w:val="20"/>
        </w:rPr>
        <w:t>section),</w:t>
      </w:r>
      <w:r>
        <w:rPr>
          <w:spacing w:val="-6"/>
          <w:sz w:val="20"/>
        </w:rPr>
        <w:t xml:space="preserve"> </w:t>
      </w:r>
      <w:r>
        <w:rPr>
          <w:sz w:val="20"/>
        </w:rPr>
        <w:t>click</w:t>
      </w:r>
      <w:r>
        <w:rPr>
          <w:spacing w:val="-5"/>
          <w:sz w:val="20"/>
        </w:rPr>
        <w:t xml:space="preserve"> </w:t>
      </w:r>
      <w:r>
        <w:rPr>
          <w:sz w:val="20"/>
        </w:rPr>
        <w:t>the</w:t>
      </w:r>
      <w:r>
        <w:rPr>
          <w:spacing w:val="-6"/>
          <w:sz w:val="20"/>
        </w:rPr>
        <w:t xml:space="preserve"> </w:t>
      </w:r>
      <w:r>
        <w:rPr>
          <w:sz w:val="20"/>
        </w:rPr>
        <w:t>first</w:t>
      </w:r>
      <w:r>
        <w:rPr>
          <w:spacing w:val="-5"/>
          <w:sz w:val="20"/>
        </w:rPr>
        <w:t xml:space="preserve"> </w:t>
      </w:r>
      <w:r>
        <w:rPr>
          <w:sz w:val="20"/>
        </w:rPr>
        <w:t>frame</w:t>
      </w:r>
      <w:r>
        <w:rPr>
          <w:spacing w:val="-6"/>
          <w:sz w:val="20"/>
        </w:rPr>
        <w:t xml:space="preserve"> </w:t>
      </w:r>
      <w:r>
        <w:rPr>
          <w:sz w:val="20"/>
        </w:rPr>
        <w:t>listed.</w:t>
      </w:r>
      <w:r>
        <w:rPr>
          <w:spacing w:val="-4"/>
          <w:sz w:val="20"/>
        </w:rPr>
        <w:t xml:space="preserve"> </w:t>
      </w:r>
      <w:r>
        <w:rPr>
          <w:sz w:val="20"/>
        </w:rPr>
        <w:t>You</w:t>
      </w:r>
      <w:r>
        <w:rPr>
          <w:spacing w:val="-6"/>
          <w:sz w:val="20"/>
        </w:rPr>
        <w:t xml:space="preserve"> </w:t>
      </w:r>
      <w:r>
        <w:rPr>
          <w:sz w:val="20"/>
        </w:rPr>
        <w:t>should</w:t>
      </w:r>
      <w:r>
        <w:rPr>
          <w:spacing w:val="-4"/>
          <w:sz w:val="20"/>
        </w:rPr>
        <w:t xml:space="preserve"> </w:t>
      </w:r>
      <w:r>
        <w:rPr>
          <w:sz w:val="20"/>
        </w:rPr>
        <w:t>see</w:t>
      </w:r>
      <w:r>
        <w:rPr>
          <w:spacing w:val="-2"/>
          <w:sz w:val="20"/>
        </w:rPr>
        <w:t xml:space="preserve"> </w:t>
      </w:r>
      <w:r>
        <w:rPr>
          <w:rFonts w:ascii="Arial"/>
          <w:b/>
          <w:sz w:val="20"/>
        </w:rPr>
        <w:t>Echo</w:t>
      </w:r>
      <w:r>
        <w:rPr>
          <w:rFonts w:ascii="Arial"/>
          <w:b/>
          <w:spacing w:val="-5"/>
          <w:sz w:val="20"/>
        </w:rPr>
        <w:t xml:space="preserve"> </w:t>
      </w:r>
      <w:r>
        <w:rPr>
          <w:rFonts w:ascii="Arial"/>
          <w:b/>
          <w:sz w:val="20"/>
        </w:rPr>
        <w:t>(ping)</w:t>
      </w:r>
      <w:r>
        <w:rPr>
          <w:rFonts w:ascii="Arial"/>
          <w:b/>
          <w:spacing w:val="-5"/>
          <w:sz w:val="20"/>
        </w:rPr>
        <w:t xml:space="preserve"> </w:t>
      </w:r>
      <w:r>
        <w:rPr>
          <w:rFonts w:ascii="Arial"/>
          <w:b/>
          <w:spacing w:val="-2"/>
          <w:sz w:val="20"/>
        </w:rPr>
        <w:t>request</w:t>
      </w:r>
    </w:p>
    <w:p w:rsidR="00EE0EBE" w:rsidRDefault="00911330">
      <w:pPr>
        <w:pStyle w:val="a3"/>
        <w:spacing w:before="1"/>
        <w:ind w:left="1079"/>
      </w:pPr>
      <w:r>
        <w:t>under</w:t>
      </w:r>
      <w:r>
        <w:rPr>
          <w:spacing w:val="-5"/>
        </w:rPr>
        <w:t xml:space="preserve"> </w:t>
      </w:r>
      <w:r>
        <w:t>the</w:t>
      </w:r>
      <w:r>
        <w:rPr>
          <w:spacing w:val="-6"/>
        </w:rPr>
        <w:t xml:space="preserve"> </w:t>
      </w:r>
      <w:r>
        <w:rPr>
          <w:rFonts w:ascii="Arial"/>
          <w:b/>
        </w:rPr>
        <w:t>Info</w:t>
      </w:r>
      <w:r>
        <w:rPr>
          <w:rFonts w:ascii="Arial"/>
          <w:b/>
          <w:spacing w:val="-2"/>
        </w:rPr>
        <w:t xml:space="preserve"> </w:t>
      </w:r>
      <w:r>
        <w:t>heading.</w:t>
      </w:r>
      <w:r>
        <w:rPr>
          <w:spacing w:val="-6"/>
        </w:rPr>
        <w:t xml:space="preserve"> </w:t>
      </w:r>
      <w:r>
        <w:t>The</w:t>
      </w:r>
      <w:r>
        <w:rPr>
          <w:spacing w:val="-6"/>
        </w:rPr>
        <w:t xml:space="preserve"> </w:t>
      </w:r>
      <w:r>
        <w:t>line</w:t>
      </w:r>
      <w:r>
        <w:rPr>
          <w:spacing w:val="-5"/>
        </w:rPr>
        <w:t xml:space="preserve"> </w:t>
      </w:r>
      <w:r>
        <w:t>should</w:t>
      </w:r>
      <w:r>
        <w:rPr>
          <w:spacing w:val="-6"/>
        </w:rPr>
        <w:t xml:space="preserve"> </w:t>
      </w:r>
      <w:r>
        <w:t>now</w:t>
      </w:r>
      <w:r>
        <w:rPr>
          <w:spacing w:val="-3"/>
        </w:rPr>
        <w:t xml:space="preserve"> </w:t>
      </w:r>
      <w:r>
        <w:t>be</w:t>
      </w:r>
      <w:r>
        <w:rPr>
          <w:spacing w:val="-5"/>
        </w:rPr>
        <w:t xml:space="preserve"> </w:t>
      </w:r>
      <w:r>
        <w:rPr>
          <w:spacing w:val="-2"/>
        </w:rPr>
        <w:t>highlighted.</w:t>
      </w:r>
    </w:p>
    <w:p w:rsidR="00EE0EBE" w:rsidRDefault="00911330">
      <w:pPr>
        <w:pStyle w:val="a5"/>
        <w:numPr>
          <w:ilvl w:val="0"/>
          <w:numId w:val="2"/>
        </w:numPr>
        <w:tabs>
          <w:tab w:val="left" w:pos="1077"/>
          <w:tab w:val="left" w:pos="1079"/>
        </w:tabs>
        <w:spacing w:before="118"/>
        <w:ind w:right="947"/>
        <w:rPr>
          <w:sz w:val="20"/>
        </w:rPr>
      </w:pPr>
      <w:r>
        <w:rPr>
          <w:sz w:val="20"/>
        </w:rPr>
        <w:t>Examine</w:t>
      </w:r>
      <w:r>
        <w:rPr>
          <w:spacing w:val="-1"/>
          <w:sz w:val="20"/>
        </w:rPr>
        <w:t xml:space="preserve"> </w:t>
      </w:r>
      <w:r>
        <w:rPr>
          <w:sz w:val="20"/>
        </w:rPr>
        <w:t>the</w:t>
      </w:r>
      <w:r>
        <w:rPr>
          <w:spacing w:val="-1"/>
          <w:sz w:val="20"/>
        </w:rPr>
        <w:t xml:space="preserve"> </w:t>
      </w:r>
      <w:r>
        <w:rPr>
          <w:sz w:val="20"/>
        </w:rPr>
        <w:t>first</w:t>
      </w:r>
      <w:r>
        <w:rPr>
          <w:spacing w:val="-3"/>
          <w:sz w:val="20"/>
        </w:rPr>
        <w:t xml:space="preserve"> </w:t>
      </w:r>
      <w:r>
        <w:rPr>
          <w:sz w:val="20"/>
        </w:rPr>
        <w:t>line</w:t>
      </w:r>
      <w:r>
        <w:rPr>
          <w:spacing w:val="-3"/>
          <w:sz w:val="20"/>
        </w:rPr>
        <w:t xml:space="preserve"> </w:t>
      </w:r>
      <w:r>
        <w:rPr>
          <w:sz w:val="20"/>
        </w:rPr>
        <w:t>in</w:t>
      </w:r>
      <w:r>
        <w:rPr>
          <w:spacing w:val="-3"/>
          <w:sz w:val="20"/>
        </w:rPr>
        <w:t xml:space="preserve"> </w:t>
      </w:r>
      <w:r>
        <w:rPr>
          <w:sz w:val="20"/>
        </w:rPr>
        <w:t>the</w:t>
      </w:r>
      <w:r>
        <w:rPr>
          <w:spacing w:val="-1"/>
          <w:sz w:val="20"/>
        </w:rPr>
        <w:t xml:space="preserve"> </w:t>
      </w:r>
      <w:r>
        <w:rPr>
          <w:sz w:val="20"/>
        </w:rPr>
        <w:t>packet</w:t>
      </w:r>
      <w:r>
        <w:rPr>
          <w:spacing w:val="-3"/>
          <w:sz w:val="20"/>
        </w:rPr>
        <w:t xml:space="preserve"> </w:t>
      </w:r>
      <w:r>
        <w:rPr>
          <w:sz w:val="20"/>
        </w:rPr>
        <w:t>details</w:t>
      </w:r>
      <w:r>
        <w:rPr>
          <w:spacing w:val="-2"/>
          <w:sz w:val="20"/>
        </w:rPr>
        <w:t xml:space="preserve"> </w:t>
      </w:r>
      <w:r>
        <w:rPr>
          <w:sz w:val="20"/>
        </w:rPr>
        <w:t>pane</w:t>
      </w:r>
      <w:r>
        <w:rPr>
          <w:spacing w:val="-3"/>
          <w:sz w:val="20"/>
        </w:rPr>
        <w:t xml:space="preserve"> </w:t>
      </w:r>
      <w:r>
        <w:rPr>
          <w:sz w:val="20"/>
        </w:rPr>
        <w:t>(middle</w:t>
      </w:r>
      <w:r>
        <w:rPr>
          <w:spacing w:val="-3"/>
          <w:sz w:val="20"/>
        </w:rPr>
        <w:t xml:space="preserve"> </w:t>
      </w:r>
      <w:r>
        <w:rPr>
          <w:sz w:val="20"/>
        </w:rPr>
        <w:t>section).</w:t>
      </w:r>
      <w:r>
        <w:rPr>
          <w:spacing w:val="-3"/>
          <w:sz w:val="20"/>
        </w:rPr>
        <w:t xml:space="preserve"> </w:t>
      </w:r>
      <w:r>
        <w:rPr>
          <w:sz w:val="20"/>
        </w:rPr>
        <w:t>This line</w:t>
      </w:r>
      <w:r>
        <w:rPr>
          <w:spacing w:val="-3"/>
          <w:sz w:val="20"/>
        </w:rPr>
        <w:t xml:space="preserve"> </w:t>
      </w:r>
      <w:r>
        <w:rPr>
          <w:sz w:val="20"/>
        </w:rPr>
        <w:t>displays</w:t>
      </w:r>
      <w:r>
        <w:rPr>
          <w:spacing w:val="-2"/>
          <w:sz w:val="20"/>
        </w:rPr>
        <w:t xml:space="preserve"> </w:t>
      </w:r>
      <w:r>
        <w:rPr>
          <w:sz w:val="20"/>
        </w:rPr>
        <w:t>the</w:t>
      </w:r>
      <w:r>
        <w:rPr>
          <w:spacing w:val="-3"/>
          <w:sz w:val="20"/>
        </w:rPr>
        <w:t xml:space="preserve"> </w:t>
      </w:r>
      <w:r>
        <w:rPr>
          <w:sz w:val="20"/>
        </w:rPr>
        <w:t>length</w:t>
      </w:r>
      <w:r>
        <w:rPr>
          <w:spacing w:val="-3"/>
          <w:sz w:val="20"/>
        </w:rPr>
        <w:t xml:space="preserve"> </w:t>
      </w:r>
      <w:r>
        <w:rPr>
          <w:sz w:val="20"/>
        </w:rPr>
        <w:t>of</w:t>
      </w:r>
      <w:r>
        <w:rPr>
          <w:spacing w:val="-3"/>
          <w:sz w:val="20"/>
        </w:rPr>
        <w:t xml:space="preserve"> </w:t>
      </w:r>
      <w:r>
        <w:rPr>
          <w:sz w:val="20"/>
        </w:rPr>
        <w:t xml:space="preserve">the </w:t>
      </w:r>
      <w:r>
        <w:rPr>
          <w:spacing w:val="-2"/>
          <w:sz w:val="20"/>
        </w:rPr>
        <w:t>frame.</w:t>
      </w:r>
    </w:p>
    <w:p w:rsidR="00EE0EBE" w:rsidRDefault="00911330">
      <w:pPr>
        <w:pStyle w:val="a5"/>
        <w:numPr>
          <w:ilvl w:val="0"/>
          <w:numId w:val="2"/>
        </w:numPr>
        <w:tabs>
          <w:tab w:val="left" w:pos="1078"/>
        </w:tabs>
        <w:spacing w:before="121"/>
        <w:ind w:left="1078" w:right="1292"/>
        <w:rPr>
          <w:sz w:val="20"/>
        </w:rPr>
      </w:pPr>
      <w:r>
        <w:rPr>
          <w:sz w:val="20"/>
        </w:rPr>
        <w:t>The</w:t>
      </w:r>
      <w:r>
        <w:rPr>
          <w:spacing w:val="-3"/>
          <w:sz w:val="20"/>
        </w:rPr>
        <w:t xml:space="preserve"> </w:t>
      </w:r>
      <w:r>
        <w:rPr>
          <w:sz w:val="20"/>
        </w:rPr>
        <w:t>second</w:t>
      </w:r>
      <w:r>
        <w:rPr>
          <w:spacing w:val="-1"/>
          <w:sz w:val="20"/>
        </w:rPr>
        <w:t xml:space="preserve"> </w:t>
      </w:r>
      <w:r>
        <w:rPr>
          <w:sz w:val="20"/>
        </w:rPr>
        <w:t>line</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packet</w:t>
      </w:r>
      <w:r>
        <w:rPr>
          <w:spacing w:val="-3"/>
          <w:sz w:val="20"/>
        </w:rPr>
        <w:t xml:space="preserve"> </w:t>
      </w:r>
      <w:r>
        <w:rPr>
          <w:sz w:val="20"/>
        </w:rPr>
        <w:t>details</w:t>
      </w:r>
      <w:r>
        <w:rPr>
          <w:spacing w:val="-2"/>
          <w:sz w:val="20"/>
        </w:rPr>
        <w:t xml:space="preserve"> </w:t>
      </w:r>
      <w:r>
        <w:rPr>
          <w:sz w:val="20"/>
        </w:rPr>
        <w:t>pane</w:t>
      </w:r>
      <w:r>
        <w:rPr>
          <w:spacing w:val="-3"/>
          <w:sz w:val="20"/>
        </w:rPr>
        <w:t xml:space="preserve"> </w:t>
      </w:r>
      <w:r>
        <w:rPr>
          <w:sz w:val="20"/>
        </w:rPr>
        <w:t>shows</w:t>
      </w:r>
      <w:r>
        <w:rPr>
          <w:spacing w:val="-2"/>
          <w:sz w:val="20"/>
        </w:rPr>
        <w:t xml:space="preserve"> </w:t>
      </w:r>
      <w:r>
        <w:rPr>
          <w:sz w:val="20"/>
        </w:rPr>
        <w:t>that</w:t>
      </w:r>
      <w:r>
        <w:rPr>
          <w:spacing w:val="-3"/>
          <w:sz w:val="20"/>
        </w:rPr>
        <w:t xml:space="preserve"> </w:t>
      </w:r>
      <w:r>
        <w:rPr>
          <w:sz w:val="20"/>
        </w:rPr>
        <w:t>it</w:t>
      </w:r>
      <w:r>
        <w:rPr>
          <w:spacing w:val="-3"/>
          <w:sz w:val="20"/>
        </w:rPr>
        <w:t xml:space="preserve"> </w:t>
      </w:r>
      <w:r>
        <w:rPr>
          <w:sz w:val="20"/>
        </w:rPr>
        <w:t>is</w:t>
      </w:r>
      <w:r>
        <w:rPr>
          <w:spacing w:val="-2"/>
          <w:sz w:val="20"/>
        </w:rPr>
        <w:t xml:space="preserve"> </w:t>
      </w:r>
      <w:r>
        <w:rPr>
          <w:sz w:val="20"/>
        </w:rPr>
        <w:t>an</w:t>
      </w:r>
      <w:r>
        <w:rPr>
          <w:spacing w:val="-1"/>
          <w:sz w:val="20"/>
        </w:rPr>
        <w:t xml:space="preserve"> </w:t>
      </w:r>
      <w:r>
        <w:rPr>
          <w:sz w:val="20"/>
        </w:rPr>
        <w:t>Ethernet</w:t>
      </w:r>
      <w:r>
        <w:rPr>
          <w:spacing w:val="-3"/>
          <w:sz w:val="20"/>
        </w:rPr>
        <w:t xml:space="preserve"> </w:t>
      </w:r>
      <w:r>
        <w:rPr>
          <w:sz w:val="20"/>
        </w:rPr>
        <w:t>II</w:t>
      </w:r>
      <w:r>
        <w:rPr>
          <w:spacing w:val="-3"/>
          <w:sz w:val="20"/>
        </w:rPr>
        <w:t xml:space="preserve"> </w:t>
      </w:r>
      <w:r>
        <w:rPr>
          <w:sz w:val="20"/>
        </w:rPr>
        <w:t>frame.</w:t>
      </w:r>
      <w:r>
        <w:rPr>
          <w:spacing w:val="-1"/>
          <w:sz w:val="20"/>
        </w:rPr>
        <w:t xml:space="preserve"> </w:t>
      </w:r>
      <w:r>
        <w:rPr>
          <w:sz w:val="20"/>
        </w:rPr>
        <w:t>The</w:t>
      </w:r>
      <w:r>
        <w:rPr>
          <w:spacing w:val="-3"/>
          <w:sz w:val="20"/>
        </w:rPr>
        <w:t xml:space="preserve"> </w:t>
      </w:r>
      <w:r>
        <w:rPr>
          <w:sz w:val="20"/>
        </w:rPr>
        <w:t>source</w:t>
      </w:r>
      <w:r>
        <w:rPr>
          <w:spacing w:val="-3"/>
          <w:sz w:val="20"/>
        </w:rPr>
        <w:t xml:space="preserve"> </w:t>
      </w:r>
      <w:r>
        <w:rPr>
          <w:sz w:val="20"/>
        </w:rPr>
        <w:t>and destination MAC addresses are also displayed.</w:t>
      </w:r>
    </w:p>
    <w:p w:rsidR="00EE0EBE" w:rsidRDefault="00EE0EBE">
      <w:pPr>
        <w:pStyle w:val="a5"/>
        <w:rPr>
          <w:sz w:val="20"/>
        </w:rPr>
        <w:sectPr w:rsidR="00EE0EBE">
          <w:pgSz w:w="12240" w:h="15840"/>
          <w:pgMar w:top="1100" w:right="720" w:bottom="900" w:left="720" w:header="787" w:footer="718" w:gutter="0"/>
          <w:cols w:space="720"/>
        </w:sectPr>
      </w:pPr>
    </w:p>
    <w:p w:rsidR="00EE0EBE" w:rsidRDefault="00EE0EBE">
      <w:pPr>
        <w:pStyle w:val="a3"/>
      </w:pPr>
    </w:p>
    <w:p w:rsidR="00EE0EBE" w:rsidRDefault="00EE0EBE">
      <w:pPr>
        <w:pStyle w:val="a3"/>
        <w:spacing w:before="29"/>
      </w:pPr>
    </w:p>
    <w:p w:rsidR="00EE0EBE" w:rsidRDefault="00911330">
      <w:pPr>
        <w:pStyle w:val="a3"/>
        <w:ind w:left="1080"/>
        <w:rPr>
          <w:spacing w:val="-4"/>
        </w:rPr>
      </w:pPr>
      <w:r>
        <w:t>What</w:t>
      </w:r>
      <w:r>
        <w:rPr>
          <w:spacing w:val="-5"/>
        </w:rPr>
        <w:t xml:space="preserve"> </w:t>
      </w:r>
      <w:r>
        <w:t>is</w:t>
      </w:r>
      <w:r>
        <w:rPr>
          <w:spacing w:val="-4"/>
        </w:rPr>
        <w:t xml:space="preserve"> </w:t>
      </w:r>
      <w:r>
        <w:t>the</w:t>
      </w:r>
      <w:r>
        <w:rPr>
          <w:spacing w:val="-5"/>
        </w:rPr>
        <w:t xml:space="preserve"> </w:t>
      </w:r>
      <w:r>
        <w:t>MAC</w:t>
      </w:r>
      <w:r>
        <w:rPr>
          <w:spacing w:val="-2"/>
        </w:rPr>
        <w:t xml:space="preserve"> </w:t>
      </w:r>
      <w:r>
        <w:t>address</w:t>
      </w:r>
      <w:r>
        <w:rPr>
          <w:spacing w:val="-4"/>
        </w:rPr>
        <w:t xml:space="preserve"> </w:t>
      </w:r>
      <w:r>
        <w:t>of</w:t>
      </w:r>
      <w:r>
        <w:rPr>
          <w:spacing w:val="-4"/>
        </w:rPr>
        <w:t xml:space="preserve"> </w:t>
      </w:r>
      <w:r>
        <w:t>the</w:t>
      </w:r>
      <w:r>
        <w:rPr>
          <w:spacing w:val="-3"/>
        </w:rPr>
        <w:t xml:space="preserve"> </w:t>
      </w:r>
      <w:r>
        <w:t>PC</w:t>
      </w:r>
      <w:r>
        <w:rPr>
          <w:spacing w:val="-5"/>
        </w:rPr>
        <w:t xml:space="preserve"> </w:t>
      </w:r>
      <w:r>
        <w:rPr>
          <w:spacing w:val="-4"/>
        </w:rPr>
        <w:t>NIC?</w:t>
      </w:r>
    </w:p>
    <w:p w:rsidR="005C765D" w:rsidRDefault="005C765D">
      <w:pPr>
        <w:pStyle w:val="a3"/>
        <w:ind w:left="1080"/>
      </w:pPr>
      <w:r>
        <w:t>Answer:</w:t>
      </w:r>
      <w:r w:rsidRPr="005C765D">
        <w:t xml:space="preserve"> ac:5a:fc:c</w:t>
      </w:r>
      <w:proofErr w:type="gramStart"/>
      <w:r w:rsidRPr="005C765D">
        <w:t>1:e</w:t>
      </w:r>
      <w:proofErr w:type="gramEnd"/>
      <w:r w:rsidRPr="005C765D">
        <w:t>6:07</w:t>
      </w:r>
    </w:p>
    <w:p w:rsidR="00EE0EBE" w:rsidRDefault="00EE0EBE">
      <w:pPr>
        <w:pStyle w:val="a3"/>
      </w:pPr>
    </w:p>
    <w:p w:rsidR="00EE0EBE" w:rsidRDefault="00EE0EBE">
      <w:pPr>
        <w:pStyle w:val="a3"/>
        <w:spacing w:before="8"/>
      </w:pPr>
    </w:p>
    <w:p w:rsidR="00EE0EBE" w:rsidRDefault="00911330">
      <w:pPr>
        <w:pStyle w:val="a3"/>
        <w:ind w:left="1080"/>
        <w:rPr>
          <w:spacing w:val="-2"/>
        </w:rPr>
      </w:pPr>
      <w:r>
        <w:t>What</w:t>
      </w:r>
      <w:r>
        <w:rPr>
          <w:spacing w:val="-7"/>
        </w:rPr>
        <w:t xml:space="preserve"> </w:t>
      </w:r>
      <w:r>
        <w:t>is</w:t>
      </w:r>
      <w:r>
        <w:rPr>
          <w:spacing w:val="-5"/>
        </w:rPr>
        <w:t xml:space="preserve"> </w:t>
      </w:r>
      <w:r>
        <w:t>the</w:t>
      </w:r>
      <w:r>
        <w:rPr>
          <w:spacing w:val="-6"/>
        </w:rPr>
        <w:t xml:space="preserve"> </w:t>
      </w:r>
      <w:r>
        <w:t>default</w:t>
      </w:r>
      <w:r>
        <w:rPr>
          <w:spacing w:val="-5"/>
        </w:rPr>
        <w:t xml:space="preserve"> </w:t>
      </w:r>
      <w:r>
        <w:t>gateway’s</w:t>
      </w:r>
      <w:r>
        <w:rPr>
          <w:spacing w:val="-5"/>
        </w:rPr>
        <w:t xml:space="preserve"> </w:t>
      </w:r>
      <w:r>
        <w:t>MAC</w:t>
      </w:r>
      <w:r>
        <w:rPr>
          <w:spacing w:val="-4"/>
        </w:rPr>
        <w:t xml:space="preserve"> </w:t>
      </w:r>
      <w:r>
        <w:rPr>
          <w:spacing w:val="-2"/>
        </w:rPr>
        <w:t>address?</w:t>
      </w:r>
    </w:p>
    <w:p w:rsidR="005C765D" w:rsidRDefault="005C765D">
      <w:pPr>
        <w:pStyle w:val="a3"/>
        <w:ind w:left="1080"/>
      </w:pPr>
      <w:r>
        <w:t xml:space="preserve">Answer: </w:t>
      </w:r>
      <w:r w:rsidRPr="005C765D">
        <w:t>d</w:t>
      </w:r>
      <w:proofErr w:type="gramStart"/>
      <w:r w:rsidRPr="005C765D">
        <w:t>8:b</w:t>
      </w:r>
      <w:proofErr w:type="gramEnd"/>
      <w:r w:rsidRPr="005C765D">
        <w:t>3:70:4e:1f:d2</w:t>
      </w:r>
    </w:p>
    <w:p w:rsidR="00EE0EBE" w:rsidRDefault="00EE0EBE">
      <w:pPr>
        <w:pStyle w:val="a3"/>
      </w:pPr>
    </w:p>
    <w:p w:rsidR="00EE0EBE" w:rsidRDefault="00EE0EBE">
      <w:pPr>
        <w:pStyle w:val="a3"/>
        <w:spacing w:before="11"/>
      </w:pPr>
    </w:p>
    <w:p w:rsidR="00EE0EBE" w:rsidRDefault="00911330">
      <w:pPr>
        <w:pStyle w:val="a5"/>
        <w:numPr>
          <w:ilvl w:val="0"/>
          <w:numId w:val="2"/>
        </w:numPr>
        <w:tabs>
          <w:tab w:val="left" w:pos="1077"/>
          <w:tab w:val="left" w:pos="1079"/>
        </w:tabs>
        <w:ind w:right="867"/>
        <w:rPr>
          <w:sz w:val="20"/>
        </w:rPr>
      </w:pPr>
      <w:r>
        <w:rPr>
          <w:sz w:val="20"/>
        </w:rPr>
        <w:t>You</w:t>
      </w:r>
      <w:r>
        <w:rPr>
          <w:spacing w:val="-4"/>
          <w:sz w:val="20"/>
        </w:rPr>
        <w:t xml:space="preserve"> </w:t>
      </w:r>
      <w:r>
        <w:rPr>
          <w:sz w:val="20"/>
        </w:rPr>
        <w:t>can</w:t>
      </w:r>
      <w:r>
        <w:rPr>
          <w:spacing w:val="-4"/>
          <w:sz w:val="20"/>
        </w:rPr>
        <w:t xml:space="preserve"> </w:t>
      </w:r>
      <w:r>
        <w:rPr>
          <w:sz w:val="20"/>
        </w:rPr>
        <w:t>click</w:t>
      </w:r>
      <w:r>
        <w:rPr>
          <w:spacing w:val="-3"/>
          <w:sz w:val="20"/>
        </w:rPr>
        <w:t xml:space="preserve"> </w:t>
      </w:r>
      <w:r>
        <w:rPr>
          <w:sz w:val="20"/>
        </w:rPr>
        <w:t>the</w:t>
      </w:r>
      <w:r>
        <w:rPr>
          <w:spacing w:val="-2"/>
          <w:sz w:val="20"/>
        </w:rPr>
        <w:t xml:space="preserve"> </w:t>
      </w:r>
      <w:r>
        <w:rPr>
          <w:sz w:val="20"/>
        </w:rPr>
        <w:t>greater</w:t>
      </w:r>
      <w:r>
        <w:rPr>
          <w:spacing w:val="-1"/>
          <w:sz w:val="20"/>
        </w:rPr>
        <w:t xml:space="preserve"> </w:t>
      </w:r>
      <w:r>
        <w:rPr>
          <w:sz w:val="20"/>
        </w:rPr>
        <w:t>than</w:t>
      </w:r>
      <w:r>
        <w:rPr>
          <w:spacing w:val="-4"/>
          <w:sz w:val="20"/>
        </w:rPr>
        <w:t xml:space="preserve"> </w:t>
      </w:r>
      <w:r>
        <w:rPr>
          <w:sz w:val="20"/>
        </w:rPr>
        <w:t>(&gt;)</w:t>
      </w:r>
      <w:r>
        <w:rPr>
          <w:spacing w:val="-3"/>
          <w:sz w:val="20"/>
        </w:rPr>
        <w:t xml:space="preserve"> </w:t>
      </w:r>
      <w:r>
        <w:rPr>
          <w:sz w:val="20"/>
        </w:rPr>
        <w:t>sign</w:t>
      </w:r>
      <w:r>
        <w:rPr>
          <w:spacing w:val="-2"/>
          <w:sz w:val="20"/>
        </w:rPr>
        <w:t xml:space="preserve"> </w:t>
      </w:r>
      <w:r>
        <w:rPr>
          <w:sz w:val="20"/>
        </w:rPr>
        <w:t>at</w:t>
      </w:r>
      <w:r>
        <w:rPr>
          <w:spacing w:val="-4"/>
          <w:sz w:val="20"/>
        </w:rPr>
        <w:t xml:space="preserve"> </w:t>
      </w:r>
      <w:r>
        <w:rPr>
          <w:sz w:val="20"/>
        </w:rPr>
        <w:t>the</w:t>
      </w:r>
      <w:r>
        <w:rPr>
          <w:spacing w:val="-4"/>
          <w:sz w:val="20"/>
        </w:rPr>
        <w:t xml:space="preserve"> </w:t>
      </w:r>
      <w:r>
        <w:rPr>
          <w:sz w:val="20"/>
        </w:rPr>
        <w:t>beginning</w:t>
      </w:r>
      <w:r>
        <w:rPr>
          <w:spacing w:val="-2"/>
          <w:sz w:val="20"/>
        </w:rPr>
        <w:t xml:space="preserve"> </w:t>
      </w:r>
      <w:r>
        <w:rPr>
          <w:sz w:val="20"/>
        </w:rPr>
        <w:t>of</w:t>
      </w:r>
      <w:r>
        <w:rPr>
          <w:spacing w:val="-4"/>
          <w:sz w:val="20"/>
        </w:rPr>
        <w:t xml:space="preserve"> </w:t>
      </w:r>
      <w:r>
        <w:rPr>
          <w:sz w:val="20"/>
        </w:rPr>
        <w:t>the</w:t>
      </w:r>
      <w:r>
        <w:rPr>
          <w:spacing w:val="-4"/>
          <w:sz w:val="20"/>
        </w:rPr>
        <w:t xml:space="preserve"> </w:t>
      </w:r>
      <w:r>
        <w:rPr>
          <w:sz w:val="20"/>
        </w:rPr>
        <w:t>second</w:t>
      </w:r>
      <w:r>
        <w:rPr>
          <w:spacing w:val="-4"/>
          <w:sz w:val="20"/>
        </w:rPr>
        <w:t xml:space="preserve"> </w:t>
      </w:r>
      <w:r>
        <w:rPr>
          <w:sz w:val="20"/>
        </w:rPr>
        <w:t>line</w:t>
      </w:r>
      <w:r>
        <w:rPr>
          <w:spacing w:val="-2"/>
          <w:sz w:val="20"/>
        </w:rPr>
        <w:t xml:space="preserve"> </w:t>
      </w:r>
      <w:r>
        <w:rPr>
          <w:sz w:val="20"/>
        </w:rPr>
        <w:t>to</w:t>
      </w:r>
      <w:r>
        <w:rPr>
          <w:spacing w:val="-2"/>
          <w:sz w:val="20"/>
        </w:rPr>
        <w:t xml:space="preserve"> </w:t>
      </w:r>
      <w:r>
        <w:rPr>
          <w:sz w:val="20"/>
        </w:rPr>
        <w:t>obtain</w:t>
      </w:r>
      <w:r>
        <w:rPr>
          <w:spacing w:val="-2"/>
          <w:sz w:val="20"/>
        </w:rPr>
        <w:t xml:space="preserve"> </w:t>
      </w:r>
      <w:r>
        <w:rPr>
          <w:sz w:val="20"/>
        </w:rPr>
        <w:t>more</w:t>
      </w:r>
      <w:r>
        <w:rPr>
          <w:spacing w:val="-2"/>
          <w:sz w:val="20"/>
        </w:rPr>
        <w:t xml:space="preserve"> </w:t>
      </w:r>
      <w:r>
        <w:rPr>
          <w:sz w:val="20"/>
        </w:rPr>
        <w:t>information about the Ethernet II frame.</w:t>
      </w:r>
    </w:p>
    <w:p w:rsidR="00EE0EBE" w:rsidRDefault="00911330">
      <w:pPr>
        <w:pStyle w:val="a3"/>
        <w:spacing w:before="188"/>
        <w:ind w:left="1080"/>
        <w:rPr>
          <w:spacing w:val="-2"/>
        </w:rPr>
      </w:pPr>
      <w:r>
        <w:t>What</w:t>
      </w:r>
      <w:r>
        <w:rPr>
          <w:spacing w:val="-6"/>
        </w:rPr>
        <w:t xml:space="preserve"> </w:t>
      </w:r>
      <w:r>
        <w:t>type</w:t>
      </w:r>
      <w:r>
        <w:rPr>
          <w:spacing w:val="-3"/>
        </w:rPr>
        <w:t xml:space="preserve"> </w:t>
      </w:r>
      <w:r>
        <w:t>of</w:t>
      </w:r>
      <w:r>
        <w:rPr>
          <w:spacing w:val="-5"/>
        </w:rPr>
        <w:t xml:space="preserve"> </w:t>
      </w:r>
      <w:r>
        <w:t>frame</w:t>
      </w:r>
      <w:r>
        <w:rPr>
          <w:spacing w:val="-3"/>
        </w:rPr>
        <w:t xml:space="preserve"> </w:t>
      </w:r>
      <w:r>
        <w:t>is</w:t>
      </w:r>
      <w:r>
        <w:rPr>
          <w:spacing w:val="-4"/>
        </w:rPr>
        <w:t xml:space="preserve"> </w:t>
      </w:r>
      <w:r>
        <w:rPr>
          <w:spacing w:val="-2"/>
        </w:rPr>
        <w:t>displayed?</w:t>
      </w:r>
    </w:p>
    <w:p w:rsidR="005C765D" w:rsidRDefault="005C765D">
      <w:pPr>
        <w:pStyle w:val="a3"/>
        <w:spacing w:before="188"/>
        <w:ind w:left="1080"/>
      </w:pPr>
      <w:r>
        <w:t xml:space="preserve">Answer: </w:t>
      </w:r>
      <w:r w:rsidRPr="005C765D">
        <w:t>0x0800</w:t>
      </w:r>
    </w:p>
    <w:p w:rsidR="00EE0EBE" w:rsidRDefault="00EE0EBE">
      <w:pPr>
        <w:pStyle w:val="a3"/>
      </w:pPr>
    </w:p>
    <w:p w:rsidR="00EE0EBE" w:rsidRDefault="00EE0EBE">
      <w:pPr>
        <w:pStyle w:val="a3"/>
        <w:spacing w:before="11"/>
      </w:pPr>
    </w:p>
    <w:p w:rsidR="00EE0EBE" w:rsidRDefault="00911330">
      <w:pPr>
        <w:pStyle w:val="a5"/>
        <w:numPr>
          <w:ilvl w:val="0"/>
          <w:numId w:val="2"/>
        </w:numPr>
        <w:tabs>
          <w:tab w:val="left" w:pos="1078"/>
          <w:tab w:val="left" w:pos="1080"/>
        </w:tabs>
        <w:ind w:left="1080" w:right="702"/>
        <w:rPr>
          <w:sz w:val="20"/>
        </w:rPr>
      </w:pPr>
      <w:r>
        <w:rPr>
          <w:sz w:val="20"/>
        </w:rPr>
        <w:t>The</w:t>
      </w:r>
      <w:r>
        <w:rPr>
          <w:spacing w:val="-3"/>
          <w:sz w:val="20"/>
        </w:rPr>
        <w:t xml:space="preserve"> </w:t>
      </w:r>
      <w:r>
        <w:rPr>
          <w:sz w:val="20"/>
        </w:rPr>
        <w:t>last</w:t>
      </w:r>
      <w:r>
        <w:rPr>
          <w:spacing w:val="-3"/>
          <w:sz w:val="20"/>
        </w:rPr>
        <w:t xml:space="preserve"> </w:t>
      </w:r>
      <w:r>
        <w:rPr>
          <w:sz w:val="20"/>
        </w:rPr>
        <w:t>two</w:t>
      </w:r>
      <w:r>
        <w:rPr>
          <w:spacing w:val="-1"/>
          <w:sz w:val="20"/>
        </w:rPr>
        <w:t xml:space="preserve"> </w:t>
      </w:r>
      <w:r>
        <w:rPr>
          <w:sz w:val="20"/>
        </w:rPr>
        <w:t>lines</w:t>
      </w:r>
      <w:r>
        <w:rPr>
          <w:spacing w:val="-2"/>
          <w:sz w:val="20"/>
        </w:rPr>
        <w:t xml:space="preserve"> </w:t>
      </w:r>
      <w:r>
        <w:rPr>
          <w:sz w:val="20"/>
        </w:rPr>
        <w:t>displayed</w:t>
      </w:r>
      <w:r>
        <w:rPr>
          <w:spacing w:val="-1"/>
          <w:sz w:val="20"/>
        </w:rPr>
        <w:t xml:space="preserve"> </w:t>
      </w:r>
      <w:r>
        <w:rPr>
          <w:sz w:val="20"/>
        </w:rPr>
        <w:t>in</w:t>
      </w:r>
      <w:r>
        <w:rPr>
          <w:spacing w:val="-3"/>
          <w:sz w:val="20"/>
        </w:rPr>
        <w:t xml:space="preserve"> </w:t>
      </w:r>
      <w:r>
        <w:rPr>
          <w:sz w:val="20"/>
        </w:rPr>
        <w:t>the</w:t>
      </w:r>
      <w:r>
        <w:rPr>
          <w:spacing w:val="-1"/>
          <w:sz w:val="20"/>
        </w:rPr>
        <w:t xml:space="preserve"> </w:t>
      </w:r>
      <w:r>
        <w:rPr>
          <w:sz w:val="20"/>
        </w:rPr>
        <w:t>middle</w:t>
      </w:r>
      <w:r>
        <w:rPr>
          <w:spacing w:val="-3"/>
          <w:sz w:val="20"/>
        </w:rPr>
        <w:t xml:space="preserve"> </w:t>
      </w:r>
      <w:r>
        <w:rPr>
          <w:sz w:val="20"/>
        </w:rPr>
        <w:t>section</w:t>
      </w:r>
      <w:r>
        <w:rPr>
          <w:spacing w:val="-3"/>
          <w:sz w:val="20"/>
        </w:rPr>
        <w:t xml:space="preserve"> </w:t>
      </w:r>
      <w:r>
        <w:rPr>
          <w:sz w:val="20"/>
        </w:rPr>
        <w:t>provide</w:t>
      </w:r>
      <w:r>
        <w:rPr>
          <w:spacing w:val="-3"/>
          <w:sz w:val="20"/>
        </w:rPr>
        <w:t xml:space="preserve"> </w:t>
      </w:r>
      <w:r>
        <w:rPr>
          <w:sz w:val="20"/>
        </w:rPr>
        <w:t>information</w:t>
      </w:r>
      <w:r>
        <w:rPr>
          <w:spacing w:val="-1"/>
          <w:sz w:val="20"/>
        </w:rPr>
        <w:t xml:space="preserve"> </w:t>
      </w:r>
      <w:r>
        <w:rPr>
          <w:sz w:val="20"/>
        </w:rPr>
        <w:t>about</w:t>
      </w:r>
      <w:r>
        <w:rPr>
          <w:spacing w:val="-3"/>
          <w:sz w:val="20"/>
        </w:rPr>
        <w:t xml:space="preserve"> </w:t>
      </w:r>
      <w:r>
        <w:rPr>
          <w:sz w:val="20"/>
        </w:rPr>
        <w:t>the</w:t>
      </w:r>
      <w:r>
        <w:rPr>
          <w:spacing w:val="-3"/>
          <w:sz w:val="20"/>
        </w:rPr>
        <w:t xml:space="preserve"> </w:t>
      </w:r>
      <w:r>
        <w:rPr>
          <w:sz w:val="20"/>
        </w:rPr>
        <w:t>data</w:t>
      </w:r>
      <w:r>
        <w:rPr>
          <w:spacing w:val="-3"/>
          <w:sz w:val="20"/>
        </w:rPr>
        <w:t xml:space="preserve"> </w:t>
      </w:r>
      <w:r>
        <w:rPr>
          <w:sz w:val="20"/>
        </w:rPr>
        <w:t>field</w:t>
      </w:r>
      <w:r>
        <w:rPr>
          <w:spacing w:val="-3"/>
          <w:sz w:val="20"/>
        </w:rPr>
        <w:t xml:space="preserve"> </w:t>
      </w:r>
      <w:r>
        <w:rPr>
          <w:sz w:val="20"/>
        </w:rPr>
        <w:t>of</w:t>
      </w:r>
      <w:r>
        <w:rPr>
          <w:spacing w:val="-1"/>
          <w:sz w:val="20"/>
        </w:rPr>
        <w:t xml:space="preserve"> </w:t>
      </w:r>
      <w:r>
        <w:rPr>
          <w:sz w:val="20"/>
        </w:rPr>
        <w:t>the</w:t>
      </w:r>
      <w:r>
        <w:rPr>
          <w:spacing w:val="-1"/>
          <w:sz w:val="20"/>
        </w:rPr>
        <w:t xml:space="preserve"> </w:t>
      </w:r>
      <w:r>
        <w:rPr>
          <w:sz w:val="20"/>
        </w:rPr>
        <w:t>frame. Notice that the data contains the source and destination IPv4 address information.</w:t>
      </w:r>
    </w:p>
    <w:p w:rsidR="00EE0EBE" w:rsidRDefault="00911330">
      <w:pPr>
        <w:pStyle w:val="a3"/>
        <w:spacing w:before="188"/>
        <w:ind w:left="1080"/>
        <w:rPr>
          <w:spacing w:val="-2"/>
        </w:rPr>
      </w:pPr>
      <w:r>
        <w:t>What</w:t>
      </w:r>
      <w:r>
        <w:rPr>
          <w:spacing w:val="-5"/>
        </w:rPr>
        <w:t xml:space="preserve"> </w:t>
      </w:r>
      <w:r>
        <w:t>is</w:t>
      </w:r>
      <w:r>
        <w:rPr>
          <w:spacing w:val="-3"/>
        </w:rPr>
        <w:t xml:space="preserve"> </w:t>
      </w:r>
      <w:r>
        <w:t>the</w:t>
      </w:r>
      <w:r>
        <w:rPr>
          <w:spacing w:val="-4"/>
        </w:rPr>
        <w:t xml:space="preserve"> </w:t>
      </w:r>
      <w:r>
        <w:t>source</w:t>
      </w:r>
      <w:r>
        <w:rPr>
          <w:spacing w:val="-4"/>
        </w:rPr>
        <w:t xml:space="preserve"> </w:t>
      </w:r>
      <w:r>
        <w:t>IP</w:t>
      </w:r>
      <w:r>
        <w:rPr>
          <w:spacing w:val="-2"/>
        </w:rPr>
        <w:t xml:space="preserve"> address?</w:t>
      </w:r>
    </w:p>
    <w:p w:rsidR="005C765D" w:rsidRDefault="005C765D">
      <w:pPr>
        <w:pStyle w:val="a3"/>
        <w:spacing w:before="188"/>
        <w:ind w:left="1080"/>
      </w:pPr>
      <w:r>
        <w:t xml:space="preserve">Answer: </w:t>
      </w:r>
      <w:r w:rsidRPr="005C765D">
        <w:t>172.19.225.70</w:t>
      </w:r>
    </w:p>
    <w:p w:rsidR="00EE0EBE" w:rsidRDefault="00EE0EBE">
      <w:pPr>
        <w:pStyle w:val="a3"/>
      </w:pPr>
    </w:p>
    <w:p w:rsidR="00EE0EBE" w:rsidRDefault="00EE0EBE">
      <w:pPr>
        <w:pStyle w:val="a3"/>
        <w:spacing w:before="11"/>
      </w:pPr>
    </w:p>
    <w:p w:rsidR="00EE0EBE" w:rsidRDefault="00911330">
      <w:pPr>
        <w:pStyle w:val="a3"/>
        <w:ind w:left="1080"/>
      </w:pPr>
      <w:r>
        <w:t>What</w:t>
      </w:r>
      <w:r>
        <w:rPr>
          <w:spacing w:val="-6"/>
        </w:rPr>
        <w:t xml:space="preserve"> </w:t>
      </w:r>
      <w:r>
        <w:t>is</w:t>
      </w:r>
      <w:r>
        <w:rPr>
          <w:spacing w:val="-4"/>
        </w:rPr>
        <w:t xml:space="preserve"> </w:t>
      </w:r>
      <w:r>
        <w:t>the</w:t>
      </w:r>
      <w:r>
        <w:rPr>
          <w:spacing w:val="-5"/>
        </w:rPr>
        <w:t xml:space="preserve"> </w:t>
      </w:r>
      <w:r>
        <w:t>destination</w:t>
      </w:r>
      <w:r>
        <w:rPr>
          <w:spacing w:val="-5"/>
        </w:rPr>
        <w:t xml:space="preserve"> </w:t>
      </w:r>
      <w:r>
        <w:t>IP</w:t>
      </w:r>
      <w:r>
        <w:rPr>
          <w:spacing w:val="-3"/>
        </w:rPr>
        <w:t xml:space="preserve"> </w:t>
      </w:r>
      <w:r>
        <w:rPr>
          <w:spacing w:val="-2"/>
        </w:rPr>
        <w:t>address?</w:t>
      </w:r>
      <w:r w:rsidR="005C765D">
        <w:rPr>
          <w:spacing w:val="-2"/>
        </w:rPr>
        <w:br/>
        <w:t xml:space="preserve">Answer: </w:t>
      </w:r>
      <w:r w:rsidR="005C765D" w:rsidRPr="005C765D">
        <w:rPr>
          <w:spacing w:val="-2"/>
        </w:rPr>
        <w:t>172.19.0.1</w:t>
      </w:r>
    </w:p>
    <w:p w:rsidR="00EE0EBE" w:rsidRDefault="00EE0EBE">
      <w:pPr>
        <w:pStyle w:val="a3"/>
      </w:pPr>
    </w:p>
    <w:p w:rsidR="00EE0EBE" w:rsidRDefault="00EE0EBE">
      <w:pPr>
        <w:pStyle w:val="a3"/>
        <w:spacing w:before="8"/>
      </w:pPr>
    </w:p>
    <w:p w:rsidR="00EE0EBE" w:rsidRDefault="00911330">
      <w:pPr>
        <w:pStyle w:val="a5"/>
        <w:numPr>
          <w:ilvl w:val="0"/>
          <w:numId w:val="2"/>
        </w:numPr>
        <w:tabs>
          <w:tab w:val="left" w:pos="1080"/>
        </w:tabs>
        <w:ind w:left="1080" w:right="727"/>
        <w:rPr>
          <w:sz w:val="20"/>
        </w:rPr>
      </w:pPr>
      <w:r>
        <w:rPr>
          <w:sz w:val="20"/>
        </w:rPr>
        <w:t xml:space="preserve">You can click any line in the middle section to highlight that part of the frame (hex and ASCII) in the </w:t>
      </w:r>
      <w:r>
        <w:rPr>
          <w:rFonts w:ascii="Arial"/>
          <w:b/>
          <w:sz w:val="20"/>
        </w:rPr>
        <w:t>Packet</w:t>
      </w:r>
      <w:r>
        <w:rPr>
          <w:rFonts w:ascii="Arial"/>
          <w:b/>
          <w:spacing w:val="-3"/>
          <w:sz w:val="20"/>
        </w:rPr>
        <w:t xml:space="preserve"> </w:t>
      </w:r>
      <w:r>
        <w:rPr>
          <w:rFonts w:ascii="Arial"/>
          <w:b/>
          <w:sz w:val="20"/>
        </w:rPr>
        <w:t>Bytes</w:t>
      </w:r>
      <w:r>
        <w:rPr>
          <w:rFonts w:ascii="Arial"/>
          <w:b/>
          <w:spacing w:val="-4"/>
          <w:sz w:val="20"/>
        </w:rPr>
        <w:t xml:space="preserve"> </w:t>
      </w:r>
      <w:r>
        <w:rPr>
          <w:sz w:val="20"/>
        </w:rPr>
        <w:t>pane</w:t>
      </w:r>
      <w:r>
        <w:rPr>
          <w:spacing w:val="-2"/>
          <w:sz w:val="20"/>
        </w:rPr>
        <w:t xml:space="preserve"> </w:t>
      </w:r>
      <w:r>
        <w:rPr>
          <w:sz w:val="20"/>
        </w:rPr>
        <w:t>(bottom</w:t>
      </w:r>
      <w:r>
        <w:rPr>
          <w:spacing w:val="-4"/>
          <w:sz w:val="20"/>
        </w:rPr>
        <w:t xml:space="preserve"> </w:t>
      </w:r>
      <w:r>
        <w:rPr>
          <w:sz w:val="20"/>
        </w:rPr>
        <w:t>section).</w:t>
      </w:r>
      <w:r>
        <w:rPr>
          <w:spacing w:val="-4"/>
          <w:sz w:val="20"/>
        </w:rPr>
        <w:t xml:space="preserve"> </w:t>
      </w:r>
      <w:r>
        <w:rPr>
          <w:sz w:val="20"/>
        </w:rPr>
        <w:t>Click</w:t>
      </w:r>
      <w:r>
        <w:rPr>
          <w:spacing w:val="-3"/>
          <w:sz w:val="20"/>
        </w:rPr>
        <w:t xml:space="preserve"> </w:t>
      </w:r>
      <w:r>
        <w:rPr>
          <w:sz w:val="20"/>
        </w:rPr>
        <w:t>the</w:t>
      </w:r>
      <w:r>
        <w:rPr>
          <w:spacing w:val="-2"/>
          <w:sz w:val="20"/>
        </w:rPr>
        <w:t xml:space="preserve"> </w:t>
      </w:r>
      <w:r>
        <w:rPr>
          <w:rFonts w:ascii="Arial"/>
          <w:b/>
          <w:sz w:val="20"/>
        </w:rPr>
        <w:t>Internet</w:t>
      </w:r>
      <w:r>
        <w:rPr>
          <w:rFonts w:ascii="Arial"/>
          <w:b/>
          <w:spacing w:val="-3"/>
          <w:sz w:val="20"/>
        </w:rPr>
        <w:t xml:space="preserve"> </w:t>
      </w:r>
      <w:r>
        <w:rPr>
          <w:rFonts w:ascii="Arial"/>
          <w:b/>
          <w:sz w:val="20"/>
        </w:rPr>
        <w:t>Control</w:t>
      </w:r>
      <w:r>
        <w:rPr>
          <w:rFonts w:ascii="Arial"/>
          <w:b/>
          <w:spacing w:val="-4"/>
          <w:sz w:val="20"/>
        </w:rPr>
        <w:t xml:space="preserve"> </w:t>
      </w:r>
      <w:r>
        <w:rPr>
          <w:rFonts w:ascii="Arial"/>
          <w:b/>
          <w:sz w:val="20"/>
        </w:rPr>
        <w:t>Message</w:t>
      </w:r>
      <w:r>
        <w:rPr>
          <w:rFonts w:ascii="Arial"/>
          <w:b/>
          <w:spacing w:val="-4"/>
          <w:sz w:val="20"/>
        </w:rPr>
        <w:t xml:space="preserve"> </w:t>
      </w:r>
      <w:r>
        <w:rPr>
          <w:rFonts w:ascii="Arial"/>
          <w:b/>
          <w:sz w:val="20"/>
        </w:rPr>
        <w:t>Protocol</w:t>
      </w:r>
      <w:r>
        <w:rPr>
          <w:rFonts w:ascii="Arial"/>
          <w:b/>
          <w:spacing w:val="-4"/>
          <w:sz w:val="20"/>
        </w:rPr>
        <w:t xml:space="preserve"> </w:t>
      </w:r>
      <w:r>
        <w:rPr>
          <w:sz w:val="20"/>
        </w:rPr>
        <w:t>line</w:t>
      </w:r>
      <w:r>
        <w:rPr>
          <w:spacing w:val="-2"/>
          <w:sz w:val="20"/>
        </w:rPr>
        <w:t xml:space="preserve"> </w:t>
      </w:r>
      <w:r>
        <w:rPr>
          <w:sz w:val="20"/>
        </w:rPr>
        <w:t>in</w:t>
      </w:r>
      <w:r>
        <w:rPr>
          <w:spacing w:val="-2"/>
          <w:sz w:val="20"/>
        </w:rPr>
        <w:t xml:space="preserve"> </w:t>
      </w:r>
      <w:r>
        <w:rPr>
          <w:sz w:val="20"/>
        </w:rPr>
        <w:t>the</w:t>
      </w:r>
      <w:r>
        <w:rPr>
          <w:spacing w:val="-2"/>
          <w:sz w:val="20"/>
        </w:rPr>
        <w:t xml:space="preserve"> </w:t>
      </w:r>
      <w:r>
        <w:rPr>
          <w:sz w:val="20"/>
        </w:rPr>
        <w:t xml:space="preserve">middle section and examine what is highlighted in the </w:t>
      </w:r>
      <w:r>
        <w:rPr>
          <w:rFonts w:ascii="Arial"/>
          <w:b/>
          <w:sz w:val="20"/>
        </w:rPr>
        <w:t>Packet</w:t>
      </w:r>
      <w:r>
        <w:rPr>
          <w:rFonts w:ascii="Arial"/>
          <w:b/>
          <w:sz w:val="20"/>
        </w:rPr>
        <w:t xml:space="preserve"> Bytes </w:t>
      </w:r>
      <w:r>
        <w:rPr>
          <w:sz w:val="20"/>
        </w:rPr>
        <w:t>pane.</w:t>
      </w:r>
    </w:p>
    <w:p w:rsidR="00EE0EBE" w:rsidRDefault="00911330">
      <w:pPr>
        <w:pStyle w:val="a3"/>
        <w:spacing w:before="191"/>
        <w:ind w:left="1080"/>
        <w:rPr>
          <w:spacing w:val="-2"/>
        </w:rPr>
      </w:pPr>
      <w:r>
        <w:t>What</w:t>
      </w:r>
      <w:r>
        <w:rPr>
          <w:spacing w:val="-8"/>
        </w:rPr>
        <w:t xml:space="preserve"> </w:t>
      </w:r>
      <w:r>
        <w:t>do</w:t>
      </w:r>
      <w:r>
        <w:rPr>
          <w:spacing w:val="-5"/>
        </w:rPr>
        <w:t xml:space="preserve"> </w:t>
      </w:r>
      <w:r>
        <w:t>the</w:t>
      </w:r>
      <w:r>
        <w:rPr>
          <w:spacing w:val="-5"/>
        </w:rPr>
        <w:t xml:space="preserve"> </w:t>
      </w:r>
      <w:r>
        <w:t>last</w:t>
      </w:r>
      <w:r>
        <w:rPr>
          <w:spacing w:val="-6"/>
        </w:rPr>
        <w:t xml:space="preserve"> </w:t>
      </w:r>
      <w:r>
        <w:t>two</w:t>
      </w:r>
      <w:r>
        <w:rPr>
          <w:spacing w:val="-5"/>
        </w:rPr>
        <w:t xml:space="preserve"> </w:t>
      </w:r>
      <w:r>
        <w:t>highlighted</w:t>
      </w:r>
      <w:r>
        <w:rPr>
          <w:spacing w:val="-5"/>
        </w:rPr>
        <w:t xml:space="preserve"> </w:t>
      </w:r>
      <w:r>
        <w:t>octets</w:t>
      </w:r>
      <w:r>
        <w:rPr>
          <w:spacing w:val="-6"/>
        </w:rPr>
        <w:t xml:space="preserve"> </w:t>
      </w:r>
      <w:r>
        <w:rPr>
          <w:spacing w:val="-2"/>
        </w:rPr>
        <w:t>spell?</w:t>
      </w:r>
    </w:p>
    <w:p w:rsidR="005C765D" w:rsidRDefault="005C765D">
      <w:pPr>
        <w:pStyle w:val="a3"/>
        <w:spacing w:before="191"/>
        <w:ind w:left="1080"/>
      </w:pPr>
      <w:r>
        <w:t>Answer:</w:t>
      </w:r>
      <w:r w:rsidR="00A71B62">
        <w:t xml:space="preserve"> Sequence N</w:t>
      </w:r>
      <w:r w:rsidR="00C614C6">
        <w:t>u</w:t>
      </w:r>
      <w:r w:rsidR="00A71B62">
        <w:t>mber</w:t>
      </w:r>
    </w:p>
    <w:p w:rsidR="00EE0EBE" w:rsidRDefault="00EE0EBE">
      <w:pPr>
        <w:pStyle w:val="a3"/>
      </w:pPr>
    </w:p>
    <w:p w:rsidR="00EE0EBE" w:rsidRDefault="00EE0EBE">
      <w:pPr>
        <w:pStyle w:val="a3"/>
        <w:spacing w:before="9"/>
      </w:pPr>
    </w:p>
    <w:p w:rsidR="00EE0EBE" w:rsidRDefault="00911330">
      <w:pPr>
        <w:pStyle w:val="a5"/>
        <w:numPr>
          <w:ilvl w:val="0"/>
          <w:numId w:val="2"/>
        </w:numPr>
        <w:tabs>
          <w:tab w:val="left" w:pos="1077"/>
          <w:tab w:val="left" w:pos="1079"/>
        </w:tabs>
        <w:ind w:right="484"/>
        <w:rPr>
          <w:sz w:val="20"/>
        </w:rPr>
      </w:pPr>
      <w:r>
        <w:rPr>
          <w:sz w:val="20"/>
        </w:rPr>
        <w:t>Click the next frame in the top section and examine an Echo reply frame. Notice that the source and destination</w:t>
      </w:r>
      <w:r>
        <w:rPr>
          <w:spacing w:val="-3"/>
          <w:sz w:val="20"/>
        </w:rPr>
        <w:t xml:space="preserve"> </w:t>
      </w:r>
      <w:r>
        <w:rPr>
          <w:sz w:val="20"/>
        </w:rPr>
        <w:t>MAC</w:t>
      </w:r>
      <w:r>
        <w:rPr>
          <w:spacing w:val="-2"/>
          <w:sz w:val="20"/>
        </w:rPr>
        <w:t xml:space="preserve"> </w:t>
      </w:r>
      <w:r>
        <w:rPr>
          <w:sz w:val="20"/>
        </w:rPr>
        <w:t>addresses</w:t>
      </w:r>
      <w:r>
        <w:rPr>
          <w:spacing w:val="-4"/>
          <w:sz w:val="20"/>
        </w:rPr>
        <w:t xml:space="preserve"> </w:t>
      </w:r>
      <w:r>
        <w:rPr>
          <w:sz w:val="20"/>
        </w:rPr>
        <w:t>have</w:t>
      </w:r>
      <w:r>
        <w:rPr>
          <w:spacing w:val="-5"/>
          <w:sz w:val="20"/>
        </w:rPr>
        <w:t xml:space="preserve"> </w:t>
      </w:r>
      <w:r>
        <w:rPr>
          <w:sz w:val="20"/>
        </w:rPr>
        <w:t>reversed,</w:t>
      </w:r>
      <w:r>
        <w:rPr>
          <w:spacing w:val="-3"/>
          <w:sz w:val="20"/>
        </w:rPr>
        <w:t xml:space="preserve"> </w:t>
      </w:r>
      <w:r>
        <w:rPr>
          <w:sz w:val="20"/>
        </w:rPr>
        <w:t>because</w:t>
      </w:r>
      <w:r>
        <w:rPr>
          <w:spacing w:val="-5"/>
          <w:sz w:val="20"/>
        </w:rPr>
        <w:t xml:space="preserve"> </w:t>
      </w:r>
      <w:r>
        <w:rPr>
          <w:sz w:val="20"/>
        </w:rPr>
        <w:t>this</w:t>
      </w:r>
      <w:r>
        <w:rPr>
          <w:spacing w:val="-4"/>
          <w:sz w:val="20"/>
        </w:rPr>
        <w:t xml:space="preserve"> </w:t>
      </w:r>
      <w:r>
        <w:rPr>
          <w:sz w:val="20"/>
        </w:rPr>
        <w:t>frame</w:t>
      </w:r>
      <w:r>
        <w:rPr>
          <w:spacing w:val="-3"/>
          <w:sz w:val="20"/>
        </w:rPr>
        <w:t xml:space="preserve"> </w:t>
      </w:r>
      <w:r>
        <w:rPr>
          <w:sz w:val="20"/>
        </w:rPr>
        <w:t>was</w:t>
      </w:r>
      <w:r>
        <w:rPr>
          <w:spacing w:val="-4"/>
          <w:sz w:val="20"/>
        </w:rPr>
        <w:t xml:space="preserve"> </w:t>
      </w:r>
      <w:r>
        <w:rPr>
          <w:sz w:val="20"/>
        </w:rPr>
        <w:t>sent</w:t>
      </w:r>
      <w:r>
        <w:rPr>
          <w:spacing w:val="-3"/>
          <w:sz w:val="20"/>
        </w:rPr>
        <w:t xml:space="preserve"> </w:t>
      </w:r>
      <w:r>
        <w:rPr>
          <w:sz w:val="20"/>
        </w:rPr>
        <w:t>from</w:t>
      </w:r>
      <w:r>
        <w:rPr>
          <w:spacing w:val="-3"/>
          <w:sz w:val="20"/>
        </w:rPr>
        <w:t xml:space="preserve"> </w:t>
      </w:r>
      <w:r>
        <w:rPr>
          <w:sz w:val="20"/>
        </w:rPr>
        <w:t>the</w:t>
      </w:r>
      <w:r>
        <w:rPr>
          <w:spacing w:val="-3"/>
          <w:sz w:val="20"/>
        </w:rPr>
        <w:t xml:space="preserve"> </w:t>
      </w:r>
      <w:r>
        <w:rPr>
          <w:sz w:val="20"/>
        </w:rPr>
        <w:t>default</w:t>
      </w:r>
      <w:r>
        <w:rPr>
          <w:spacing w:val="-3"/>
          <w:sz w:val="20"/>
        </w:rPr>
        <w:t xml:space="preserve"> </w:t>
      </w:r>
      <w:r>
        <w:rPr>
          <w:sz w:val="20"/>
        </w:rPr>
        <w:t>gateway</w:t>
      </w:r>
      <w:r>
        <w:rPr>
          <w:spacing w:val="-4"/>
          <w:sz w:val="20"/>
        </w:rPr>
        <w:t xml:space="preserve"> </w:t>
      </w:r>
      <w:r>
        <w:rPr>
          <w:sz w:val="20"/>
        </w:rPr>
        <w:t>router as a reply to the first ping.</w:t>
      </w:r>
    </w:p>
    <w:p w:rsidR="00EE0EBE" w:rsidRDefault="00911330">
      <w:pPr>
        <w:pStyle w:val="a3"/>
        <w:spacing w:before="191"/>
        <w:ind w:left="1080"/>
        <w:rPr>
          <w:spacing w:val="-2"/>
        </w:rPr>
      </w:pPr>
      <w:bookmarkStart w:id="16" w:name="Question:"/>
      <w:bookmarkEnd w:id="16"/>
      <w:r>
        <w:t>What</w:t>
      </w:r>
      <w:r>
        <w:rPr>
          <w:spacing w:val="-7"/>
        </w:rPr>
        <w:t xml:space="preserve"> </w:t>
      </w:r>
      <w:r>
        <w:t>device</w:t>
      </w:r>
      <w:r>
        <w:rPr>
          <w:spacing w:val="-7"/>
        </w:rPr>
        <w:t xml:space="preserve"> </w:t>
      </w:r>
      <w:r>
        <w:t>and</w:t>
      </w:r>
      <w:r>
        <w:rPr>
          <w:spacing w:val="-6"/>
        </w:rPr>
        <w:t xml:space="preserve"> </w:t>
      </w:r>
      <w:r>
        <w:t>MAC</w:t>
      </w:r>
      <w:r>
        <w:rPr>
          <w:spacing w:val="-4"/>
        </w:rPr>
        <w:t xml:space="preserve"> </w:t>
      </w:r>
      <w:r>
        <w:t>address</w:t>
      </w:r>
      <w:r>
        <w:rPr>
          <w:spacing w:val="-6"/>
        </w:rPr>
        <w:t xml:space="preserve"> </w:t>
      </w:r>
      <w:r>
        <w:t>is</w:t>
      </w:r>
      <w:r>
        <w:rPr>
          <w:spacing w:val="-5"/>
        </w:rPr>
        <w:t xml:space="preserve"> </w:t>
      </w:r>
      <w:r>
        <w:t>displayed</w:t>
      </w:r>
      <w:r>
        <w:rPr>
          <w:spacing w:val="-5"/>
        </w:rPr>
        <w:t xml:space="preserve"> </w:t>
      </w:r>
      <w:r>
        <w:t>as</w:t>
      </w:r>
      <w:r>
        <w:rPr>
          <w:spacing w:val="-6"/>
        </w:rPr>
        <w:t xml:space="preserve"> </w:t>
      </w:r>
      <w:r>
        <w:t>the</w:t>
      </w:r>
      <w:r>
        <w:rPr>
          <w:spacing w:val="-5"/>
        </w:rPr>
        <w:t xml:space="preserve"> </w:t>
      </w:r>
      <w:r>
        <w:t>destination</w:t>
      </w:r>
      <w:r>
        <w:rPr>
          <w:spacing w:val="-6"/>
        </w:rPr>
        <w:t xml:space="preserve"> </w:t>
      </w:r>
      <w:r>
        <w:rPr>
          <w:spacing w:val="-2"/>
        </w:rPr>
        <w:t>address?</w:t>
      </w:r>
    </w:p>
    <w:p w:rsidR="00A71B62" w:rsidRDefault="00A71B62">
      <w:pPr>
        <w:pStyle w:val="a3"/>
        <w:spacing w:before="191"/>
        <w:ind w:left="1080"/>
      </w:pPr>
      <w:r>
        <w:t xml:space="preserve">Answer: The </w:t>
      </w:r>
      <w:proofErr w:type="gramStart"/>
      <w:r>
        <w:t>PC(</w:t>
      </w:r>
      <w:proofErr w:type="gramEnd"/>
      <w:r w:rsidRPr="005C765D">
        <w:t>ac:5a:fc:c1:e6:07</w:t>
      </w:r>
      <w:r>
        <w:t>)</w:t>
      </w:r>
    </w:p>
    <w:p w:rsidR="00EE0EBE" w:rsidRDefault="00EE0EBE">
      <w:pPr>
        <w:pStyle w:val="a3"/>
      </w:pPr>
    </w:p>
    <w:p w:rsidR="00EE0EBE" w:rsidRDefault="00EE0EBE">
      <w:pPr>
        <w:pStyle w:val="a3"/>
        <w:spacing w:before="128"/>
      </w:pPr>
    </w:p>
    <w:p w:rsidR="00EE0EBE" w:rsidRDefault="00911330">
      <w:pPr>
        <w:pStyle w:val="2"/>
        <w:spacing w:before="1"/>
      </w:pPr>
      <w:bookmarkStart w:id="17" w:name="Step_7:_Capture_packets_for_a_remote_hos"/>
      <w:bookmarkEnd w:id="17"/>
      <w:r>
        <w:t>Step</w:t>
      </w:r>
      <w:r>
        <w:rPr>
          <w:spacing w:val="-5"/>
        </w:rPr>
        <w:t xml:space="preserve"> </w:t>
      </w:r>
      <w:r>
        <w:t>7:</w:t>
      </w:r>
      <w:r>
        <w:rPr>
          <w:spacing w:val="-6"/>
        </w:rPr>
        <w:t xml:space="preserve"> </w:t>
      </w:r>
      <w:r>
        <w:t>Capture</w:t>
      </w:r>
      <w:r>
        <w:rPr>
          <w:spacing w:val="-3"/>
        </w:rPr>
        <w:t xml:space="preserve"> </w:t>
      </w:r>
      <w:r>
        <w:t>packets</w:t>
      </w:r>
      <w:r>
        <w:rPr>
          <w:spacing w:val="-5"/>
        </w:rPr>
        <w:t xml:space="preserve"> </w:t>
      </w:r>
      <w:r>
        <w:t>for</w:t>
      </w:r>
      <w:r>
        <w:rPr>
          <w:spacing w:val="-4"/>
        </w:rPr>
        <w:t xml:space="preserve"> </w:t>
      </w:r>
      <w:r>
        <w:t>a</w:t>
      </w:r>
      <w:r>
        <w:rPr>
          <w:spacing w:val="-3"/>
        </w:rPr>
        <w:t xml:space="preserve"> </w:t>
      </w:r>
      <w:r>
        <w:t>remote</w:t>
      </w:r>
      <w:r>
        <w:rPr>
          <w:spacing w:val="-4"/>
        </w:rPr>
        <w:t xml:space="preserve"> </w:t>
      </w:r>
      <w:r>
        <w:rPr>
          <w:spacing w:val="-2"/>
        </w:rPr>
        <w:t>host.</w:t>
      </w:r>
    </w:p>
    <w:p w:rsidR="00EE0EBE" w:rsidRDefault="00911330">
      <w:pPr>
        <w:pStyle w:val="a5"/>
        <w:numPr>
          <w:ilvl w:val="0"/>
          <w:numId w:val="1"/>
        </w:numPr>
        <w:tabs>
          <w:tab w:val="left" w:pos="1077"/>
          <w:tab w:val="left" w:pos="1079"/>
        </w:tabs>
        <w:spacing w:before="121"/>
        <w:ind w:right="483"/>
        <w:rPr>
          <w:sz w:val="20"/>
        </w:rPr>
      </w:pPr>
      <w:r>
        <w:rPr>
          <w:sz w:val="20"/>
        </w:rPr>
        <w:t>Click</w:t>
      </w:r>
      <w:r>
        <w:rPr>
          <w:spacing w:val="-3"/>
          <w:sz w:val="20"/>
        </w:rPr>
        <w:t xml:space="preserve"> </w:t>
      </w:r>
      <w:r>
        <w:rPr>
          <w:sz w:val="20"/>
        </w:rPr>
        <w:t>the</w:t>
      </w:r>
      <w:r>
        <w:rPr>
          <w:spacing w:val="-3"/>
          <w:sz w:val="20"/>
        </w:rPr>
        <w:t xml:space="preserve"> </w:t>
      </w:r>
      <w:r>
        <w:rPr>
          <w:rFonts w:ascii="Arial"/>
          <w:b/>
          <w:sz w:val="20"/>
        </w:rPr>
        <w:t>Start</w:t>
      </w:r>
      <w:r>
        <w:rPr>
          <w:rFonts w:ascii="Arial"/>
          <w:b/>
          <w:spacing w:val="-3"/>
          <w:sz w:val="20"/>
        </w:rPr>
        <w:t xml:space="preserve"> </w:t>
      </w:r>
      <w:r>
        <w:rPr>
          <w:rFonts w:ascii="Arial"/>
          <w:b/>
          <w:sz w:val="20"/>
        </w:rPr>
        <w:t>Capture</w:t>
      </w:r>
      <w:r>
        <w:rPr>
          <w:rFonts w:ascii="Arial"/>
          <w:b/>
          <w:spacing w:val="-3"/>
          <w:sz w:val="20"/>
        </w:rPr>
        <w:t xml:space="preserve"> </w:t>
      </w:r>
      <w:r>
        <w:rPr>
          <w:sz w:val="20"/>
        </w:rPr>
        <w:t>icon</w:t>
      </w:r>
      <w:r>
        <w:rPr>
          <w:spacing w:val="-3"/>
          <w:sz w:val="20"/>
        </w:rPr>
        <w:t xml:space="preserve"> </w:t>
      </w:r>
      <w:r>
        <w:rPr>
          <w:sz w:val="20"/>
        </w:rPr>
        <w:t>to</w:t>
      </w:r>
      <w:r>
        <w:rPr>
          <w:spacing w:val="-3"/>
          <w:sz w:val="20"/>
        </w:rPr>
        <w:t xml:space="preserve"> </w:t>
      </w:r>
      <w:r>
        <w:rPr>
          <w:sz w:val="20"/>
        </w:rPr>
        <w:t>start</w:t>
      </w:r>
      <w:r>
        <w:rPr>
          <w:spacing w:val="-2"/>
          <w:sz w:val="20"/>
        </w:rPr>
        <w:t xml:space="preserve"> </w:t>
      </w:r>
      <w:r>
        <w:rPr>
          <w:sz w:val="20"/>
        </w:rPr>
        <w:t>a</w:t>
      </w:r>
      <w:r>
        <w:rPr>
          <w:spacing w:val="-3"/>
          <w:sz w:val="20"/>
        </w:rPr>
        <w:t xml:space="preserve"> </w:t>
      </w:r>
      <w:r>
        <w:rPr>
          <w:sz w:val="20"/>
        </w:rPr>
        <w:t>new</w:t>
      </w:r>
      <w:r>
        <w:rPr>
          <w:spacing w:val="-1"/>
          <w:sz w:val="20"/>
        </w:rPr>
        <w:t xml:space="preserve"> </w:t>
      </w:r>
      <w:r>
        <w:rPr>
          <w:sz w:val="20"/>
        </w:rPr>
        <w:t>Wireshark</w:t>
      </w:r>
      <w:r>
        <w:rPr>
          <w:spacing w:val="-3"/>
          <w:sz w:val="20"/>
        </w:rPr>
        <w:t xml:space="preserve"> </w:t>
      </w:r>
      <w:r>
        <w:rPr>
          <w:sz w:val="20"/>
        </w:rPr>
        <w:t>capture.</w:t>
      </w:r>
      <w:r>
        <w:rPr>
          <w:spacing w:val="-2"/>
          <w:sz w:val="20"/>
        </w:rPr>
        <w:t xml:space="preserve"> </w:t>
      </w:r>
      <w:r>
        <w:rPr>
          <w:sz w:val="20"/>
        </w:rPr>
        <w:t>You</w:t>
      </w:r>
      <w:r>
        <w:rPr>
          <w:spacing w:val="-3"/>
          <w:sz w:val="20"/>
        </w:rPr>
        <w:t xml:space="preserve"> </w:t>
      </w:r>
      <w:r>
        <w:rPr>
          <w:sz w:val="20"/>
        </w:rPr>
        <w:t>will</w:t>
      </w:r>
      <w:r>
        <w:rPr>
          <w:spacing w:val="-3"/>
          <w:sz w:val="20"/>
        </w:rPr>
        <w:t xml:space="preserve"> </w:t>
      </w:r>
      <w:r>
        <w:rPr>
          <w:sz w:val="20"/>
        </w:rPr>
        <w:t>receive</w:t>
      </w:r>
      <w:r>
        <w:rPr>
          <w:spacing w:val="-2"/>
          <w:sz w:val="20"/>
        </w:rPr>
        <w:t xml:space="preserve"> </w:t>
      </w:r>
      <w:r>
        <w:rPr>
          <w:sz w:val="20"/>
        </w:rPr>
        <w:t>a</w:t>
      </w:r>
      <w:r>
        <w:rPr>
          <w:spacing w:val="-2"/>
          <w:sz w:val="20"/>
        </w:rPr>
        <w:t xml:space="preserve"> </w:t>
      </w:r>
      <w:r>
        <w:rPr>
          <w:sz w:val="20"/>
        </w:rPr>
        <w:t>popup</w:t>
      </w:r>
      <w:r>
        <w:rPr>
          <w:spacing w:val="-3"/>
          <w:sz w:val="20"/>
        </w:rPr>
        <w:t xml:space="preserve"> </w:t>
      </w:r>
      <w:r>
        <w:rPr>
          <w:sz w:val="20"/>
        </w:rPr>
        <w:t>window</w:t>
      </w:r>
      <w:r>
        <w:rPr>
          <w:spacing w:val="-3"/>
          <w:sz w:val="20"/>
        </w:rPr>
        <w:t xml:space="preserve"> </w:t>
      </w:r>
      <w:r>
        <w:rPr>
          <w:sz w:val="20"/>
        </w:rPr>
        <w:t>asking</w:t>
      </w:r>
      <w:r>
        <w:rPr>
          <w:spacing w:val="-2"/>
          <w:sz w:val="20"/>
        </w:rPr>
        <w:t xml:space="preserve"> </w:t>
      </w:r>
      <w:r>
        <w:rPr>
          <w:sz w:val="20"/>
        </w:rPr>
        <w:t xml:space="preserve">if you would like to save the previous captured packets to a file before starting a new capture. Click </w:t>
      </w:r>
      <w:r>
        <w:rPr>
          <w:rFonts w:ascii="Arial"/>
          <w:b/>
          <w:sz w:val="20"/>
        </w:rPr>
        <w:t>Continue without Saving</w:t>
      </w:r>
      <w:r>
        <w:rPr>
          <w:sz w:val="20"/>
        </w:rPr>
        <w:t>.</w:t>
      </w:r>
    </w:p>
    <w:p w:rsidR="00EE0EBE" w:rsidRDefault="00EE0EBE">
      <w:pPr>
        <w:pStyle w:val="a3"/>
        <w:spacing w:before="78"/>
      </w:pPr>
    </w:p>
    <w:p w:rsidR="00EE0EBE" w:rsidRDefault="00911330">
      <w:pPr>
        <w:pStyle w:val="a5"/>
        <w:numPr>
          <w:ilvl w:val="0"/>
          <w:numId w:val="1"/>
        </w:numPr>
        <w:tabs>
          <w:tab w:val="left" w:pos="1078"/>
        </w:tabs>
        <w:ind w:left="1078" w:hanging="358"/>
        <w:rPr>
          <w:sz w:val="20"/>
        </w:rPr>
      </w:pPr>
      <w:r>
        <w:rPr>
          <w:sz w:val="20"/>
        </w:rPr>
        <w:t>In</w:t>
      </w:r>
      <w:r>
        <w:rPr>
          <w:spacing w:val="-6"/>
          <w:sz w:val="20"/>
        </w:rPr>
        <w:t xml:space="preserve"> </w:t>
      </w:r>
      <w:r>
        <w:rPr>
          <w:sz w:val="20"/>
        </w:rPr>
        <w:t>a</w:t>
      </w:r>
      <w:r>
        <w:rPr>
          <w:spacing w:val="-6"/>
          <w:sz w:val="20"/>
        </w:rPr>
        <w:t xml:space="preserve"> </w:t>
      </w:r>
      <w:r>
        <w:rPr>
          <w:sz w:val="20"/>
        </w:rPr>
        <w:t>command</w:t>
      </w:r>
      <w:r>
        <w:rPr>
          <w:spacing w:val="-4"/>
          <w:sz w:val="20"/>
        </w:rPr>
        <w:t xml:space="preserve"> </w:t>
      </w:r>
      <w:r>
        <w:rPr>
          <w:sz w:val="20"/>
        </w:rPr>
        <w:t>prompt</w:t>
      </w:r>
      <w:r>
        <w:rPr>
          <w:spacing w:val="-6"/>
          <w:sz w:val="20"/>
        </w:rPr>
        <w:t xml:space="preserve"> </w:t>
      </w:r>
      <w:r>
        <w:rPr>
          <w:sz w:val="20"/>
        </w:rPr>
        <w:t>window,</w:t>
      </w:r>
      <w:r>
        <w:rPr>
          <w:spacing w:val="-5"/>
          <w:sz w:val="20"/>
        </w:rPr>
        <w:t xml:space="preserve"> </w:t>
      </w:r>
      <w:r>
        <w:rPr>
          <w:sz w:val="20"/>
        </w:rPr>
        <w:t>ping</w:t>
      </w:r>
      <w:r>
        <w:rPr>
          <w:spacing w:val="-4"/>
          <w:sz w:val="20"/>
        </w:rPr>
        <w:t xml:space="preserve"> </w:t>
      </w:r>
      <w:hyperlink r:id="rId14">
        <w:r>
          <w:rPr>
            <w:spacing w:val="-2"/>
            <w:sz w:val="20"/>
          </w:rPr>
          <w:t>www.cisco.com.</w:t>
        </w:r>
      </w:hyperlink>
    </w:p>
    <w:p w:rsidR="00EE0EBE" w:rsidRDefault="00EE0EBE">
      <w:pPr>
        <w:pStyle w:val="a3"/>
        <w:spacing w:before="80"/>
      </w:pPr>
    </w:p>
    <w:p w:rsidR="00EE0EBE" w:rsidRDefault="00911330">
      <w:pPr>
        <w:pStyle w:val="a5"/>
        <w:numPr>
          <w:ilvl w:val="0"/>
          <w:numId w:val="1"/>
        </w:numPr>
        <w:tabs>
          <w:tab w:val="left" w:pos="1079"/>
        </w:tabs>
        <w:ind w:hanging="359"/>
        <w:rPr>
          <w:sz w:val="20"/>
        </w:rPr>
      </w:pPr>
      <w:r>
        <w:rPr>
          <w:sz w:val="20"/>
        </w:rPr>
        <w:t>Stop</w:t>
      </w:r>
      <w:r>
        <w:rPr>
          <w:spacing w:val="-9"/>
          <w:sz w:val="20"/>
        </w:rPr>
        <w:t xml:space="preserve"> </w:t>
      </w:r>
      <w:r>
        <w:rPr>
          <w:sz w:val="20"/>
        </w:rPr>
        <w:t>capturing</w:t>
      </w:r>
      <w:r>
        <w:rPr>
          <w:spacing w:val="-8"/>
          <w:sz w:val="20"/>
        </w:rPr>
        <w:t xml:space="preserve"> </w:t>
      </w:r>
      <w:r>
        <w:rPr>
          <w:spacing w:val="-2"/>
          <w:sz w:val="20"/>
        </w:rPr>
        <w:t>packets.</w:t>
      </w:r>
    </w:p>
    <w:p w:rsidR="00EE0EBE" w:rsidRDefault="00911330">
      <w:pPr>
        <w:pStyle w:val="a5"/>
        <w:numPr>
          <w:ilvl w:val="0"/>
          <w:numId w:val="1"/>
        </w:numPr>
        <w:tabs>
          <w:tab w:val="left" w:pos="1078"/>
        </w:tabs>
        <w:spacing w:before="118"/>
        <w:ind w:left="1078" w:hanging="358"/>
        <w:rPr>
          <w:sz w:val="20"/>
        </w:rPr>
      </w:pPr>
      <w:r>
        <w:rPr>
          <w:sz w:val="20"/>
        </w:rPr>
        <w:t>Examine</w:t>
      </w:r>
      <w:r>
        <w:rPr>
          <w:spacing w:val="-4"/>
          <w:sz w:val="20"/>
        </w:rPr>
        <w:t xml:space="preserve"> </w:t>
      </w:r>
      <w:r>
        <w:rPr>
          <w:sz w:val="20"/>
        </w:rPr>
        <w:t>the</w:t>
      </w:r>
      <w:r>
        <w:rPr>
          <w:spacing w:val="-4"/>
          <w:sz w:val="20"/>
        </w:rPr>
        <w:t xml:space="preserve"> </w:t>
      </w:r>
      <w:r>
        <w:rPr>
          <w:sz w:val="20"/>
        </w:rPr>
        <w:t>n</w:t>
      </w:r>
      <w:r>
        <w:rPr>
          <w:sz w:val="20"/>
        </w:rPr>
        <w:t>ew</w:t>
      </w:r>
      <w:r>
        <w:rPr>
          <w:spacing w:val="-3"/>
          <w:sz w:val="20"/>
        </w:rPr>
        <w:t xml:space="preserve"> </w:t>
      </w:r>
      <w:r>
        <w:rPr>
          <w:sz w:val="20"/>
        </w:rPr>
        <w:t>data</w:t>
      </w:r>
      <w:r>
        <w:rPr>
          <w:spacing w:val="-5"/>
          <w:sz w:val="20"/>
        </w:rPr>
        <w:t xml:space="preserve"> </w:t>
      </w:r>
      <w:r>
        <w:rPr>
          <w:sz w:val="20"/>
        </w:rPr>
        <w:t>in</w:t>
      </w:r>
      <w:r>
        <w:rPr>
          <w:spacing w:val="-5"/>
          <w:sz w:val="20"/>
        </w:rPr>
        <w:t xml:space="preserve"> </w:t>
      </w:r>
      <w:r>
        <w:rPr>
          <w:sz w:val="20"/>
        </w:rPr>
        <w:t>the</w:t>
      </w:r>
      <w:r>
        <w:rPr>
          <w:spacing w:val="-6"/>
          <w:sz w:val="20"/>
        </w:rPr>
        <w:t xml:space="preserve"> </w:t>
      </w:r>
      <w:r>
        <w:rPr>
          <w:sz w:val="20"/>
        </w:rPr>
        <w:t>packet</w:t>
      </w:r>
      <w:r>
        <w:rPr>
          <w:spacing w:val="-4"/>
          <w:sz w:val="20"/>
        </w:rPr>
        <w:t xml:space="preserve"> </w:t>
      </w:r>
      <w:r>
        <w:rPr>
          <w:sz w:val="20"/>
        </w:rPr>
        <w:t>list</w:t>
      </w:r>
      <w:r>
        <w:rPr>
          <w:spacing w:val="-3"/>
          <w:sz w:val="20"/>
        </w:rPr>
        <w:t xml:space="preserve"> </w:t>
      </w:r>
      <w:r>
        <w:rPr>
          <w:sz w:val="20"/>
        </w:rPr>
        <w:t>pane</w:t>
      </w:r>
      <w:r>
        <w:rPr>
          <w:spacing w:val="-6"/>
          <w:sz w:val="20"/>
        </w:rPr>
        <w:t xml:space="preserve"> </w:t>
      </w:r>
      <w:r>
        <w:rPr>
          <w:sz w:val="20"/>
        </w:rPr>
        <w:t>of</w:t>
      </w:r>
      <w:r>
        <w:rPr>
          <w:spacing w:val="-3"/>
          <w:sz w:val="20"/>
        </w:rPr>
        <w:t xml:space="preserve"> </w:t>
      </w:r>
      <w:r>
        <w:rPr>
          <w:spacing w:val="-2"/>
          <w:sz w:val="20"/>
        </w:rPr>
        <w:t>Wireshark.</w:t>
      </w:r>
    </w:p>
    <w:p w:rsidR="00EE0EBE" w:rsidRDefault="00911330">
      <w:pPr>
        <w:pStyle w:val="a3"/>
        <w:spacing w:before="190"/>
        <w:ind w:left="1080"/>
      </w:pPr>
      <w:bookmarkStart w:id="18" w:name="Questions:"/>
      <w:bookmarkEnd w:id="18"/>
      <w:r>
        <w:lastRenderedPageBreak/>
        <w:t>In</w:t>
      </w:r>
      <w:r>
        <w:rPr>
          <w:spacing w:val="-6"/>
        </w:rPr>
        <w:t xml:space="preserve"> </w:t>
      </w:r>
      <w:r>
        <w:t>the</w:t>
      </w:r>
      <w:r>
        <w:rPr>
          <w:spacing w:val="-5"/>
        </w:rPr>
        <w:t xml:space="preserve"> </w:t>
      </w:r>
      <w:r>
        <w:t>first</w:t>
      </w:r>
      <w:r>
        <w:rPr>
          <w:spacing w:val="-6"/>
        </w:rPr>
        <w:t xml:space="preserve"> </w:t>
      </w:r>
      <w:r>
        <w:t>echo</w:t>
      </w:r>
      <w:r>
        <w:rPr>
          <w:spacing w:val="-5"/>
        </w:rPr>
        <w:t xml:space="preserve"> </w:t>
      </w:r>
      <w:r>
        <w:t>(ping)</w:t>
      </w:r>
      <w:r>
        <w:rPr>
          <w:spacing w:val="-5"/>
        </w:rPr>
        <w:t xml:space="preserve"> </w:t>
      </w:r>
      <w:r>
        <w:t>request</w:t>
      </w:r>
      <w:r>
        <w:rPr>
          <w:spacing w:val="-5"/>
        </w:rPr>
        <w:t xml:space="preserve"> </w:t>
      </w:r>
      <w:r>
        <w:t>frame,</w:t>
      </w:r>
      <w:r>
        <w:rPr>
          <w:spacing w:val="-5"/>
        </w:rPr>
        <w:t xml:space="preserve"> </w:t>
      </w:r>
      <w:r>
        <w:t>what</w:t>
      </w:r>
      <w:r>
        <w:rPr>
          <w:spacing w:val="-6"/>
        </w:rPr>
        <w:t xml:space="preserve"> </w:t>
      </w:r>
      <w:r>
        <w:t>are</w:t>
      </w:r>
      <w:r>
        <w:rPr>
          <w:spacing w:val="-3"/>
        </w:rPr>
        <w:t xml:space="preserve"> </w:t>
      </w:r>
      <w:r>
        <w:t>the</w:t>
      </w:r>
      <w:r>
        <w:rPr>
          <w:spacing w:val="-6"/>
        </w:rPr>
        <w:t xml:space="preserve"> </w:t>
      </w:r>
      <w:r>
        <w:t>source</w:t>
      </w:r>
      <w:r>
        <w:rPr>
          <w:spacing w:val="-5"/>
        </w:rPr>
        <w:t xml:space="preserve"> </w:t>
      </w:r>
      <w:r>
        <w:t>and</w:t>
      </w:r>
      <w:r>
        <w:rPr>
          <w:spacing w:val="-5"/>
        </w:rPr>
        <w:t xml:space="preserve"> </w:t>
      </w:r>
      <w:r>
        <w:t>destination</w:t>
      </w:r>
      <w:r>
        <w:rPr>
          <w:spacing w:val="-4"/>
        </w:rPr>
        <w:t xml:space="preserve"> </w:t>
      </w:r>
      <w:r>
        <w:t>MAC</w:t>
      </w:r>
      <w:r>
        <w:rPr>
          <w:spacing w:val="-5"/>
        </w:rPr>
        <w:t xml:space="preserve"> </w:t>
      </w:r>
      <w:r>
        <w:rPr>
          <w:spacing w:val="-2"/>
        </w:rPr>
        <w:t>addresses?</w:t>
      </w:r>
    </w:p>
    <w:p w:rsidR="00A71B62" w:rsidRPr="00A71B62" w:rsidRDefault="00911330" w:rsidP="00A71B62">
      <w:pPr>
        <w:spacing w:before="121"/>
        <w:ind w:left="1080"/>
        <w:rPr>
          <w:spacing w:val="-2"/>
          <w:sz w:val="20"/>
        </w:rPr>
      </w:pPr>
      <w:r>
        <w:rPr>
          <w:rFonts w:ascii="Arial"/>
          <w:b/>
          <w:spacing w:val="-2"/>
          <w:sz w:val="20"/>
        </w:rPr>
        <w:t>Source</w:t>
      </w:r>
      <w:r>
        <w:rPr>
          <w:spacing w:val="-2"/>
          <w:sz w:val="20"/>
        </w:rPr>
        <w:t>:</w:t>
      </w:r>
      <w:r w:rsidR="00A71B62" w:rsidRPr="00A71B62">
        <w:t xml:space="preserve"> </w:t>
      </w:r>
      <w:r w:rsidR="00A71B62" w:rsidRPr="00A71B62">
        <w:rPr>
          <w:spacing w:val="-2"/>
          <w:sz w:val="20"/>
        </w:rPr>
        <w:t>ac:5a:fc:c</w:t>
      </w:r>
      <w:proofErr w:type="gramStart"/>
      <w:r w:rsidR="00A71B62" w:rsidRPr="00A71B62">
        <w:rPr>
          <w:spacing w:val="-2"/>
          <w:sz w:val="20"/>
        </w:rPr>
        <w:t>1:e</w:t>
      </w:r>
      <w:proofErr w:type="gramEnd"/>
      <w:r w:rsidR="00A71B62" w:rsidRPr="00A71B62">
        <w:rPr>
          <w:spacing w:val="-2"/>
          <w:sz w:val="20"/>
        </w:rPr>
        <w:t>6:07</w:t>
      </w:r>
    </w:p>
    <w:p w:rsidR="00EE0EBE" w:rsidRDefault="00EE0EBE">
      <w:pPr>
        <w:pStyle w:val="a3"/>
      </w:pPr>
    </w:p>
    <w:p w:rsidR="00EE0EBE" w:rsidRDefault="00EE0EBE">
      <w:pPr>
        <w:pStyle w:val="a3"/>
        <w:spacing w:before="8"/>
      </w:pPr>
    </w:p>
    <w:p w:rsidR="00EE0EBE" w:rsidRDefault="00911330">
      <w:pPr>
        <w:ind w:left="1080"/>
        <w:rPr>
          <w:sz w:val="20"/>
        </w:rPr>
      </w:pPr>
      <w:r>
        <w:rPr>
          <w:rFonts w:ascii="Arial"/>
          <w:b/>
          <w:spacing w:val="-2"/>
          <w:sz w:val="20"/>
        </w:rPr>
        <w:t>Destination</w:t>
      </w:r>
      <w:r>
        <w:rPr>
          <w:spacing w:val="-2"/>
          <w:sz w:val="20"/>
        </w:rPr>
        <w:t>:</w:t>
      </w:r>
      <w:r w:rsidR="00A71B62">
        <w:rPr>
          <w:spacing w:val="-2"/>
          <w:sz w:val="20"/>
        </w:rPr>
        <w:t xml:space="preserve"> </w:t>
      </w:r>
      <w:r w:rsidR="00A71B62" w:rsidRPr="00A71B62">
        <w:rPr>
          <w:spacing w:val="-2"/>
          <w:sz w:val="20"/>
        </w:rPr>
        <w:t>d</w:t>
      </w:r>
      <w:proofErr w:type="gramStart"/>
      <w:r w:rsidR="00A71B62" w:rsidRPr="00A71B62">
        <w:rPr>
          <w:spacing w:val="-2"/>
          <w:sz w:val="20"/>
        </w:rPr>
        <w:t>8:b</w:t>
      </w:r>
      <w:proofErr w:type="gramEnd"/>
      <w:r w:rsidR="00A71B62" w:rsidRPr="00A71B62">
        <w:rPr>
          <w:spacing w:val="-2"/>
          <w:sz w:val="20"/>
        </w:rPr>
        <w:t>3:70:4e:1f:d2</w:t>
      </w:r>
    </w:p>
    <w:p w:rsidR="00EE0EBE" w:rsidRDefault="00EE0EBE">
      <w:pPr>
        <w:pStyle w:val="a3"/>
      </w:pPr>
    </w:p>
    <w:p w:rsidR="00EE0EBE" w:rsidRDefault="00EE0EBE">
      <w:pPr>
        <w:pStyle w:val="a3"/>
        <w:spacing w:before="11"/>
      </w:pPr>
    </w:p>
    <w:p w:rsidR="00EE0EBE" w:rsidRDefault="00911330">
      <w:pPr>
        <w:pStyle w:val="a3"/>
        <w:ind w:left="1080"/>
      </w:pPr>
      <w:r>
        <w:t>What</w:t>
      </w:r>
      <w:r>
        <w:rPr>
          <w:spacing w:val="-6"/>
        </w:rPr>
        <w:t xml:space="preserve"> </w:t>
      </w:r>
      <w:proofErr w:type="gramStart"/>
      <w:r>
        <w:t>are</w:t>
      </w:r>
      <w:proofErr w:type="gramEnd"/>
      <w:r>
        <w:rPr>
          <w:spacing w:val="-5"/>
        </w:rPr>
        <w:t xml:space="preserve"> </w:t>
      </w:r>
      <w:r>
        <w:t>the</w:t>
      </w:r>
      <w:r>
        <w:rPr>
          <w:spacing w:val="-5"/>
        </w:rPr>
        <w:t xml:space="preserve"> </w:t>
      </w:r>
      <w:r>
        <w:t>source</w:t>
      </w:r>
      <w:r>
        <w:rPr>
          <w:spacing w:val="-6"/>
        </w:rPr>
        <w:t xml:space="preserve"> </w:t>
      </w:r>
      <w:r>
        <w:t>and</w:t>
      </w:r>
      <w:r>
        <w:rPr>
          <w:spacing w:val="-5"/>
        </w:rPr>
        <w:t xml:space="preserve"> </w:t>
      </w:r>
      <w:r>
        <w:t>destination</w:t>
      </w:r>
      <w:r>
        <w:rPr>
          <w:spacing w:val="-5"/>
        </w:rPr>
        <w:t xml:space="preserve"> </w:t>
      </w:r>
      <w:r>
        <w:t>IP</w:t>
      </w:r>
      <w:r>
        <w:rPr>
          <w:spacing w:val="-7"/>
        </w:rPr>
        <w:t xml:space="preserve"> </w:t>
      </w:r>
      <w:r>
        <w:t>addresses</w:t>
      </w:r>
      <w:r>
        <w:rPr>
          <w:spacing w:val="-4"/>
        </w:rPr>
        <w:t xml:space="preserve"> </w:t>
      </w:r>
      <w:r>
        <w:t>contained</w:t>
      </w:r>
      <w:r>
        <w:rPr>
          <w:spacing w:val="-4"/>
        </w:rPr>
        <w:t xml:space="preserve"> </w:t>
      </w:r>
      <w:r>
        <w:t>in</w:t>
      </w:r>
      <w:r>
        <w:rPr>
          <w:spacing w:val="-3"/>
        </w:rPr>
        <w:t xml:space="preserve"> </w:t>
      </w:r>
      <w:r>
        <w:t>the</w:t>
      </w:r>
      <w:r>
        <w:rPr>
          <w:spacing w:val="-4"/>
        </w:rPr>
        <w:t xml:space="preserve"> </w:t>
      </w:r>
      <w:r>
        <w:t>data</w:t>
      </w:r>
      <w:r>
        <w:rPr>
          <w:spacing w:val="-5"/>
        </w:rPr>
        <w:t xml:space="preserve"> </w:t>
      </w:r>
      <w:r>
        <w:t>field</w:t>
      </w:r>
      <w:r>
        <w:rPr>
          <w:spacing w:val="-5"/>
        </w:rPr>
        <w:t xml:space="preserve"> </w:t>
      </w:r>
      <w:r>
        <w:t>of</w:t>
      </w:r>
      <w:r>
        <w:rPr>
          <w:spacing w:val="-6"/>
        </w:rPr>
        <w:t xml:space="preserve"> </w:t>
      </w:r>
      <w:r>
        <w:t>the</w:t>
      </w:r>
      <w:r>
        <w:rPr>
          <w:spacing w:val="-5"/>
        </w:rPr>
        <w:t xml:space="preserve"> </w:t>
      </w:r>
      <w:r>
        <w:rPr>
          <w:spacing w:val="-2"/>
        </w:rPr>
        <w:t>frame?</w:t>
      </w:r>
    </w:p>
    <w:p w:rsidR="00A71B62" w:rsidRDefault="00A71B62">
      <w:pPr>
        <w:pStyle w:val="a3"/>
        <w:sectPr w:rsidR="00A71B62">
          <w:pgSz w:w="12240" w:h="15840"/>
          <w:pgMar w:top="1100" w:right="720" w:bottom="900" w:left="720" w:header="787" w:footer="718" w:gutter="0"/>
          <w:cols w:space="720"/>
        </w:sectPr>
      </w:pPr>
    </w:p>
    <w:p w:rsidR="00EE0EBE" w:rsidRDefault="00EE0EBE">
      <w:pPr>
        <w:pStyle w:val="a3"/>
        <w:spacing w:before="189"/>
      </w:pPr>
    </w:p>
    <w:p w:rsidR="00EE0EBE" w:rsidRDefault="00911330">
      <w:pPr>
        <w:ind w:left="1080"/>
        <w:rPr>
          <w:sz w:val="20"/>
        </w:rPr>
      </w:pPr>
      <w:r>
        <w:rPr>
          <w:rFonts w:ascii="Arial"/>
          <w:b/>
          <w:spacing w:val="-2"/>
          <w:sz w:val="20"/>
        </w:rPr>
        <w:t>Source</w:t>
      </w:r>
      <w:r>
        <w:rPr>
          <w:spacing w:val="-2"/>
          <w:sz w:val="20"/>
        </w:rPr>
        <w:t>:</w:t>
      </w:r>
      <w:r w:rsidR="00A71B62">
        <w:rPr>
          <w:spacing w:val="-2"/>
          <w:sz w:val="20"/>
        </w:rPr>
        <w:t xml:space="preserve"> </w:t>
      </w:r>
      <w:r w:rsidR="00A71B62" w:rsidRPr="00A71B62">
        <w:t>172.19.225.70,</w:t>
      </w:r>
    </w:p>
    <w:p w:rsidR="00EE0EBE" w:rsidRDefault="00EE0EBE">
      <w:pPr>
        <w:pStyle w:val="a3"/>
      </w:pPr>
    </w:p>
    <w:p w:rsidR="00EE0EBE" w:rsidRDefault="00EE0EBE">
      <w:pPr>
        <w:pStyle w:val="a3"/>
        <w:spacing w:before="9"/>
      </w:pPr>
    </w:p>
    <w:p w:rsidR="00EE0EBE" w:rsidRDefault="00911330">
      <w:pPr>
        <w:ind w:left="1080"/>
        <w:rPr>
          <w:sz w:val="20"/>
        </w:rPr>
      </w:pPr>
      <w:r>
        <w:rPr>
          <w:rFonts w:ascii="Arial"/>
          <w:b/>
          <w:spacing w:val="-2"/>
          <w:sz w:val="20"/>
        </w:rPr>
        <w:t>Destination</w:t>
      </w:r>
      <w:r>
        <w:rPr>
          <w:spacing w:val="-2"/>
          <w:sz w:val="20"/>
        </w:rPr>
        <w:t>:</w:t>
      </w:r>
      <w:r w:rsidR="00A71B62">
        <w:rPr>
          <w:spacing w:val="-2"/>
          <w:sz w:val="20"/>
        </w:rPr>
        <w:t xml:space="preserve"> </w:t>
      </w:r>
      <w:r w:rsidR="00A71B62" w:rsidRPr="00A71B62">
        <w:t>23.33.245.61</w:t>
      </w:r>
    </w:p>
    <w:p w:rsidR="00EE0EBE" w:rsidRDefault="00EE0EBE">
      <w:pPr>
        <w:pStyle w:val="a3"/>
      </w:pPr>
    </w:p>
    <w:p w:rsidR="00EE0EBE" w:rsidRDefault="00EE0EBE">
      <w:pPr>
        <w:pStyle w:val="a3"/>
        <w:spacing w:before="10"/>
      </w:pPr>
    </w:p>
    <w:p w:rsidR="00EE0EBE" w:rsidRDefault="00911330">
      <w:pPr>
        <w:pStyle w:val="a3"/>
        <w:spacing w:before="1"/>
        <w:ind w:left="1080"/>
      </w:pPr>
      <w:r>
        <w:t>Compare</w:t>
      </w:r>
      <w:r>
        <w:rPr>
          <w:spacing w:val="-3"/>
        </w:rPr>
        <w:t xml:space="preserve"> </w:t>
      </w:r>
      <w:r>
        <w:t>these</w:t>
      </w:r>
      <w:r>
        <w:rPr>
          <w:spacing w:val="-3"/>
        </w:rPr>
        <w:t xml:space="preserve"> </w:t>
      </w:r>
      <w:r>
        <w:t>addresses to</w:t>
      </w:r>
      <w:r>
        <w:rPr>
          <w:spacing w:val="-3"/>
        </w:rPr>
        <w:t xml:space="preserve"> </w:t>
      </w:r>
      <w:r>
        <w:t>the</w:t>
      </w:r>
      <w:r>
        <w:rPr>
          <w:spacing w:val="-3"/>
        </w:rPr>
        <w:t xml:space="preserve"> </w:t>
      </w:r>
      <w:r>
        <w:t>addresses</w:t>
      </w:r>
      <w:r>
        <w:rPr>
          <w:spacing w:val="-2"/>
        </w:rPr>
        <w:t xml:space="preserve"> </w:t>
      </w:r>
      <w:r>
        <w:t>you</w:t>
      </w:r>
      <w:r>
        <w:rPr>
          <w:spacing w:val="-3"/>
        </w:rPr>
        <w:t xml:space="preserve"> </w:t>
      </w:r>
      <w:r>
        <w:t>received</w:t>
      </w:r>
      <w:r>
        <w:rPr>
          <w:spacing w:val="-3"/>
        </w:rPr>
        <w:t xml:space="preserve"> </w:t>
      </w:r>
      <w:r>
        <w:t>in</w:t>
      </w:r>
      <w:r>
        <w:rPr>
          <w:spacing w:val="-3"/>
        </w:rPr>
        <w:t xml:space="preserve"> </w:t>
      </w:r>
      <w:r>
        <w:t>Step</w:t>
      </w:r>
      <w:r>
        <w:rPr>
          <w:spacing w:val="-1"/>
        </w:rPr>
        <w:t xml:space="preserve"> </w:t>
      </w:r>
      <w:r>
        <w:t>6.</w:t>
      </w:r>
      <w:r>
        <w:rPr>
          <w:spacing w:val="-3"/>
        </w:rPr>
        <w:t xml:space="preserve"> </w:t>
      </w:r>
      <w:r>
        <w:t>The</w:t>
      </w:r>
      <w:r>
        <w:rPr>
          <w:spacing w:val="-3"/>
        </w:rPr>
        <w:t xml:space="preserve"> </w:t>
      </w:r>
      <w:r>
        <w:t>only</w:t>
      </w:r>
      <w:r>
        <w:rPr>
          <w:spacing w:val="-2"/>
        </w:rPr>
        <w:t xml:space="preserve"> </w:t>
      </w:r>
      <w:r>
        <w:t>address</w:t>
      </w:r>
      <w:r>
        <w:rPr>
          <w:spacing w:val="-2"/>
        </w:rPr>
        <w:t xml:space="preserve"> </w:t>
      </w:r>
      <w:r>
        <w:t>that</w:t>
      </w:r>
      <w:r>
        <w:rPr>
          <w:spacing w:val="-3"/>
        </w:rPr>
        <w:t xml:space="preserve"> </w:t>
      </w:r>
      <w:r>
        <w:t>changed</w:t>
      </w:r>
      <w:r>
        <w:rPr>
          <w:spacing w:val="-3"/>
        </w:rPr>
        <w:t xml:space="preserve"> </w:t>
      </w:r>
      <w:r>
        <w:t>is</w:t>
      </w:r>
      <w:r>
        <w:rPr>
          <w:spacing w:val="-2"/>
        </w:rPr>
        <w:t xml:space="preserve"> </w:t>
      </w:r>
      <w:r>
        <w:t>the destination IP address. Why has the destination IP address changed, while the destination MAC address remained the same?</w:t>
      </w:r>
    </w:p>
    <w:p w:rsidR="00A71B62" w:rsidRDefault="00A71B62">
      <w:pPr>
        <w:pStyle w:val="a3"/>
        <w:spacing w:before="1"/>
        <w:ind w:left="1080"/>
      </w:pPr>
      <w:r>
        <w:t xml:space="preserve">Answer: Because, our pc </w:t>
      </w:r>
      <w:r w:rsidR="00C614C6">
        <w:t xml:space="preserve">sees that IP address of cisco is not in </w:t>
      </w:r>
      <w:proofErr w:type="spellStart"/>
      <w:r w:rsidR="00C614C6">
        <w:t>out</w:t>
      </w:r>
      <w:proofErr w:type="spellEnd"/>
      <w:r w:rsidR="00C614C6">
        <w:t xml:space="preserve"> network and it </w:t>
      </w:r>
      <w:r>
        <w:t xml:space="preserve">doesn’t know the MAC address of Cisco, so it first sends packet to our router then it directs to the cisco </w:t>
      </w:r>
      <w:proofErr w:type="gramStart"/>
      <w:r w:rsidR="00C614C6">
        <w:t>server(</w:t>
      </w:r>
      <w:proofErr w:type="gramEnd"/>
      <w:r w:rsidR="00C614C6">
        <w:t>not directly, through several routings).</w:t>
      </w: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pPr>
    </w:p>
    <w:p w:rsidR="00EE0EBE" w:rsidRDefault="00EE0EBE">
      <w:pPr>
        <w:pStyle w:val="a3"/>
        <w:spacing w:before="221"/>
      </w:pPr>
    </w:p>
    <w:p w:rsidR="00EE0EBE" w:rsidRDefault="00911330">
      <w:pPr>
        <w:pStyle w:val="1"/>
      </w:pPr>
      <w:bookmarkStart w:id="19" w:name="Reflection_Question"/>
      <w:bookmarkEnd w:id="19"/>
      <w:r>
        <w:t>Reflection</w:t>
      </w:r>
      <w:r>
        <w:rPr>
          <w:spacing w:val="-17"/>
        </w:rPr>
        <w:t xml:space="preserve"> </w:t>
      </w:r>
      <w:r>
        <w:rPr>
          <w:spacing w:val="-2"/>
        </w:rPr>
        <w:t>Question</w:t>
      </w:r>
    </w:p>
    <w:p w:rsidR="00EE0EBE" w:rsidRDefault="00911330">
      <w:pPr>
        <w:pStyle w:val="a3"/>
        <w:spacing w:before="120"/>
        <w:ind w:left="720"/>
        <w:rPr>
          <w:spacing w:val="-2"/>
        </w:rPr>
      </w:pPr>
      <w:r>
        <w:t>Wireshark</w:t>
      </w:r>
      <w:r>
        <w:rPr>
          <w:spacing w:val="-6"/>
        </w:rPr>
        <w:t xml:space="preserve"> </w:t>
      </w:r>
      <w:r>
        <w:t>does</w:t>
      </w:r>
      <w:r>
        <w:rPr>
          <w:spacing w:val="-6"/>
        </w:rPr>
        <w:t xml:space="preserve"> </w:t>
      </w:r>
      <w:r>
        <w:t>not</w:t>
      </w:r>
      <w:r>
        <w:rPr>
          <w:spacing w:val="-7"/>
        </w:rPr>
        <w:t xml:space="preserve"> </w:t>
      </w:r>
      <w:r>
        <w:t>display</w:t>
      </w:r>
      <w:r>
        <w:rPr>
          <w:spacing w:val="-3"/>
        </w:rPr>
        <w:t xml:space="preserve"> </w:t>
      </w:r>
      <w:r>
        <w:t>the</w:t>
      </w:r>
      <w:r>
        <w:rPr>
          <w:spacing w:val="-4"/>
        </w:rPr>
        <w:t xml:space="preserve"> </w:t>
      </w:r>
      <w:r>
        <w:t>preamble</w:t>
      </w:r>
      <w:r>
        <w:rPr>
          <w:spacing w:val="-7"/>
        </w:rPr>
        <w:t xml:space="preserve"> </w:t>
      </w:r>
      <w:r>
        <w:t>field</w:t>
      </w:r>
      <w:r>
        <w:rPr>
          <w:spacing w:val="-7"/>
        </w:rPr>
        <w:t xml:space="preserve"> </w:t>
      </w:r>
      <w:r>
        <w:t>of</w:t>
      </w:r>
      <w:r>
        <w:rPr>
          <w:spacing w:val="-3"/>
        </w:rPr>
        <w:t xml:space="preserve"> </w:t>
      </w:r>
      <w:r>
        <w:t>a</w:t>
      </w:r>
      <w:r>
        <w:rPr>
          <w:spacing w:val="-7"/>
        </w:rPr>
        <w:t xml:space="preserve"> </w:t>
      </w:r>
      <w:r>
        <w:t>frame</w:t>
      </w:r>
      <w:r>
        <w:rPr>
          <w:spacing w:val="-7"/>
        </w:rPr>
        <w:t xml:space="preserve"> </w:t>
      </w:r>
      <w:r>
        <w:t>header.</w:t>
      </w:r>
      <w:r>
        <w:rPr>
          <w:spacing w:val="-6"/>
        </w:rPr>
        <w:t xml:space="preserve"> </w:t>
      </w:r>
      <w:r>
        <w:t>What</w:t>
      </w:r>
      <w:r>
        <w:rPr>
          <w:spacing w:val="-5"/>
        </w:rPr>
        <w:t xml:space="preserve"> </w:t>
      </w:r>
      <w:r>
        <w:t>does</w:t>
      </w:r>
      <w:r>
        <w:rPr>
          <w:spacing w:val="-6"/>
        </w:rPr>
        <w:t xml:space="preserve"> </w:t>
      </w:r>
      <w:r>
        <w:t>the</w:t>
      </w:r>
      <w:r>
        <w:rPr>
          <w:spacing w:val="-5"/>
        </w:rPr>
        <w:t xml:space="preserve"> </w:t>
      </w:r>
      <w:r>
        <w:t>preamble</w:t>
      </w:r>
      <w:r>
        <w:rPr>
          <w:spacing w:val="-4"/>
        </w:rPr>
        <w:t xml:space="preserve"> </w:t>
      </w:r>
      <w:r>
        <w:rPr>
          <w:spacing w:val="-2"/>
        </w:rPr>
        <w:t>contain?</w:t>
      </w:r>
    </w:p>
    <w:p w:rsidR="00C614C6" w:rsidRPr="00C614C6" w:rsidRDefault="00C614C6">
      <w:pPr>
        <w:pStyle w:val="a3"/>
        <w:spacing w:before="120"/>
        <w:ind w:left="720"/>
      </w:pPr>
      <w:r>
        <w:t xml:space="preserve">Answer: The </w:t>
      </w:r>
      <w:proofErr w:type="gramStart"/>
      <w:r>
        <w:t>preamble(</w:t>
      </w:r>
      <w:proofErr w:type="gramEnd"/>
      <w:r>
        <w:t xml:space="preserve">7 bytes) and Start Frame </w:t>
      </w:r>
      <w:proofErr w:type="spellStart"/>
      <w:r>
        <w:t>Delimeter</w:t>
      </w:r>
      <w:proofErr w:type="spellEnd"/>
      <w:r>
        <w:t>(1 byte), fields a</w:t>
      </w:r>
      <w:bookmarkStart w:id="20" w:name="_GoBack"/>
      <w:bookmarkEnd w:id="20"/>
      <w:r>
        <w:t>re used for synchronization between the sending and receiving devices.</w:t>
      </w:r>
    </w:p>
    <w:sectPr w:rsidR="00C614C6" w:rsidRPr="00C614C6">
      <w:pgSz w:w="12240" w:h="15840"/>
      <w:pgMar w:top="1100" w:right="720" w:bottom="900" w:left="720" w:header="787"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330" w:rsidRDefault="00911330">
      <w:r>
        <w:separator/>
      </w:r>
    </w:p>
  </w:endnote>
  <w:endnote w:type="continuationSeparator" w:id="0">
    <w:p w:rsidR="00911330" w:rsidRDefault="00911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EBE" w:rsidRDefault="00911330">
    <w:pPr>
      <w:pStyle w:val="a3"/>
      <w:spacing w:line="14" w:lineRule="auto"/>
    </w:pPr>
    <w:r>
      <w:rPr>
        <w:noProof/>
      </w:rPr>
      <mc:AlternateContent>
        <mc:Choice Requires="wps">
          <w:drawing>
            <wp:anchor distT="0" distB="0" distL="0" distR="0" simplePos="0" relativeHeight="487384576"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EE0EBE" w:rsidRDefault="0091133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1pt;width:259.25pt;height:11.85pt;z-index:-1593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" filled="f" stroked="f">
              <v:textbox inset="0,0,0,0">
                <w:txbxContent>
                  <w:p w:rsidR="00EE0EBE" w:rsidRDefault="0091133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85088"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EE0EBE" w:rsidRDefault="009113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7</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55pt;margin-top:745.9pt;width:43.1pt;height:11pt;z-index:-1593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Bli80urAQAARQMAAA4AAAAAAAAAAAAAAAAALgIAAGRycy9lMm9Eb2MueG1s&#10;UEsBAi0AFAAGAAgAAAAhAIXNWFXiAAAADQEAAA8AAAAAAAAAAAAAAAAABQQAAGRycy9kb3ducmV2&#10;LnhtbFBLBQYAAAAABAAEAPMAAAAUBQAAAAA=&#10;" filled="f" stroked="f">
              <v:textbox inset="0,0,0,0">
                <w:txbxContent>
                  <w:p w:rsidR="00EE0EBE" w:rsidRDefault="009113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7</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85600"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EE0EBE" w:rsidRDefault="0091133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6pt;margin-top:745.9pt;width:67.5pt;height:11pt;z-index:-1593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D9WWpSrAQAARQMAAA4AAAAAAAAAAAAAAAAALgIAAGRycy9lMm9Eb2MueG1s&#10;UEsBAi0AFAAGAAgAAAAhAEAwTnjiAAAADgEAAA8AAAAAAAAAAAAAAAAABQQAAGRycy9kb3ducmV2&#10;LnhtbFBLBQYAAAAABAAEAPMAAAAUBQAAAAA=&#10;" filled="f" stroked="f">
              <v:textbox inset="0,0,0,0">
                <w:txbxContent>
                  <w:p w:rsidR="00EE0EBE" w:rsidRDefault="0091133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EBE" w:rsidRDefault="00911330">
    <w:pPr>
      <w:pStyle w:val="a3"/>
      <w:spacing w:line="14" w:lineRule="auto"/>
    </w:pPr>
    <w:r>
      <w:rPr>
        <w:noProof/>
      </w:rPr>
      <mc:AlternateContent>
        <mc:Choice Requires="wps">
          <w:drawing>
            <wp:anchor distT="0" distB="0" distL="0" distR="0" simplePos="0" relativeHeight="487387136"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EE0EBE" w:rsidRDefault="0091133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1pt;width:259.25pt;height:11.85pt;z-index:-1592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" filled="f" stroked="f">
              <v:textbox inset="0,0,0,0">
                <w:txbxContent>
                  <w:p w:rsidR="00EE0EBE" w:rsidRDefault="00911330">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2023</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87648"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EE0EBE" w:rsidRDefault="009113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7</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55pt;margin-top:745.9pt;width:43.1pt;height:11pt;z-index:-1592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DAlhASrAQAARQMAAA4AAAAAAAAAAAAAAAAALgIAAGRycy9lMm9Eb2MueG1s&#10;UEsBAi0AFAAGAAgAAAAhAIXNWFXiAAAADQEAAA8AAAAAAAAAAAAAAAAABQQAAGRycy9kb3ducmV2&#10;LnhtbFBLBQYAAAAABAAEAPMAAAAUBQAAAAA=&#10;" filled="f" stroked="f">
              <v:textbox inset="0,0,0,0">
                <w:txbxContent>
                  <w:p w:rsidR="00EE0EBE" w:rsidRDefault="0091133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7</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88160"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EE0EBE" w:rsidRDefault="0091133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6pt;margin-top:745.9pt;width:67.5pt;height:11pt;z-index:-15928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E6ZF6irAQAARwMAAA4AAAAAAAAAAAAAAAAALgIAAGRycy9lMm9Eb2MueG1s&#10;UEsBAi0AFAAGAAgAAAAhAEAwTnjiAAAADgEAAA8AAAAAAAAAAAAAAAAABQQAAGRycy9kb3ducmV2&#10;LnhtbFBLBQYAAAAABAAEAPMAAAAUBQAAAAA=&#10;" filled="f" stroked="f">
              <v:textbox inset="0,0,0,0">
                <w:txbxContent>
                  <w:p w:rsidR="00EE0EBE" w:rsidRDefault="0091133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330" w:rsidRDefault="00911330">
      <w:r>
        <w:separator/>
      </w:r>
    </w:p>
  </w:footnote>
  <w:footnote w:type="continuationSeparator" w:id="0">
    <w:p w:rsidR="00911330" w:rsidRDefault="00911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EBE" w:rsidRDefault="00911330">
    <w:pPr>
      <w:pStyle w:val="a3"/>
      <w:spacing w:line="14" w:lineRule="auto"/>
    </w:pPr>
    <w:r>
      <w:rPr>
        <w:noProof/>
      </w:rPr>
      <mc:AlternateContent>
        <mc:Choice Requires="wps">
          <w:drawing>
            <wp:anchor distT="0" distB="0" distL="0" distR="0" simplePos="0" relativeHeight="487386112" behindDoc="1" locked="0" layoutInCell="1" allowOverlap="1">
              <wp:simplePos x="0" y="0"/>
              <wp:positionH relativeFrom="page">
                <wp:posOffset>667512</wp:posOffset>
              </wp:positionH>
              <wp:positionV relativeFrom="page">
                <wp:posOffset>675131</wp:posOffset>
              </wp:positionV>
              <wp:extent cx="643763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7630" cy="27940"/>
                      </a:xfrm>
                      <a:custGeom>
                        <a:avLst/>
                        <a:gdLst/>
                        <a:ahLst/>
                        <a:cxnLst/>
                        <a:rect l="l" t="t" r="r" b="b"/>
                        <a:pathLst>
                          <a:path w="6437630" h="27940">
                            <a:moveTo>
                              <a:pt x="6437376" y="0"/>
                            </a:moveTo>
                            <a:lnTo>
                              <a:pt x="0" y="0"/>
                            </a:lnTo>
                            <a:lnTo>
                              <a:pt x="0" y="27431"/>
                            </a:lnTo>
                            <a:lnTo>
                              <a:pt x="6437376" y="27431"/>
                            </a:lnTo>
                            <a:lnTo>
                              <a:pt x="6437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530250" id="Graphic 6" o:spid="_x0000_s1026" style="position:absolute;margin-left:52.55pt;margin-top:53.15pt;width:506.9pt;height:2.2pt;z-index:-15930368;visibility:visible;mso-wrap-style:square;mso-wrap-distance-left:0;mso-wrap-distance-top:0;mso-wrap-distance-right:0;mso-wrap-distance-bottom:0;mso-position-horizontal:absolute;mso-position-horizontal-relative:page;mso-position-vertical:absolute;mso-position-vertical-relative:page;v-text-anchor:top" coordsize="643763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" path="m6437376,l,,,27431r6437376,l6437376,xe" fillcolor="black" stroked="f">
              <v:path arrowok="t"/>
              <w10:wrap anchorx="page" anchory="page"/>
            </v:shape>
          </w:pict>
        </mc:Fallback>
      </mc:AlternateContent>
    </w:r>
    <w:r>
      <w:rPr>
        <w:noProof/>
      </w:rPr>
      <mc:AlternateContent>
        <mc:Choice Requires="wps">
          <w:drawing>
            <wp:anchor distT="0" distB="0" distL="0" distR="0" simplePos="0" relativeHeight="487386624" behindDoc="1" locked="0" layoutInCell="1" allowOverlap="1">
              <wp:simplePos x="0" y="0"/>
              <wp:positionH relativeFrom="page">
                <wp:posOffset>673100</wp:posOffset>
              </wp:positionH>
              <wp:positionV relativeFrom="page">
                <wp:posOffset>486962</wp:posOffset>
              </wp:positionV>
              <wp:extent cx="2995295"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5295" cy="167005"/>
                      </a:xfrm>
                      <a:prstGeom prst="rect">
                        <a:avLst/>
                      </a:prstGeom>
                    </wps:spPr>
                    <wps:txbx>
                      <w:txbxContent>
                        <w:p w:rsidR="00EE0EBE" w:rsidRDefault="00911330">
                          <w:pPr>
                            <w:spacing w:before="12"/>
                            <w:ind w:left="20"/>
                            <w:rPr>
                              <w:rFonts w:ascii="Arial"/>
                              <w:b/>
                              <w:sz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Use</w:t>
                          </w:r>
                          <w:r>
                            <w:rPr>
                              <w:rFonts w:ascii="Arial"/>
                              <w:b/>
                              <w:spacing w:val="-5"/>
                              <w:sz w:val="20"/>
                            </w:rPr>
                            <w:t xml:space="preserve"> </w:t>
                          </w:r>
                          <w:r>
                            <w:rPr>
                              <w:rFonts w:ascii="Arial"/>
                              <w:b/>
                              <w:sz w:val="20"/>
                            </w:rPr>
                            <w:t>Wireshark</w:t>
                          </w:r>
                          <w:r>
                            <w:rPr>
                              <w:rFonts w:ascii="Arial"/>
                              <w:b/>
                              <w:spacing w:val="-7"/>
                              <w:sz w:val="20"/>
                            </w:rPr>
                            <w:t xml:space="preserve"> </w:t>
                          </w:r>
                          <w:r>
                            <w:rPr>
                              <w:rFonts w:ascii="Arial"/>
                              <w:b/>
                              <w:sz w:val="20"/>
                            </w:rPr>
                            <w:t>to</w:t>
                          </w:r>
                          <w:r>
                            <w:rPr>
                              <w:rFonts w:ascii="Arial"/>
                              <w:b/>
                              <w:spacing w:val="-4"/>
                              <w:sz w:val="20"/>
                            </w:rPr>
                            <w:t xml:space="preserve"> </w:t>
                          </w:r>
                          <w:r>
                            <w:rPr>
                              <w:rFonts w:ascii="Arial"/>
                              <w:b/>
                              <w:sz w:val="20"/>
                            </w:rPr>
                            <w:t>Examine</w:t>
                          </w:r>
                          <w:r>
                            <w:rPr>
                              <w:rFonts w:ascii="Arial"/>
                              <w:b/>
                              <w:spacing w:val="-5"/>
                              <w:sz w:val="20"/>
                            </w:rPr>
                            <w:t xml:space="preserve"> </w:t>
                          </w:r>
                          <w:r>
                            <w:rPr>
                              <w:rFonts w:ascii="Arial"/>
                              <w:b/>
                              <w:sz w:val="20"/>
                            </w:rPr>
                            <w:t>Ethernet</w:t>
                          </w:r>
                          <w:r>
                            <w:rPr>
                              <w:rFonts w:ascii="Arial"/>
                              <w:b/>
                              <w:spacing w:val="-6"/>
                              <w:sz w:val="20"/>
                            </w:rPr>
                            <w:t xml:space="preserve"> </w:t>
                          </w:r>
                          <w:r>
                            <w:rPr>
                              <w:rFonts w:ascii="Arial"/>
                              <w:b/>
                              <w:spacing w:val="-2"/>
                              <w:sz w:val="20"/>
                            </w:rPr>
                            <w:t>Frames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235.85pt;height:13.15pt;z-index:-1592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" filled="f" stroked="f">
              <v:textbox inset="0,0,0,0">
                <w:txbxContent>
                  <w:p w:rsidR="00EE0EBE" w:rsidRDefault="00911330">
                    <w:pPr>
                      <w:spacing w:before="12"/>
                      <w:ind w:left="20"/>
                      <w:rPr>
                        <w:rFonts w:ascii="Arial"/>
                        <w:b/>
                        <w:sz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Use</w:t>
                    </w:r>
                    <w:r>
                      <w:rPr>
                        <w:rFonts w:ascii="Arial"/>
                        <w:b/>
                        <w:spacing w:val="-5"/>
                        <w:sz w:val="20"/>
                      </w:rPr>
                      <w:t xml:space="preserve"> </w:t>
                    </w:r>
                    <w:r>
                      <w:rPr>
                        <w:rFonts w:ascii="Arial"/>
                        <w:b/>
                        <w:sz w:val="20"/>
                      </w:rPr>
                      <w:t>Wireshark</w:t>
                    </w:r>
                    <w:r>
                      <w:rPr>
                        <w:rFonts w:ascii="Arial"/>
                        <w:b/>
                        <w:spacing w:val="-7"/>
                        <w:sz w:val="20"/>
                      </w:rPr>
                      <w:t xml:space="preserve"> </w:t>
                    </w:r>
                    <w:r>
                      <w:rPr>
                        <w:rFonts w:ascii="Arial"/>
                        <w:b/>
                        <w:sz w:val="20"/>
                      </w:rPr>
                      <w:t>to</w:t>
                    </w:r>
                    <w:r>
                      <w:rPr>
                        <w:rFonts w:ascii="Arial"/>
                        <w:b/>
                        <w:spacing w:val="-4"/>
                        <w:sz w:val="20"/>
                      </w:rPr>
                      <w:t xml:space="preserve"> </w:t>
                    </w:r>
                    <w:r>
                      <w:rPr>
                        <w:rFonts w:ascii="Arial"/>
                        <w:b/>
                        <w:sz w:val="20"/>
                      </w:rPr>
                      <w:t>Examine</w:t>
                    </w:r>
                    <w:r>
                      <w:rPr>
                        <w:rFonts w:ascii="Arial"/>
                        <w:b/>
                        <w:spacing w:val="-5"/>
                        <w:sz w:val="20"/>
                      </w:rPr>
                      <w:t xml:space="preserve"> </w:t>
                    </w:r>
                    <w:r>
                      <w:rPr>
                        <w:rFonts w:ascii="Arial"/>
                        <w:b/>
                        <w:sz w:val="20"/>
                      </w:rPr>
                      <w:t>Ethernet</w:t>
                    </w:r>
                    <w:r>
                      <w:rPr>
                        <w:rFonts w:ascii="Arial"/>
                        <w:b/>
                        <w:spacing w:val="-6"/>
                        <w:sz w:val="20"/>
                      </w:rPr>
                      <w:t xml:space="preserve"> </w:t>
                    </w:r>
                    <w:r>
                      <w:rPr>
                        <w:rFonts w:ascii="Arial"/>
                        <w:b/>
                        <w:spacing w:val="-2"/>
                        <w:sz w:val="20"/>
                      </w:rPr>
                      <w:t>Frames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800"/>
    <w:multiLevelType w:val="hybridMultilevel"/>
    <w:tmpl w:val="9FE0E388"/>
    <w:lvl w:ilvl="0" w:tplc="7990EC34">
      <w:start w:val="1"/>
      <w:numFmt w:val="lowerLetter"/>
      <w:lvlText w:val="%1."/>
      <w:lvlJc w:val="left"/>
      <w:pPr>
        <w:ind w:left="1079" w:hanging="360"/>
        <w:jc w:val="left"/>
      </w:pPr>
      <w:rPr>
        <w:rFonts w:ascii="Arial MT" w:eastAsia="Arial MT" w:hAnsi="Arial MT" w:cs="Arial MT" w:hint="default"/>
        <w:b w:val="0"/>
        <w:bCs w:val="0"/>
        <w:i w:val="0"/>
        <w:iCs w:val="0"/>
        <w:spacing w:val="-1"/>
        <w:w w:val="99"/>
        <w:sz w:val="20"/>
        <w:szCs w:val="20"/>
        <w:lang w:val="en-US" w:eastAsia="en-US" w:bidi="ar-SA"/>
      </w:rPr>
    </w:lvl>
    <w:lvl w:ilvl="1" w:tplc="500E92D8">
      <w:numFmt w:val="bullet"/>
      <w:lvlText w:val="•"/>
      <w:lvlJc w:val="left"/>
      <w:pPr>
        <w:ind w:left="2052" w:hanging="360"/>
      </w:pPr>
      <w:rPr>
        <w:rFonts w:hint="default"/>
        <w:lang w:val="en-US" w:eastAsia="en-US" w:bidi="ar-SA"/>
      </w:rPr>
    </w:lvl>
    <w:lvl w:ilvl="2" w:tplc="0D142F42">
      <w:numFmt w:val="bullet"/>
      <w:lvlText w:val="•"/>
      <w:lvlJc w:val="left"/>
      <w:pPr>
        <w:ind w:left="3024" w:hanging="360"/>
      </w:pPr>
      <w:rPr>
        <w:rFonts w:hint="default"/>
        <w:lang w:val="en-US" w:eastAsia="en-US" w:bidi="ar-SA"/>
      </w:rPr>
    </w:lvl>
    <w:lvl w:ilvl="3" w:tplc="592203B4">
      <w:numFmt w:val="bullet"/>
      <w:lvlText w:val="•"/>
      <w:lvlJc w:val="left"/>
      <w:pPr>
        <w:ind w:left="3996" w:hanging="360"/>
      </w:pPr>
      <w:rPr>
        <w:rFonts w:hint="default"/>
        <w:lang w:val="en-US" w:eastAsia="en-US" w:bidi="ar-SA"/>
      </w:rPr>
    </w:lvl>
    <w:lvl w:ilvl="4" w:tplc="8E388F56">
      <w:numFmt w:val="bullet"/>
      <w:lvlText w:val="•"/>
      <w:lvlJc w:val="left"/>
      <w:pPr>
        <w:ind w:left="4968" w:hanging="360"/>
      </w:pPr>
      <w:rPr>
        <w:rFonts w:hint="default"/>
        <w:lang w:val="en-US" w:eastAsia="en-US" w:bidi="ar-SA"/>
      </w:rPr>
    </w:lvl>
    <w:lvl w:ilvl="5" w:tplc="6B7CED24">
      <w:numFmt w:val="bullet"/>
      <w:lvlText w:val="•"/>
      <w:lvlJc w:val="left"/>
      <w:pPr>
        <w:ind w:left="5940" w:hanging="360"/>
      </w:pPr>
      <w:rPr>
        <w:rFonts w:hint="default"/>
        <w:lang w:val="en-US" w:eastAsia="en-US" w:bidi="ar-SA"/>
      </w:rPr>
    </w:lvl>
    <w:lvl w:ilvl="6" w:tplc="224068B4">
      <w:numFmt w:val="bullet"/>
      <w:lvlText w:val="•"/>
      <w:lvlJc w:val="left"/>
      <w:pPr>
        <w:ind w:left="6912" w:hanging="360"/>
      </w:pPr>
      <w:rPr>
        <w:rFonts w:hint="default"/>
        <w:lang w:val="en-US" w:eastAsia="en-US" w:bidi="ar-SA"/>
      </w:rPr>
    </w:lvl>
    <w:lvl w:ilvl="7" w:tplc="3850D454">
      <w:numFmt w:val="bullet"/>
      <w:lvlText w:val="•"/>
      <w:lvlJc w:val="left"/>
      <w:pPr>
        <w:ind w:left="7884" w:hanging="360"/>
      </w:pPr>
      <w:rPr>
        <w:rFonts w:hint="default"/>
        <w:lang w:val="en-US" w:eastAsia="en-US" w:bidi="ar-SA"/>
      </w:rPr>
    </w:lvl>
    <w:lvl w:ilvl="8" w:tplc="578AD60A">
      <w:numFmt w:val="bullet"/>
      <w:lvlText w:val="•"/>
      <w:lvlJc w:val="left"/>
      <w:pPr>
        <w:ind w:left="8856" w:hanging="360"/>
      </w:pPr>
      <w:rPr>
        <w:rFonts w:hint="default"/>
        <w:lang w:val="en-US" w:eastAsia="en-US" w:bidi="ar-SA"/>
      </w:rPr>
    </w:lvl>
  </w:abstractNum>
  <w:abstractNum w:abstractNumId="1" w15:restartNumberingAfterBreak="0">
    <w:nsid w:val="59793B5C"/>
    <w:multiLevelType w:val="hybridMultilevel"/>
    <w:tmpl w:val="E59AC34C"/>
    <w:lvl w:ilvl="0" w:tplc="F75890A6">
      <w:numFmt w:val="bullet"/>
      <w:lvlText w:val=""/>
      <w:lvlJc w:val="left"/>
      <w:pPr>
        <w:ind w:left="1079" w:hanging="360"/>
      </w:pPr>
      <w:rPr>
        <w:rFonts w:ascii="Symbol" w:eastAsia="Symbol" w:hAnsi="Symbol" w:cs="Symbol" w:hint="default"/>
        <w:b w:val="0"/>
        <w:bCs w:val="0"/>
        <w:i w:val="0"/>
        <w:iCs w:val="0"/>
        <w:spacing w:val="0"/>
        <w:w w:val="99"/>
        <w:sz w:val="20"/>
        <w:szCs w:val="20"/>
        <w:lang w:val="en-US" w:eastAsia="en-US" w:bidi="ar-SA"/>
      </w:rPr>
    </w:lvl>
    <w:lvl w:ilvl="1" w:tplc="B5143402">
      <w:numFmt w:val="bullet"/>
      <w:lvlText w:val="•"/>
      <w:lvlJc w:val="left"/>
      <w:pPr>
        <w:ind w:left="2052" w:hanging="360"/>
      </w:pPr>
      <w:rPr>
        <w:rFonts w:hint="default"/>
        <w:lang w:val="en-US" w:eastAsia="en-US" w:bidi="ar-SA"/>
      </w:rPr>
    </w:lvl>
    <w:lvl w:ilvl="2" w:tplc="AFF6F262">
      <w:numFmt w:val="bullet"/>
      <w:lvlText w:val="•"/>
      <w:lvlJc w:val="left"/>
      <w:pPr>
        <w:ind w:left="3024" w:hanging="360"/>
      </w:pPr>
      <w:rPr>
        <w:rFonts w:hint="default"/>
        <w:lang w:val="en-US" w:eastAsia="en-US" w:bidi="ar-SA"/>
      </w:rPr>
    </w:lvl>
    <w:lvl w:ilvl="3" w:tplc="2514F882">
      <w:numFmt w:val="bullet"/>
      <w:lvlText w:val="•"/>
      <w:lvlJc w:val="left"/>
      <w:pPr>
        <w:ind w:left="3996" w:hanging="360"/>
      </w:pPr>
      <w:rPr>
        <w:rFonts w:hint="default"/>
        <w:lang w:val="en-US" w:eastAsia="en-US" w:bidi="ar-SA"/>
      </w:rPr>
    </w:lvl>
    <w:lvl w:ilvl="4" w:tplc="1CD67D02">
      <w:numFmt w:val="bullet"/>
      <w:lvlText w:val="•"/>
      <w:lvlJc w:val="left"/>
      <w:pPr>
        <w:ind w:left="4968" w:hanging="360"/>
      </w:pPr>
      <w:rPr>
        <w:rFonts w:hint="default"/>
        <w:lang w:val="en-US" w:eastAsia="en-US" w:bidi="ar-SA"/>
      </w:rPr>
    </w:lvl>
    <w:lvl w:ilvl="5" w:tplc="54CC7EC4">
      <w:numFmt w:val="bullet"/>
      <w:lvlText w:val="•"/>
      <w:lvlJc w:val="left"/>
      <w:pPr>
        <w:ind w:left="5940" w:hanging="360"/>
      </w:pPr>
      <w:rPr>
        <w:rFonts w:hint="default"/>
        <w:lang w:val="en-US" w:eastAsia="en-US" w:bidi="ar-SA"/>
      </w:rPr>
    </w:lvl>
    <w:lvl w:ilvl="6" w:tplc="8B70E672">
      <w:numFmt w:val="bullet"/>
      <w:lvlText w:val="•"/>
      <w:lvlJc w:val="left"/>
      <w:pPr>
        <w:ind w:left="6912" w:hanging="360"/>
      </w:pPr>
      <w:rPr>
        <w:rFonts w:hint="default"/>
        <w:lang w:val="en-US" w:eastAsia="en-US" w:bidi="ar-SA"/>
      </w:rPr>
    </w:lvl>
    <w:lvl w:ilvl="7" w:tplc="61CAE796">
      <w:numFmt w:val="bullet"/>
      <w:lvlText w:val="•"/>
      <w:lvlJc w:val="left"/>
      <w:pPr>
        <w:ind w:left="7884" w:hanging="360"/>
      </w:pPr>
      <w:rPr>
        <w:rFonts w:hint="default"/>
        <w:lang w:val="en-US" w:eastAsia="en-US" w:bidi="ar-SA"/>
      </w:rPr>
    </w:lvl>
    <w:lvl w:ilvl="8" w:tplc="F33CF6D4">
      <w:numFmt w:val="bullet"/>
      <w:lvlText w:val="•"/>
      <w:lvlJc w:val="left"/>
      <w:pPr>
        <w:ind w:left="8856" w:hanging="360"/>
      </w:pPr>
      <w:rPr>
        <w:rFonts w:hint="default"/>
        <w:lang w:val="en-US" w:eastAsia="en-US" w:bidi="ar-SA"/>
      </w:rPr>
    </w:lvl>
  </w:abstractNum>
  <w:abstractNum w:abstractNumId="2" w15:restartNumberingAfterBreak="0">
    <w:nsid w:val="5A5111CF"/>
    <w:multiLevelType w:val="hybridMultilevel"/>
    <w:tmpl w:val="A5A0900A"/>
    <w:lvl w:ilvl="0" w:tplc="4CE6A91E">
      <w:start w:val="1"/>
      <w:numFmt w:val="lowerLetter"/>
      <w:lvlText w:val="%1."/>
      <w:lvlJc w:val="left"/>
      <w:pPr>
        <w:ind w:left="1079" w:hanging="360"/>
        <w:jc w:val="left"/>
      </w:pPr>
      <w:rPr>
        <w:rFonts w:ascii="Arial MT" w:eastAsia="Arial MT" w:hAnsi="Arial MT" w:cs="Arial MT" w:hint="default"/>
        <w:b w:val="0"/>
        <w:bCs w:val="0"/>
        <w:i w:val="0"/>
        <w:iCs w:val="0"/>
        <w:spacing w:val="-1"/>
        <w:w w:val="99"/>
        <w:sz w:val="20"/>
        <w:szCs w:val="20"/>
        <w:lang w:val="en-US" w:eastAsia="en-US" w:bidi="ar-SA"/>
      </w:rPr>
    </w:lvl>
    <w:lvl w:ilvl="1" w:tplc="53764FBE">
      <w:numFmt w:val="bullet"/>
      <w:lvlText w:val="•"/>
      <w:lvlJc w:val="left"/>
      <w:pPr>
        <w:ind w:left="2052" w:hanging="360"/>
      </w:pPr>
      <w:rPr>
        <w:rFonts w:hint="default"/>
        <w:lang w:val="en-US" w:eastAsia="en-US" w:bidi="ar-SA"/>
      </w:rPr>
    </w:lvl>
    <w:lvl w:ilvl="2" w:tplc="89D65680">
      <w:numFmt w:val="bullet"/>
      <w:lvlText w:val="•"/>
      <w:lvlJc w:val="left"/>
      <w:pPr>
        <w:ind w:left="3024" w:hanging="360"/>
      </w:pPr>
      <w:rPr>
        <w:rFonts w:hint="default"/>
        <w:lang w:val="en-US" w:eastAsia="en-US" w:bidi="ar-SA"/>
      </w:rPr>
    </w:lvl>
    <w:lvl w:ilvl="3" w:tplc="D0606DF6">
      <w:numFmt w:val="bullet"/>
      <w:lvlText w:val="•"/>
      <w:lvlJc w:val="left"/>
      <w:pPr>
        <w:ind w:left="3996" w:hanging="360"/>
      </w:pPr>
      <w:rPr>
        <w:rFonts w:hint="default"/>
        <w:lang w:val="en-US" w:eastAsia="en-US" w:bidi="ar-SA"/>
      </w:rPr>
    </w:lvl>
    <w:lvl w:ilvl="4" w:tplc="FF44A048">
      <w:numFmt w:val="bullet"/>
      <w:lvlText w:val="•"/>
      <w:lvlJc w:val="left"/>
      <w:pPr>
        <w:ind w:left="4968" w:hanging="360"/>
      </w:pPr>
      <w:rPr>
        <w:rFonts w:hint="default"/>
        <w:lang w:val="en-US" w:eastAsia="en-US" w:bidi="ar-SA"/>
      </w:rPr>
    </w:lvl>
    <w:lvl w:ilvl="5" w:tplc="93AA6CDE">
      <w:numFmt w:val="bullet"/>
      <w:lvlText w:val="•"/>
      <w:lvlJc w:val="left"/>
      <w:pPr>
        <w:ind w:left="5940" w:hanging="360"/>
      </w:pPr>
      <w:rPr>
        <w:rFonts w:hint="default"/>
        <w:lang w:val="en-US" w:eastAsia="en-US" w:bidi="ar-SA"/>
      </w:rPr>
    </w:lvl>
    <w:lvl w:ilvl="6" w:tplc="1894466C">
      <w:numFmt w:val="bullet"/>
      <w:lvlText w:val="•"/>
      <w:lvlJc w:val="left"/>
      <w:pPr>
        <w:ind w:left="6912" w:hanging="360"/>
      </w:pPr>
      <w:rPr>
        <w:rFonts w:hint="default"/>
        <w:lang w:val="en-US" w:eastAsia="en-US" w:bidi="ar-SA"/>
      </w:rPr>
    </w:lvl>
    <w:lvl w:ilvl="7" w:tplc="F9167510">
      <w:numFmt w:val="bullet"/>
      <w:lvlText w:val="•"/>
      <w:lvlJc w:val="left"/>
      <w:pPr>
        <w:ind w:left="7884" w:hanging="360"/>
      </w:pPr>
      <w:rPr>
        <w:rFonts w:hint="default"/>
        <w:lang w:val="en-US" w:eastAsia="en-US" w:bidi="ar-SA"/>
      </w:rPr>
    </w:lvl>
    <w:lvl w:ilvl="8" w:tplc="7E5273D2">
      <w:numFmt w:val="bullet"/>
      <w:lvlText w:val="•"/>
      <w:lvlJc w:val="left"/>
      <w:pPr>
        <w:ind w:left="8856" w:hanging="360"/>
      </w:pPr>
      <w:rPr>
        <w:rFonts w:hint="default"/>
        <w:lang w:val="en-US" w:eastAsia="en-US" w:bidi="ar-SA"/>
      </w:rPr>
    </w:lvl>
  </w:abstractNum>
  <w:abstractNum w:abstractNumId="3" w15:restartNumberingAfterBreak="0">
    <w:nsid w:val="5C102A9F"/>
    <w:multiLevelType w:val="hybridMultilevel"/>
    <w:tmpl w:val="B87CF388"/>
    <w:lvl w:ilvl="0" w:tplc="600C33A0">
      <w:start w:val="1"/>
      <w:numFmt w:val="lowerLetter"/>
      <w:lvlText w:val="%1."/>
      <w:lvlJc w:val="left"/>
      <w:pPr>
        <w:ind w:left="1079" w:hanging="360"/>
        <w:jc w:val="left"/>
      </w:pPr>
      <w:rPr>
        <w:rFonts w:ascii="Arial MT" w:eastAsia="Arial MT" w:hAnsi="Arial MT" w:cs="Arial MT" w:hint="default"/>
        <w:b w:val="0"/>
        <w:bCs w:val="0"/>
        <w:i w:val="0"/>
        <w:iCs w:val="0"/>
        <w:spacing w:val="-1"/>
        <w:w w:val="99"/>
        <w:sz w:val="20"/>
        <w:szCs w:val="20"/>
        <w:lang w:val="en-US" w:eastAsia="en-US" w:bidi="ar-SA"/>
      </w:rPr>
    </w:lvl>
    <w:lvl w:ilvl="1" w:tplc="CEECDA2C">
      <w:numFmt w:val="bullet"/>
      <w:lvlText w:val="•"/>
      <w:lvlJc w:val="left"/>
      <w:pPr>
        <w:ind w:left="2052" w:hanging="360"/>
      </w:pPr>
      <w:rPr>
        <w:rFonts w:hint="default"/>
        <w:lang w:val="en-US" w:eastAsia="en-US" w:bidi="ar-SA"/>
      </w:rPr>
    </w:lvl>
    <w:lvl w:ilvl="2" w:tplc="7474284A">
      <w:numFmt w:val="bullet"/>
      <w:lvlText w:val="•"/>
      <w:lvlJc w:val="left"/>
      <w:pPr>
        <w:ind w:left="3024" w:hanging="360"/>
      </w:pPr>
      <w:rPr>
        <w:rFonts w:hint="default"/>
        <w:lang w:val="en-US" w:eastAsia="en-US" w:bidi="ar-SA"/>
      </w:rPr>
    </w:lvl>
    <w:lvl w:ilvl="3" w:tplc="039A64CC">
      <w:numFmt w:val="bullet"/>
      <w:lvlText w:val="•"/>
      <w:lvlJc w:val="left"/>
      <w:pPr>
        <w:ind w:left="3996" w:hanging="360"/>
      </w:pPr>
      <w:rPr>
        <w:rFonts w:hint="default"/>
        <w:lang w:val="en-US" w:eastAsia="en-US" w:bidi="ar-SA"/>
      </w:rPr>
    </w:lvl>
    <w:lvl w:ilvl="4" w:tplc="739EF0FC">
      <w:numFmt w:val="bullet"/>
      <w:lvlText w:val="•"/>
      <w:lvlJc w:val="left"/>
      <w:pPr>
        <w:ind w:left="4968" w:hanging="360"/>
      </w:pPr>
      <w:rPr>
        <w:rFonts w:hint="default"/>
        <w:lang w:val="en-US" w:eastAsia="en-US" w:bidi="ar-SA"/>
      </w:rPr>
    </w:lvl>
    <w:lvl w:ilvl="5" w:tplc="7AB28052">
      <w:numFmt w:val="bullet"/>
      <w:lvlText w:val="•"/>
      <w:lvlJc w:val="left"/>
      <w:pPr>
        <w:ind w:left="5940" w:hanging="360"/>
      </w:pPr>
      <w:rPr>
        <w:rFonts w:hint="default"/>
        <w:lang w:val="en-US" w:eastAsia="en-US" w:bidi="ar-SA"/>
      </w:rPr>
    </w:lvl>
    <w:lvl w:ilvl="6" w:tplc="34AC330A">
      <w:numFmt w:val="bullet"/>
      <w:lvlText w:val="•"/>
      <w:lvlJc w:val="left"/>
      <w:pPr>
        <w:ind w:left="6912" w:hanging="360"/>
      </w:pPr>
      <w:rPr>
        <w:rFonts w:hint="default"/>
        <w:lang w:val="en-US" w:eastAsia="en-US" w:bidi="ar-SA"/>
      </w:rPr>
    </w:lvl>
    <w:lvl w:ilvl="7" w:tplc="546ABD40">
      <w:numFmt w:val="bullet"/>
      <w:lvlText w:val="•"/>
      <w:lvlJc w:val="left"/>
      <w:pPr>
        <w:ind w:left="7884" w:hanging="360"/>
      </w:pPr>
      <w:rPr>
        <w:rFonts w:hint="default"/>
        <w:lang w:val="en-US" w:eastAsia="en-US" w:bidi="ar-SA"/>
      </w:rPr>
    </w:lvl>
    <w:lvl w:ilvl="8" w:tplc="EA52D21A">
      <w:numFmt w:val="bullet"/>
      <w:lvlText w:val="•"/>
      <w:lvlJc w:val="left"/>
      <w:pPr>
        <w:ind w:left="8856"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E"/>
    <w:rsid w:val="002967EF"/>
    <w:rsid w:val="005C765D"/>
    <w:rsid w:val="00911330"/>
    <w:rsid w:val="00A71B62"/>
    <w:rsid w:val="00C614C6"/>
    <w:rsid w:val="00EE0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1E8F"/>
  <w15:docId w15:val="{A0441893-D923-4B48-895A-7B4CBE72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ind w:left="1079"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isco.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1551</Words>
  <Characters>8847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Zhanibek Darkhanuly</cp:lastModifiedBy>
  <cp:revision>2</cp:revision>
  <dcterms:created xsi:type="dcterms:W3CDTF">2025-02-24T22:08:00Z</dcterms:created>
  <dcterms:modified xsi:type="dcterms:W3CDTF">2025-02-24T22:08:00Z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Acrobat PDFMaker 23 for Word</vt:lpwstr>
  </property>
  <property fmtid="{D5CDD505-2E9C-101B-9397-08002B2CF9AE}" pid="4" name="LastSaved">
    <vt:filetime>2025-02-24T00:00:00Z</vt:filetime>
  </property>
  <property fmtid="{D5CDD505-2E9C-101B-9397-08002B2CF9AE}" pid="5" name="Producer">
    <vt:lpwstr>Adobe PDF Library 23.3.60</vt:lpwstr>
  </property>
  <property fmtid="{D5CDD505-2E9C-101B-9397-08002B2CF9AE}" pid="6" name="SourceModified">
    <vt:lpwstr>D:20230828211653</vt:lpwstr>
  </property>
</Properties>
</file>