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rFonts w:cs="Arial; Helvetica" w:ascii="Arial; Helvetica" w:hAnsi="Arial; Helvetica"/>
          <w:b/>
          <w:sz w:val="40"/>
          <w:szCs w:val="40"/>
        </w:rPr>
      </w:pPr>
      <w:r>
        <w:rPr>
          <w:rFonts w:cs="Arial; Helvetica" w:ascii="Arial; Helvetica" w:hAnsi="Arial; Helvetica"/>
          <w:b/>
          <w:sz w:val="40"/>
          <w:szCs w:val="40"/>
        </w:rPr>
        <w:t>ALLAN</w:t>
      </w:r>
      <w:r>
        <w:rPr>
          <w:rFonts w:eastAsia="Arial; Helvetica" w:cs="Arial; Helvetica" w:ascii="Arial; Helvetica" w:hAnsi="Arial; Helvetica"/>
          <w:b/>
          <w:sz w:val="40"/>
          <w:szCs w:val="40"/>
        </w:rPr>
        <w:t xml:space="preserve"> </w:t>
      </w:r>
      <w:r>
        <w:rPr>
          <w:rFonts w:cs="Arial; Helvetica" w:ascii="Arial; Helvetica" w:hAnsi="Arial; Helvetica"/>
          <w:b/>
          <w:sz w:val="40"/>
          <w:szCs w:val="40"/>
        </w:rPr>
        <w:t>JACOBS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cs="Arial; Helvetica" w:ascii="Arial; Helvetica" w:hAnsi="Arial; Helvetica"/>
          <w:sz w:val="20"/>
          <w:szCs w:val="20"/>
        </w:rPr>
      </w:pPr>
      <w:r>
        <w:rPr>
          <w:rFonts w:cs="Arial; Helvetica" w:ascii="Arial; Helvetica" w:hAnsi="Arial; Helvetica"/>
          <w:sz w:val="20"/>
          <w:szCs w:val="20"/>
        </w:rPr>
        <w:t xml:space="preserve">Palo Alto, CA  650-799-1301 </w:t>
      </w:r>
      <w:hyperlink r:id="rId2">
        <w:r>
          <w:rPr>
            <w:rStyle w:val="InternetLink"/>
            <w:rFonts w:cs="Arial; Helvetica" w:ascii="Arial; Helvetica" w:hAnsi="Arial; Helvetica"/>
            <w:sz w:val="20"/>
            <w:szCs w:val="20"/>
          </w:rPr>
          <w:t>jacobsallanster@gmail.com</w:t>
        </w:r>
      </w:hyperlink>
      <w:r>
        <w:rPr>
          <w:rFonts w:cs="Arial; Helvetica" w:ascii="Arial; Helvetica" w:hAnsi="Arial; Helvetica"/>
          <w:sz w:val="20"/>
          <w:szCs w:val="20"/>
        </w:rPr>
        <w:t xml:space="preserve"> </w:t>
      </w:r>
    </w:p>
    <w:p>
      <w:pPr>
        <w:pStyle w:val="Normal"/>
        <w:jc w:val="left"/>
        <w:rPr>
          <w:rFonts w:eastAsia="Arial; Helvetica" w:cs="Arial; Helvetica" w:ascii="Arial; Helvetica" w:hAnsi="Arial; Helvetica"/>
          <w:sz w:val="20"/>
          <w:szCs w:val="20"/>
        </w:rPr>
      </w:pPr>
      <w:hyperlink r:id="rId3">
        <w:r>
          <w:rPr>
            <w:rStyle w:val="InternetLink"/>
            <w:rFonts w:cs="Arial; Helvetica" w:ascii="Arial; Helvetica" w:hAnsi="Arial; Helvetica"/>
            <w:sz w:val="20"/>
            <w:szCs w:val="20"/>
          </w:rPr>
          <w:t>https://www.linkedin.com/profile/view?id=1559091</w:t>
        </w:r>
      </w:hyperlink>
      <w:bookmarkStart w:id="0" w:name="__DdeLink__29_1573057487"/>
      <w:bookmarkEnd w:id="0"/>
      <w:r>
        <w:rPr>
          <w:rFonts w:eastAsia="Arial; Helvetica" w:cs="Arial; Helvetica" w:ascii="Arial; Helvetica" w:hAnsi="Arial; Helvetica"/>
          <w:sz w:val="20"/>
          <w:szCs w:val="20"/>
        </w:rPr>
        <w:t xml:space="preserve">   </w:t>
      </w:r>
      <w:hyperlink r:id="rId4">
        <w:r>
          <w:rPr>
            <w:rStyle w:val="InternetLink"/>
            <w:rFonts w:eastAsia="Arial; Helvetica" w:cs="Arial; Helvetica" w:ascii="Arial; Helvetica" w:hAnsi="Arial; Helvetica"/>
            <w:sz w:val="20"/>
            <w:szCs w:val="20"/>
          </w:rPr>
          <w:t>https://github.com/jacobsalla</w:t>
        </w:r>
      </w:hyperlink>
      <w:r>
        <w:rPr>
          <w:rStyle w:val="InternetLink"/>
          <w:rFonts w:eastAsia="Arial; Helvetica" w:cs="Arial; Helvetica" w:ascii="Arial; Helvetica" w:hAnsi="Arial; Helvetica"/>
          <w:sz w:val="20"/>
          <w:szCs w:val="20"/>
        </w:rPr>
        <w:t>n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Arial; Helvetica" w:ascii="Arial; Helvetica" w:hAnsi="Arial; Helvetica"/>
          <w:b/>
          <w:sz w:val="22"/>
          <w:szCs w:val="22"/>
        </w:rPr>
      </w:pPr>
      <w:r>
        <w:rPr>
          <w:rFonts w:cs="Arial; Helvetica" w:ascii="Arial; Helvetica" w:hAnsi="Arial; Helvetica"/>
          <w:b/>
          <w:sz w:val="22"/>
          <w:szCs w:val="22"/>
        </w:rPr>
        <w:t>SKILLS</w:t>
      </w:r>
    </w:p>
    <w:p>
      <w:pPr>
        <w:pStyle w:val="ListContents"/>
        <w:numPr>
          <w:ilvl w:val="0"/>
          <w:numId w:val="3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Programming languages: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 Java, Scala, JavaScript, SQL, HTML and CSS, PHP,  Python </w:t>
      </w:r>
    </w:p>
    <w:p>
      <w:pPr>
        <w:pStyle w:val="ListContents"/>
        <w:numPr>
          <w:ilvl w:val="0"/>
          <w:numId w:val="3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Frameworks: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 d3.js, ggplot, Numpy, Pandas, Play, R, RStudio, Scikit-Learn, SVG. </w:t>
      </w:r>
    </w:p>
    <w:p>
      <w:pPr>
        <w:pStyle w:val="ListContents"/>
        <w:numPr>
          <w:ilvl w:val="0"/>
          <w:numId w:val="3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Databases: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 Cassandra, MongoDB, MySQL, Oracle.</w:t>
      </w:r>
    </w:p>
    <w:p>
      <w:pPr>
        <w:pStyle w:val="ListContents"/>
        <w:numPr>
          <w:ilvl w:val="0"/>
          <w:numId w:val="3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Other skills: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 Basic exploratory and inferential statistics.  Artificial neural networks.  Machine learning.</w:t>
      </w:r>
    </w:p>
    <w:p>
      <w:pPr>
        <w:pStyle w:val="ListContents"/>
        <w:rPr/>
      </w:pPr>
      <w:r>
        <w:rPr/>
      </w:r>
    </w:p>
    <w:p>
      <w:pPr>
        <w:pStyle w:val="Heading5"/>
        <w:numPr>
          <w:ilvl w:val="4"/>
          <w:numId w:val="1"/>
        </w:numPr>
        <w:jc w:val="left"/>
        <w:rPr>
          <w:rFonts w:cs="Arial; Helvetica" w:ascii="Arial; Helvetica" w:hAnsi="Arial; Helvetica"/>
          <w:b/>
          <w:sz w:val="22"/>
          <w:szCs w:val="22"/>
        </w:rPr>
      </w:pPr>
      <w:r>
        <w:rPr>
          <w:rFonts w:cs="Arial; Helvetica" w:ascii="Arial; Helvetica" w:hAnsi="Arial; Helvetica"/>
          <w:b/>
          <w:sz w:val="22"/>
          <w:szCs w:val="22"/>
        </w:rPr>
        <w:t>EDUCATION</w:t>
      </w:r>
    </w:p>
    <w:p>
      <w:pPr>
        <w:pStyle w:val="ListContents"/>
        <w:numPr>
          <w:ilvl w:val="0"/>
          <w:numId w:val="4"/>
        </w:numPr>
        <w:rPr>
          <w:rFonts w:ascii="Arial; Helvetica" w:hAnsi="Arial; Helvetica"/>
          <w:b w:val="false"/>
          <w:bCs w:val="false"/>
          <w:sz w:val="20"/>
          <w:szCs w:val="20"/>
        </w:rPr>
      </w:pPr>
      <w:r>
        <w:rPr>
          <w:rFonts w:ascii="Arial; Helvetica" w:hAnsi="Arial; Helvetica"/>
          <w:b/>
          <w:bCs/>
          <w:sz w:val="20"/>
          <w:szCs w:val="20"/>
        </w:rPr>
        <w:t>Data Science Nanodegree</w:t>
      </w:r>
      <w:r>
        <w:rPr>
          <w:rFonts w:ascii="Arial; Helvetica" w:hAnsi="Arial; Helvetica"/>
          <w:b w:val="false"/>
          <w:bCs w:val="false"/>
          <w:sz w:val="20"/>
          <w:szCs w:val="20"/>
        </w:rPr>
        <w:t xml:space="preserve"> Udacity </w:t>
      </w:r>
    </w:p>
    <w:p>
      <w:pPr>
        <w:pStyle w:val="ListContents"/>
        <w:numPr>
          <w:ilvl w:val="0"/>
          <w:numId w:val="4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Other coursework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 xml:space="preserve"> Functional Programming in Scala (Coursera), Intro to Machine Learning (Coursera), Algorithms 2 (Coursera), Oracle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11g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Database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Administration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I, Sun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Certified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Programmer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-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Java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5</w:t>
      </w:r>
    </w:p>
    <w:p>
      <w:pPr>
        <w:pStyle w:val="ListContents"/>
        <w:numPr>
          <w:ilvl w:val="0"/>
          <w:numId w:val="2"/>
        </w:numPr>
        <w:rPr>
          <w:rFonts w:cs="Arial; Helvetica" w:ascii="Arial; Helvetica" w:hAnsi="Arial; Helvetica"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Doctor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sz w:val="20"/>
          <w:szCs w:val="20"/>
        </w:rPr>
        <w:t>of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sz w:val="20"/>
          <w:szCs w:val="20"/>
        </w:rPr>
        <w:t>Philosophy,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sz w:val="20"/>
          <w:szCs w:val="20"/>
        </w:rPr>
        <w:t xml:space="preserve">Geophysics  </w:t>
      </w:r>
      <w:r>
        <w:rPr>
          <w:rFonts w:cs="Arial; Helvetica" w:ascii="Arial; Helvetica" w:hAnsi="Arial; Helvetica"/>
          <w:sz w:val="20"/>
          <w:szCs w:val="20"/>
        </w:rPr>
        <w:t>Stanford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University,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Stanford,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California</w:t>
      </w:r>
    </w:p>
    <w:p>
      <w:pPr>
        <w:pStyle w:val="ListContents"/>
        <w:numPr>
          <w:ilvl w:val="0"/>
          <w:numId w:val="2"/>
        </w:numPr>
        <w:rPr>
          <w:rFonts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cs="Arial; Helvetica" w:ascii="Arial; Helvetica" w:hAnsi="Arial; Helvetica"/>
          <w:b/>
          <w:bCs/>
          <w:sz w:val="20"/>
          <w:szCs w:val="20"/>
        </w:rPr>
        <w:t>Bachelor</w:t>
      </w:r>
      <w:r>
        <w:rPr>
          <w:rFonts w:eastAsia="Arial; Helvetica" w:cs="Arial; Helvetica" w:ascii="Arial; Helvetica" w:hAnsi="Arial; Helvetica"/>
          <w:b/>
          <w:bCs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bCs/>
          <w:sz w:val="20"/>
          <w:szCs w:val="20"/>
        </w:rPr>
        <w:t>of</w:t>
      </w:r>
      <w:r>
        <w:rPr>
          <w:rFonts w:eastAsia="Arial; Helvetica" w:cs="Arial; Helvetica" w:ascii="Arial; Helvetica" w:hAnsi="Arial; Helvetica"/>
          <w:b/>
          <w:bCs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bCs/>
          <w:sz w:val="20"/>
          <w:szCs w:val="20"/>
        </w:rPr>
        <w:t>Science,</w:t>
      </w:r>
      <w:r>
        <w:rPr>
          <w:rFonts w:eastAsia="Arial; Helvetica" w:cs="Arial; Helvetica" w:ascii="Arial; Helvetica" w:hAnsi="Arial; Helvetica"/>
          <w:b/>
          <w:bCs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bCs/>
          <w:sz w:val="20"/>
          <w:szCs w:val="20"/>
        </w:rPr>
        <w:t xml:space="preserve">Physics 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Massachusetts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Institute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of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Technology,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Cambridge,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 </w:t>
      </w:r>
      <w:r>
        <w:rPr>
          <w:rFonts w:cs="Arial; Helvetica" w:ascii="Arial; Helvetica" w:hAnsi="Arial; Helvetica"/>
          <w:b w:val="false"/>
          <w:bCs w:val="false"/>
          <w:sz w:val="20"/>
          <w:szCs w:val="20"/>
        </w:rPr>
        <w:t>Massachusetts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cs="Arial; Helvetica" w:ascii="Arial; Helvetica" w:hAnsi="Arial; Helvetica"/>
          <w:b/>
          <w:bCs w:val="false"/>
          <w:sz w:val="22"/>
          <w:szCs w:val="22"/>
        </w:rPr>
      </w:pPr>
      <w:r>
        <w:rPr>
          <w:rFonts w:cs="Arial; Helvetica" w:ascii="Arial; Helvetica" w:hAnsi="Arial; Helvetica"/>
          <w:b/>
          <w:bCs w:val="false"/>
          <w:sz w:val="22"/>
          <w:szCs w:val="22"/>
        </w:rPr>
        <w:t>WORK EXPERIENCE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Layer Eight Security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Fremont</w:t>
      </w:r>
      <w:r>
        <w:rPr>
          <w:rFonts w:cs="Arial; Helvetica" w:ascii="Bitstream Charter" w:hAnsi="Bitstream Charter"/>
          <w:b/>
          <w:sz w:val="20"/>
          <w:szCs w:val="20"/>
        </w:rPr>
        <w:t>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bookmarkStart w:id="1" w:name="__DdeLink__356_482698492"/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bookmarkEnd w:id="1"/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Feb 2014-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April 2014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Senior Software Engineer</w:t>
      </w:r>
    </w:p>
    <w:p>
      <w:pPr>
        <w:pStyle w:val="Normal"/>
        <w:ind w:left="360" w:right="0" w:hanging="0"/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 xml:space="preserve">Developed Scala server back-end code.  Developed REST interfaces for the  front end.  Designed and coded a bot detector using header information and browser navigation statistics. Designed  threat detection algorithms for the next release of the product. Provided data designs for MySQL and Cassandra databases.  </w:t>
      </w: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>The system processed roughly 1.5 million hits and 250k sessions per day.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Sony Network Entertainment,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San Francisco</w:t>
      </w:r>
      <w:r>
        <w:rPr>
          <w:rFonts w:cs="Arial; Helvetica" w:ascii="Bitstream Charter" w:hAnsi="Bitstream Charter"/>
          <w:b/>
          <w:sz w:val="20"/>
          <w:szCs w:val="20"/>
        </w:rPr>
        <w:t>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April 2012-Feb 2014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Senior Software Engineer</w:t>
      </w:r>
    </w:p>
    <w:p>
      <w:pPr>
        <w:pStyle w:val="Normal"/>
        <w:ind w:left="360" w:right="0" w:hanging="0"/>
        <w:jc w:val="both"/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>Maintained and extended a JavaScript test framework for PlayStation 3 Webkit-based APIs. Maintained and extended a Java test framework for Sony Network Entertainment's storefronts.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Nelson Technology / Yahoo!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Sunnyvale</w:t>
      </w:r>
      <w:r>
        <w:rPr>
          <w:rFonts w:cs="Arial; Helvetica" w:ascii="Bitstream Charter" w:hAnsi="Bitstream Charter"/>
          <w:b/>
          <w:sz w:val="20"/>
          <w:szCs w:val="20"/>
        </w:rPr>
        <w:t>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May 2011-April 2012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Senior Integration Engineer</w:t>
      </w:r>
    </w:p>
    <w:p>
      <w:pPr>
        <w:pStyle w:val="Normal"/>
        <w:ind w:left="360" w:right="0" w:hanging="0"/>
        <w:jc w:val="both"/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</w:pPr>
      <w:r>
        <w:rPr>
          <w:rFonts w:eastAsia="Arial; Helvetica" w:cs="Arial; Helvetica" w:ascii="Arial; Helvetica" w:hAnsi="Arial; Helvetica"/>
          <w:b w:val="false"/>
          <w:bCs w:val="false"/>
          <w:sz w:val="20"/>
          <w:szCs w:val="20"/>
        </w:rPr>
        <w:t>Analyzed test results, developed analysis software, and wrote tests for Yahoo's Advertising Platform Group.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Verdestrada,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Inc</w:t>
      </w:r>
      <w:r>
        <w:rPr>
          <w:rFonts w:cs="Arial; Helvetica" w:ascii="Arial; Helvetica" w:hAnsi="Arial; Helvetica"/>
          <w:b/>
          <w:sz w:val="20"/>
          <w:szCs w:val="20"/>
        </w:rPr>
        <w:t>.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Palo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Alto,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bCs/>
          <w:i/>
          <w:iCs/>
          <w:sz w:val="20"/>
          <w:szCs w:val="20"/>
        </w:rPr>
        <w:t>Nov</w:t>
      </w:r>
      <w:r>
        <w:rPr>
          <w:rFonts w:eastAsia="Arial; Helvetica" w:cs="Arial; Helvetica" w:ascii="Bitstream Charter" w:hAnsi="Bitstream Charter"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2009-May 2011</w:t>
      </w:r>
      <w:r>
        <w:rPr>
          <w:rFonts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Principal Software Developer</w:t>
      </w:r>
    </w:p>
    <w:p>
      <w:pPr>
        <w:pStyle w:val="Normal"/>
        <w:ind w:left="360" w:right="0" w:hanging="0"/>
        <w:jc w:val="both"/>
        <w:rPr>
          <w:rFonts w:cs="Arial; Helvetica" w:ascii="Arial; Helvetica" w:hAnsi="Arial; Helvetica"/>
          <w:sz w:val="20"/>
          <w:szCs w:val="20"/>
        </w:rPr>
      </w:pPr>
      <w:r>
        <w:rPr>
          <w:rFonts w:cs="Arial; Helvetica" w:ascii="Arial; Helvetica" w:hAnsi="Arial; Helvetica"/>
          <w:sz w:val="20"/>
          <w:szCs w:val="20"/>
        </w:rPr>
        <w:t>Launched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business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centered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around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implementing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 multi-tenant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identity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server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for use in the </w:t>
      </w:r>
      <w:r>
        <w:rPr>
          <w:rFonts w:cs="Arial; Helvetica" w:ascii="Arial; Helvetica" w:hAnsi="Arial; Helvetica"/>
          <w:sz w:val="20"/>
          <w:szCs w:val="20"/>
        </w:rPr>
        <w:t>cloud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utilizing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Sun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Microsystem</w:t>
      </w:r>
      <w:r>
        <w:rPr>
          <w:rFonts w:eastAsia="Arial; Helvetica" w:cs="Arial; Helvetica" w:ascii="Arial; Helvetica" w:hAnsi="Arial; Helvetica"/>
          <w:sz w:val="20"/>
          <w:szCs w:val="20"/>
        </w:rPr>
        <w:t>’</w:t>
      </w:r>
      <w:r>
        <w:rPr>
          <w:rFonts w:cs="Arial; Helvetica" w:ascii="Arial; Helvetica" w:hAnsi="Arial; Helvetica"/>
          <w:sz w:val="20"/>
          <w:szCs w:val="20"/>
        </w:rPr>
        <w:t>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Open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Identity.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 The p</w:t>
      </w:r>
      <w:r>
        <w:rPr>
          <w:rFonts w:cs="Arial; Helvetica" w:ascii="Arial; Helvetica" w:hAnsi="Arial; Helvetica"/>
          <w:sz w:val="20"/>
          <w:szCs w:val="20"/>
        </w:rPr>
        <w:t>roduct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used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Java,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MySQL,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and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LDAP.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BridgeStream, Inc. / Provade Direct / Oracle Corporation,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Redwood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Shores,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bCs/>
          <w:i/>
          <w:iCs/>
          <w:sz w:val="20"/>
          <w:szCs w:val="20"/>
        </w:rPr>
        <w:t>Nov</w:t>
      </w:r>
      <w:r>
        <w:rPr>
          <w:rFonts w:eastAsia="Arial; Helvetica" w:cs="Arial; Helvetica" w:ascii="Bitstream Charter" w:hAnsi="Bitstream Charter"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2007</w:t>
      </w:r>
      <w:r>
        <w:rPr>
          <w:rFonts w:eastAsia="Arial; Helvetica" w:cs="Arial; Helvetica" w:ascii="Bitstream Charter" w:hAnsi="Bitstream Charter"/>
          <w:b/>
          <w:i/>
          <w:iCs/>
          <w:sz w:val="20"/>
          <w:szCs w:val="20"/>
        </w:rPr>
        <w:t>-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Nov</w:t>
      </w:r>
      <w:r>
        <w:rPr>
          <w:rFonts w:eastAsia="Arial; Helvetica" w:cs="Arial; Helvetica" w:ascii="Bitstream Charter" w:hAnsi="Bitstream Charter"/>
          <w:b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2009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Software Engineer in Test</w:t>
      </w:r>
    </w:p>
    <w:p>
      <w:pPr>
        <w:pStyle w:val="Normal"/>
        <w:ind w:left="360" w:right="0" w:hanging="0"/>
        <w:jc w:val="both"/>
        <w:rPr>
          <w:rFonts w:cs="Arial; Helvetica" w:ascii="Arial; Helvetica" w:hAnsi="Arial; Helvetica"/>
          <w:sz w:val="20"/>
          <w:szCs w:val="20"/>
        </w:rPr>
      </w:pPr>
      <w:r>
        <w:rPr>
          <w:rFonts w:cs="Arial; Helvetica" w:ascii="Arial; Helvetica" w:hAnsi="Arial; Helvetica"/>
          <w:sz w:val="20"/>
          <w:szCs w:val="20"/>
        </w:rPr>
        <w:t>Monitored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Oracle Role Manager </w:t>
      </w:r>
      <w:r>
        <w:rPr>
          <w:rFonts w:cs="Arial; Helvetica" w:ascii="Arial; Helvetica" w:hAnsi="Arial; Helvetica"/>
          <w:sz w:val="20"/>
          <w:szCs w:val="20"/>
        </w:rPr>
        <w:t>performance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and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quality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via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diagnostics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centered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on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data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initialization.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Searchforce,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Arial; Helvetica" w:hAnsi="Arial; Helvetica"/>
          <w:b/>
          <w:sz w:val="20"/>
          <w:szCs w:val="20"/>
        </w:rPr>
        <w:t>Inc.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San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Mateo,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California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bCs/>
          <w:i/>
          <w:iCs/>
          <w:sz w:val="20"/>
          <w:szCs w:val="20"/>
        </w:rPr>
        <w:t>Jan</w:t>
      </w:r>
      <w:r>
        <w:rPr>
          <w:rFonts w:eastAsia="Arial; Helvetica" w:cs="Arial; Helvetica" w:ascii="Bitstream Charter" w:hAnsi="Bitstream Charter"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2007-Aug</w:t>
      </w:r>
      <w:r>
        <w:rPr>
          <w:rFonts w:eastAsia="Arial; Helvetica" w:cs="Arial; Helvetica" w:ascii="Bitstream Charter" w:hAnsi="Bitstream Charter"/>
          <w:b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2007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Software Developer</w:t>
      </w:r>
    </w:p>
    <w:p>
      <w:pPr>
        <w:pStyle w:val="Normal"/>
        <w:ind w:left="360" w:right="0" w:hanging="0"/>
        <w:jc w:val="both"/>
        <w:rPr>
          <w:rFonts w:cs="Arial; Helvetica" w:ascii="Arial; Helvetica" w:hAnsi="Arial; Helvetica"/>
          <w:sz w:val="20"/>
          <w:szCs w:val="20"/>
        </w:rPr>
      </w:pPr>
      <w:r>
        <w:rPr>
          <w:rFonts w:cs="Arial; Helvetica" w:ascii="Arial; Helvetica" w:hAnsi="Arial; Helvetica"/>
          <w:sz w:val="20"/>
          <w:szCs w:val="20"/>
        </w:rPr>
        <w:t>Implementated 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back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end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for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a </w:t>
      </w:r>
      <w:r>
        <w:rPr>
          <w:rFonts w:cs="Arial; Helvetica" w:ascii="Arial; Helvetica" w:hAnsi="Arial; Helvetica"/>
          <w:sz w:val="20"/>
          <w:szCs w:val="20"/>
        </w:rPr>
        <w:t>bid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management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system.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U</w:t>
      </w:r>
      <w:r>
        <w:rPr>
          <w:rFonts w:cs="Arial; Helvetica" w:ascii="Arial; Helvetica" w:hAnsi="Arial; Helvetica"/>
          <w:sz w:val="20"/>
          <w:szCs w:val="20"/>
        </w:rPr>
        <w:t>sed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Java,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Hibernate,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Struts,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and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Oracle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.</w:t>
      </w:r>
    </w:p>
    <w:p>
      <w:pPr>
        <w:pStyle w:val="Normal"/>
        <w:jc w:val="both"/>
        <w:rPr>
          <w:rFonts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Sun Microsystems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Santa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Clara,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bCs/>
          <w:i/>
          <w:iCs/>
          <w:sz w:val="20"/>
          <w:szCs w:val="20"/>
        </w:rPr>
        <w:t>Jan</w:t>
      </w:r>
      <w:r>
        <w:rPr>
          <w:rFonts w:eastAsia="Arial; Helvetica" w:cs="Arial; Helvetica" w:ascii="Bitstream Charter" w:hAnsi="Bitstream Charter"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1996-Sept</w:t>
      </w:r>
      <w:r>
        <w:rPr>
          <w:rFonts w:eastAsia="Arial; Helvetica" w:cs="Arial; Helvetica" w:ascii="Bitstream Charter" w:hAnsi="Bitstream Charter"/>
          <w:b/>
          <w:i/>
          <w:iCs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2006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Principal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Member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of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the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Technical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Staff</w:t>
      </w:r>
    </w:p>
    <w:p>
      <w:pPr>
        <w:pStyle w:val="Normal"/>
        <w:ind w:left="360" w:right="0" w:hanging="0"/>
        <w:jc w:val="both"/>
        <w:rPr>
          <w:rFonts w:cs="Arial; Helvetica" w:ascii="Arial; Helvetica" w:hAnsi="Arial; Helvetica"/>
          <w:sz w:val="20"/>
          <w:szCs w:val="20"/>
        </w:rPr>
      </w:pPr>
      <w:r>
        <w:rPr>
          <w:rFonts w:eastAsia="Arial; Helvetica" w:cs="Arial; Helvetica" w:ascii="Arial; Helvetica" w:hAnsi="Arial; Helvetica"/>
          <w:sz w:val="20"/>
          <w:szCs w:val="20"/>
        </w:rPr>
        <w:t xml:space="preserve">Wrote </w:t>
      </w:r>
      <w:r>
        <w:rPr>
          <w:rFonts w:cs="Arial; Helvetica" w:ascii="Arial; Helvetica" w:hAnsi="Arial; Helvetica"/>
          <w:sz w:val="20"/>
          <w:szCs w:val="20"/>
        </w:rPr>
        <w:t>software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specifications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for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the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Java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Enterprise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Systems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(JES)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installer.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Served as the overall tech lead for JES for one release.  </w:t>
      </w:r>
      <w:r>
        <w:rPr>
          <w:rFonts w:cs="Arial; Helvetica" w:ascii="Arial; Helvetica" w:hAnsi="Arial; Helvetica"/>
          <w:sz w:val="20"/>
          <w:szCs w:val="20"/>
        </w:rPr>
        <w:t>Built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test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harness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used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for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most </w:t>
      </w:r>
      <w:r>
        <w:rPr>
          <w:rFonts w:cs="Arial; Helvetica" w:ascii="Arial; Helvetica" w:hAnsi="Arial; Helvetica"/>
          <w:sz w:val="20"/>
          <w:szCs w:val="20"/>
        </w:rPr>
        <w:t>Java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VM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cs="Arial; Helvetica" w:ascii="Arial; Helvetica" w:hAnsi="Arial; Helvetica"/>
          <w:sz w:val="20"/>
          <w:szCs w:val="20"/>
        </w:rPr>
        <w:t>testing.</w:t>
      </w:r>
    </w:p>
    <w:p>
      <w:pPr>
        <w:pStyle w:val="Normal"/>
        <w:jc w:val="both"/>
        <w:rPr>
          <w:rFonts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Applied Parallel Research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Topanga</w:t>
      </w:r>
      <w:r>
        <w:rPr>
          <w:rFonts w:cs="Arial; Helvetica" w:ascii="Bitstream Charter" w:hAnsi="Bitstream Charter"/>
          <w:b/>
          <w:sz w:val="20"/>
          <w:szCs w:val="20"/>
        </w:rPr>
        <w:t>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1992-1996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cs="Arial; Helvetica" w:ascii="Bitstream Charter" w:hAnsi="Bitstream Charter"/>
          <w:b/>
          <w:sz w:val="20"/>
          <w:szCs w:val="20"/>
        </w:rPr>
        <w:t>Staff Engineer</w:t>
      </w:r>
    </w:p>
    <w:p>
      <w:pPr>
        <w:pStyle w:val="Normal"/>
        <w:ind w:left="360" w:right="0" w:hanging="0"/>
        <w:jc w:val="both"/>
        <w:rPr>
          <w:rFonts w:ascii="Arial; Helvetica" w:hAnsi="Arial; Helvetica"/>
          <w:sz w:val="20"/>
          <w:szCs w:val="20"/>
        </w:rPr>
      </w:pPr>
      <w:r>
        <w:rPr>
          <w:rFonts w:ascii="Arial; Helvetica" w:hAnsi="Arial; Helvetica"/>
          <w:sz w:val="20"/>
          <w:szCs w:val="20"/>
        </w:rPr>
        <w:t>Developed a parallel computer (MIMD / SIMD) Fortran runtime library.  Wrote a parallel I/O library for IBM.</w:t>
      </w:r>
    </w:p>
    <w:p>
      <w:pPr>
        <w:pStyle w:val="Normal"/>
        <w:jc w:val="both"/>
        <w:rPr>
          <w:rFonts w:eastAsia="Arial; Helvetica" w:cs="Arial; Helvetica" w:ascii="Bitstream Charter" w:hAnsi="Bitstream Charter"/>
          <w:b/>
          <w:sz w:val="20"/>
          <w:szCs w:val="20"/>
        </w:rPr>
      </w:pPr>
      <w:r>
        <w:rPr>
          <w:rFonts w:cs="Arial; Helvetica" w:ascii="Arial; Helvetica" w:hAnsi="Arial; Helvetica"/>
          <w:b/>
          <w:sz w:val="20"/>
          <w:szCs w:val="20"/>
        </w:rPr>
        <w:t>Pacific Sierra</w:t>
      </w:r>
      <w:r>
        <w:rPr>
          <w:rFonts w:cs="Arial; Helvetica" w:ascii="Arial; Helvetica" w:hAnsi="Arial; Helvetica"/>
          <w:b/>
          <w:sz w:val="20"/>
          <w:szCs w:val="20"/>
        </w:rPr>
        <w:t xml:space="preserve"> Research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Santa Monica</w:t>
      </w:r>
      <w:r>
        <w:rPr>
          <w:rFonts w:cs="Arial; Helvetica" w:ascii="Bitstream Charter" w:hAnsi="Bitstream Charter"/>
          <w:b/>
          <w:sz w:val="20"/>
          <w:szCs w:val="20"/>
        </w:rPr>
        <w:t>,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 xml:space="preserve"> CA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</w:t>
      </w:r>
      <w:r>
        <w:rPr>
          <w:rFonts w:eastAsia="Symbol" w:cs="Symbol" w:ascii="Symbol" w:hAnsi="Symbol"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sz w:val="20"/>
          <w:szCs w:val="20"/>
        </w:rPr>
        <w:t xml:space="preserve">  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19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88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-199</w:t>
      </w:r>
      <w:r>
        <w:rPr>
          <w:rFonts w:cs="Arial; Helvetica" w:ascii="Bitstream Charter" w:hAnsi="Bitstream Charter"/>
          <w:b/>
          <w:i/>
          <w:iCs/>
          <w:sz w:val="20"/>
          <w:szCs w:val="20"/>
        </w:rPr>
        <w:t>2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Symbol" w:cs="Symbol" w:ascii="Symbol" w:hAnsi="Symbol"/>
          <w:b/>
          <w:sz w:val="20"/>
          <w:szCs w:val="20"/>
        </w:rPr>
        <w:t></w:t>
      </w:r>
      <w:r>
        <w:rPr>
          <w:rFonts w:eastAsia="Arial; Helvetica" w:cs="Arial; Helvetica" w:ascii="Arial; Helvetica" w:hAnsi="Arial; Helvetica"/>
          <w:b/>
          <w:sz w:val="20"/>
          <w:szCs w:val="20"/>
        </w:rPr>
        <w:t xml:space="preserve"> </w:t>
      </w:r>
      <w:r>
        <w:rPr>
          <w:rFonts w:eastAsia="Arial; Helvetica" w:cs="Arial; Helvetica" w:ascii="Bitstream Charter" w:hAnsi="Bitstream Charter"/>
          <w:b/>
          <w:sz w:val="20"/>
          <w:szCs w:val="20"/>
        </w:rPr>
        <w:t>Physicist</w:t>
      </w:r>
    </w:p>
    <w:p>
      <w:pPr>
        <w:pStyle w:val="Normal"/>
        <w:ind w:left="360" w:right="0" w:hanging="0"/>
        <w:jc w:val="both"/>
        <w:rPr>
          <w:rFonts w:ascii="Arial; Helvetica" w:hAnsi="Arial; Helvetica"/>
          <w:sz w:val="20"/>
          <w:szCs w:val="20"/>
        </w:rPr>
      </w:pPr>
      <w:r>
        <w:rPr>
          <w:rFonts w:ascii="Arial; Helvetica" w:hAnsi="Arial; Helvetica"/>
          <w:sz w:val="20"/>
          <w:szCs w:val="20"/>
        </w:rPr>
        <w:t>Implemented imaging algorithms for submarine detection and mine location.</w:t>
      </w:r>
    </w:p>
    <w:p>
      <w:pPr>
        <w:pStyle w:val="Normal"/>
        <w:numPr>
          <w:ilvl w:val="4"/>
          <w:numId w:val="1"/>
        </w:numPr>
        <w:rPr/>
      </w:pPr>
      <w:r>
        <w:rPr/>
      </w:r>
    </w:p>
    <w:p>
      <w:pPr>
        <w:pStyle w:val="Normal"/>
        <w:numPr>
          <w:ilvl w:val="4"/>
          <w:numId w:val="1"/>
        </w:numPr>
        <w:rPr>
          <w:rFonts w:cs="Arial; Helvetica" w:ascii="Arial; Helvetica" w:hAnsi="Arial; Helvetica"/>
          <w:b/>
          <w:sz w:val="22"/>
          <w:szCs w:val="22"/>
        </w:rPr>
      </w:pPr>
      <w:r>
        <w:rPr>
          <w:rFonts w:cs="Arial; Helvetica" w:ascii="Arial; Helvetica" w:hAnsi="Arial; Helvetica"/>
          <w:b/>
          <w:sz w:val="22"/>
          <w:szCs w:val="22"/>
        </w:rPr>
        <w:t>PROJECTS</w:t>
      </w:r>
    </w:p>
    <w:p>
      <w:pPr>
        <w:pStyle w:val="Normal"/>
        <w:ind w:left="0" w:right="0" w:hanging="360"/>
        <w:jc w:val="both"/>
        <w:rPr/>
      </w:pPr>
      <w:r>
        <w:rPr/>
        <w:tab/>
      </w:r>
      <w:hyperlink r:id="rId5">
        <w:r>
          <w:rPr>
            <w:rStyle w:val="InternetLink"/>
          </w:rPr>
          <w:t>https://github.com/system4t</w:t>
        </w:r>
      </w:hyperlink>
      <w:hyperlink r:id="rId6">
        <w:r>
          <w:rPr/>
          <w:t>, a pair of JavaScript portability libraries.</w:t>
        </w:r>
      </w:hyperlink>
    </w:p>
    <w:p>
      <w:pPr>
        <w:pStyle w:val="Normal"/>
        <w:jc w:val="both"/>
        <w:rPr/>
      </w:pPr>
      <w:hyperlink r:id="rId7">
        <w:r>
          <w:rPr>
            <w:rStyle w:val="InternetLink"/>
          </w:rPr>
          <w:t>https://github.com/scala/scala-swing</w:t>
        </w:r>
      </w:hyperlink>
      <w:r>
        <w:rPr/>
        <w:t xml:space="preserve">, a Scala layer </w:t>
      </w:r>
      <w:r>
        <w:rPr/>
        <w:t>over a layer of</w:t>
      </w:r>
      <w:r>
        <w:rPr/>
        <w:t xml:space="preserve"> Java Swing. </w:t>
      </w:r>
    </w:p>
    <w:p>
      <w:pPr>
        <w:pStyle w:val="Normal"/>
        <w:jc w:val="both"/>
        <w:rPr/>
      </w:pPr>
      <w:r>
        <w:rPr/>
      </w:r>
    </w:p>
    <w:p>
      <w:pPr>
        <w:pStyle w:val="Heading5"/>
        <w:spacing w:before="120" w:after="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 Helvetica"/>
    <w:charset w:val="01"/>
    <w:family w:val="roman"/>
    <w:pitch w:val="variable"/>
  </w:font>
  <w:font w:name="Bitstream Charter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WW8Num3z0">
    <w:name w:val="WW8Num3z0"/>
    <w:rPr>
      <w:rFonts w:ascii="Symbol" w:hAnsi="Symbol" w:cs="Symbol"/>
      <w:spacing w:val="-2"/>
      <w:sz w:val="20"/>
      <w:szCs w:val="20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  <w:spacing w:val="-2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LineIndent">
    <w:name w:val="First Line Indent"/>
    <w:basedOn w:val="TextBody"/>
    <w:pPr/>
    <w:rPr/>
  </w:style>
  <w:style w:type="paragraph" w:styleId="HangingIndent">
    <w:name w:val="Hanging Indent"/>
    <w:basedOn w:val="TextBody"/>
    <w:pPr/>
    <w:rPr/>
  </w:style>
  <w:style w:type="paragraph" w:styleId="ListContents">
    <w:name w:val="List Contents"/>
    <w:basedOn w:val="Normal"/>
    <w:pPr/>
    <w:rPr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cobsallanster@gmail.comL" TargetMode="External"/><Relationship Id="rId3" Type="http://schemas.openxmlformats.org/officeDocument/2006/relationships/hyperlink" Target="https://www.linkedin.com/profile/view?id=1559091" TargetMode="External"/><Relationship Id="rId4" Type="http://schemas.openxmlformats.org/officeDocument/2006/relationships/hyperlink" Target="https://github.com/jacobsalla" TargetMode="External"/><Relationship Id="rId5" Type="http://schemas.openxmlformats.org/officeDocument/2006/relationships/hyperlink" Target="https://github.com/system4t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scala/scala-swing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2015-05-06T13:12:24Z</dcterms:created>
  <dc:language>en-US</dc:language>
  <cp:revision>0</cp:revision>
</cp:coreProperties>
</file>