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80C64" w14:textId="085C2379" w:rsidR="007D3E96" w:rsidRPr="00276357" w:rsidRDefault="007D3E96" w:rsidP="00AF485A">
      <w:pPr>
        <w:rPr>
          <w:b/>
          <w:bCs/>
          <w:sz w:val="40"/>
          <w:szCs w:val="40"/>
        </w:rPr>
      </w:pPr>
      <w:r w:rsidRPr="00276357">
        <w:rPr>
          <w:b/>
          <w:bCs/>
          <w:sz w:val="40"/>
          <w:szCs w:val="40"/>
        </w:rPr>
        <w:t>Jacob Sawyer</w:t>
      </w:r>
      <w:r w:rsidR="00276357" w:rsidRPr="00276357">
        <w:rPr>
          <w:b/>
          <w:bCs/>
          <w:sz w:val="40"/>
          <w:szCs w:val="40"/>
        </w:rPr>
        <w:br/>
        <w:t>Student ID: 010397170</w:t>
      </w:r>
    </w:p>
    <w:p w14:paraId="7EECB162" w14:textId="3C5119BD" w:rsidR="007D3E96" w:rsidRPr="00276357" w:rsidRDefault="007D3E96" w:rsidP="00AF485A">
      <w:pPr>
        <w:rPr>
          <w:b/>
          <w:bCs/>
          <w:sz w:val="40"/>
          <w:szCs w:val="40"/>
        </w:rPr>
      </w:pPr>
      <w:r w:rsidRPr="00276357">
        <w:rPr>
          <w:b/>
          <w:bCs/>
          <w:sz w:val="40"/>
          <w:szCs w:val="40"/>
        </w:rPr>
        <w:t>Submitted:</w:t>
      </w:r>
      <w:r w:rsidR="00084C4F">
        <w:rPr>
          <w:b/>
          <w:bCs/>
          <w:sz w:val="40"/>
          <w:szCs w:val="40"/>
        </w:rPr>
        <w:t xml:space="preserve"> </w:t>
      </w:r>
    </w:p>
    <w:p w14:paraId="51EBD5D5" w14:textId="77777777" w:rsidR="007D3E96" w:rsidRDefault="007D3E96" w:rsidP="00AF485A">
      <w:pPr>
        <w:rPr>
          <w:b/>
          <w:bCs/>
          <w:sz w:val="30"/>
          <w:szCs w:val="30"/>
        </w:rPr>
      </w:pPr>
    </w:p>
    <w:p w14:paraId="22CEDF67" w14:textId="1EC6F684" w:rsidR="00C64C37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A: Algorithm identification:</w:t>
      </w:r>
    </w:p>
    <w:p w14:paraId="09C3156B" w14:textId="1F01AA4C" w:rsidR="00AF485A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B1: Logical Comments:</w:t>
      </w:r>
    </w:p>
    <w:p w14:paraId="67B3785F" w14:textId="71C341C6" w:rsidR="00BA681E" w:rsidRDefault="00BA681E" w:rsidP="00AF485A">
      <w:r>
        <w:t xml:space="preserve">I will go over comments made for </w:t>
      </w:r>
      <w:r w:rsidRPr="00BA681E">
        <w:rPr>
          <w:i/>
          <w:iCs/>
        </w:rPr>
        <w:t>each</w:t>
      </w:r>
      <w:r>
        <w:t xml:space="preserve"> of the python files:</w:t>
      </w:r>
    </w:p>
    <w:p w14:paraId="468AF8ED" w14:textId="0E52C926" w:rsidR="00BA681E" w:rsidRDefault="00BA681E" w:rsidP="00AF485A">
      <w:r>
        <w:t>hash.py:</w:t>
      </w:r>
    </w:p>
    <w:p w14:paraId="7F294956" w14:textId="77777777" w:rsidR="00BA681E" w:rsidRDefault="00BA681E" w:rsidP="00AF485A"/>
    <w:p w14:paraId="11EEACF7" w14:textId="7EE193AD" w:rsidR="00BA681E" w:rsidRDefault="00BA681E" w:rsidP="00AF485A">
      <w:r>
        <w:t>main.py:</w:t>
      </w:r>
    </w:p>
    <w:p w14:paraId="162F3B06" w14:textId="77777777" w:rsidR="00BA681E" w:rsidRDefault="00BA681E" w:rsidP="00AF485A"/>
    <w:p w14:paraId="426E06D5" w14:textId="118E125A" w:rsidR="00BA681E" w:rsidRDefault="00BA681E" w:rsidP="00AF485A">
      <w:r>
        <w:t>package.py:</w:t>
      </w:r>
    </w:p>
    <w:p w14:paraId="71E5EC22" w14:textId="77777777" w:rsidR="00BA681E" w:rsidRDefault="00BA681E" w:rsidP="00AF485A"/>
    <w:p w14:paraId="2B9936F2" w14:textId="2FDDA8CC" w:rsidR="00BA681E" w:rsidRDefault="00BA681E" w:rsidP="00AF485A">
      <w:r>
        <w:t>truck.py:</w:t>
      </w:r>
    </w:p>
    <w:p w14:paraId="7CF2CE11" w14:textId="77777777" w:rsidR="00BA681E" w:rsidRPr="00BA681E" w:rsidRDefault="00BA681E" w:rsidP="00AF485A"/>
    <w:p w14:paraId="5E42EA6C" w14:textId="2BF8C61B" w:rsidR="007D3E96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B2: Development Environment:</w:t>
      </w:r>
    </w:p>
    <w:p w14:paraId="6D6F9BAF" w14:textId="62D8CC6F" w:rsidR="007D3E96" w:rsidRPr="007D3E96" w:rsidRDefault="007D3E96" w:rsidP="00AF485A">
      <w:pPr>
        <w:rPr>
          <w:sz w:val="24"/>
          <w:szCs w:val="24"/>
        </w:rPr>
      </w:pPr>
      <w:r>
        <w:tab/>
      </w:r>
      <w:r w:rsidRPr="007D3E96">
        <w:rPr>
          <w:sz w:val="24"/>
          <w:szCs w:val="24"/>
        </w:rPr>
        <w:t>Hardware: Lenovo ThinkPad T480</w:t>
      </w:r>
    </w:p>
    <w:p w14:paraId="34A36DD1" w14:textId="589130C6" w:rsidR="007D3E96" w:rsidRDefault="007D3E96" w:rsidP="007D3E96">
      <w:pPr>
        <w:ind w:left="720"/>
      </w:pPr>
      <w:r w:rsidRPr="007D3E96">
        <w:rPr>
          <w:noProof/>
        </w:rPr>
        <w:drawing>
          <wp:inline distT="0" distB="0" distL="0" distR="0" wp14:anchorId="25E36F39" wp14:editId="34D7DEF5">
            <wp:extent cx="3595963" cy="1242060"/>
            <wp:effectExtent l="0" t="0" r="508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8830" cy="12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6598" w14:textId="05EA5B07" w:rsidR="007D3E96" w:rsidRPr="007D3E96" w:rsidRDefault="007D3E96" w:rsidP="007D3E96">
      <w:pPr>
        <w:ind w:firstLine="720"/>
        <w:rPr>
          <w:sz w:val="24"/>
          <w:szCs w:val="24"/>
        </w:rPr>
      </w:pPr>
      <w:r w:rsidRPr="007D3E96">
        <w:rPr>
          <w:sz w:val="24"/>
          <w:szCs w:val="24"/>
        </w:rPr>
        <w:t>Software:</w:t>
      </w:r>
    </w:p>
    <w:p w14:paraId="5B278BBA" w14:textId="08C393A4" w:rsidR="007D3E96" w:rsidRDefault="007D3E96" w:rsidP="007D3E96">
      <w:pPr>
        <w:ind w:left="720" w:firstLine="720"/>
      </w:pPr>
      <w:r>
        <w:t>Windows:</w:t>
      </w:r>
    </w:p>
    <w:p w14:paraId="0E30F3BE" w14:textId="0F8CD9A7" w:rsidR="007D3E96" w:rsidRDefault="007D3E96" w:rsidP="007D3E96">
      <w:pPr>
        <w:ind w:firstLine="720"/>
      </w:pPr>
      <w:r>
        <w:lastRenderedPageBreak/>
        <w:tab/>
      </w:r>
      <w:r w:rsidRPr="007D3E96">
        <w:rPr>
          <w:noProof/>
        </w:rPr>
        <w:drawing>
          <wp:inline distT="0" distB="0" distL="0" distR="0" wp14:anchorId="28FF68EA" wp14:editId="108DFB3D">
            <wp:extent cx="3551889" cy="960120"/>
            <wp:effectExtent l="0" t="0" r="0" b="0"/>
            <wp:docPr id="2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9103" cy="9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1516" w14:textId="4579AE22" w:rsidR="007D3E96" w:rsidRDefault="007D3E96" w:rsidP="007D3E96">
      <w:pPr>
        <w:ind w:firstLine="720"/>
      </w:pPr>
      <w:r>
        <w:tab/>
        <w:t>Visual Studio Code:</w:t>
      </w:r>
    </w:p>
    <w:p w14:paraId="50F47568" w14:textId="31D09E5B" w:rsidR="007D3E96" w:rsidRDefault="007D3E96" w:rsidP="007D3E96">
      <w:pPr>
        <w:ind w:firstLine="720"/>
      </w:pPr>
      <w:r>
        <w:tab/>
      </w:r>
      <w:r w:rsidRPr="007D3E96">
        <w:rPr>
          <w:noProof/>
        </w:rPr>
        <w:drawing>
          <wp:inline distT="0" distB="0" distL="0" distR="0" wp14:anchorId="2B57CCB8" wp14:editId="0EE83144">
            <wp:extent cx="2890623" cy="1699260"/>
            <wp:effectExtent l="0" t="0" r="5080" b="0"/>
            <wp:docPr id="3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9761" cy="170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00A1" w14:textId="5BC6A4CF" w:rsidR="007D3E96" w:rsidRDefault="007D3E96" w:rsidP="007D3E96">
      <w:pPr>
        <w:ind w:firstLine="720"/>
      </w:pPr>
      <w:r>
        <w:tab/>
        <w:t>Python:</w:t>
      </w:r>
    </w:p>
    <w:p w14:paraId="0EF7FA3F" w14:textId="02D45A4D" w:rsidR="007D3E96" w:rsidRDefault="007D3E96" w:rsidP="007D3E96">
      <w:pPr>
        <w:ind w:left="1440"/>
      </w:pPr>
      <w:r>
        <w:tab/>
      </w:r>
      <w:r w:rsidRPr="007D3E96">
        <w:rPr>
          <w:noProof/>
        </w:rPr>
        <w:drawing>
          <wp:inline distT="0" distB="0" distL="0" distR="0" wp14:anchorId="2798E4CF" wp14:editId="7DA0969E">
            <wp:extent cx="5943600" cy="153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1869" w14:textId="77777777" w:rsidR="007D3E96" w:rsidRDefault="007D3E96" w:rsidP="007D3E96">
      <w:pPr>
        <w:ind w:firstLine="720"/>
      </w:pPr>
    </w:p>
    <w:p w14:paraId="069F1684" w14:textId="2BBC9D30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B3: Space Time and Big O:</w:t>
      </w:r>
    </w:p>
    <w:p w14:paraId="215E635E" w14:textId="22296E0C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B4: Scalability and Adaptability:</w:t>
      </w:r>
    </w:p>
    <w:p w14:paraId="436DE515" w14:textId="28B88629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 xml:space="preserve">B5: Software Efficiency and Maintainability: </w:t>
      </w:r>
    </w:p>
    <w:p w14:paraId="6B9BF321" w14:textId="26679920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B6: Self Adjusting Data Structures:</w:t>
      </w:r>
    </w:p>
    <w:p w14:paraId="406A0A5B" w14:textId="1ED2B764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C: Original Code</w:t>
      </w:r>
      <w:r w:rsidR="007D3E96" w:rsidRPr="007D3E96">
        <w:rPr>
          <w:b/>
          <w:bCs/>
          <w:sz w:val="30"/>
          <w:szCs w:val="30"/>
        </w:rPr>
        <w:t>:</w:t>
      </w:r>
    </w:p>
    <w:p w14:paraId="626CBCB5" w14:textId="3D6E8064" w:rsidR="007D3E96" w:rsidRDefault="007D3E96" w:rsidP="00AF485A">
      <w:r>
        <w:tab/>
        <w:t>Code is fully a fully original implementation. Runs without errors.</w:t>
      </w:r>
    </w:p>
    <w:p w14:paraId="588A29F6" w14:textId="17283873" w:rsidR="00AF485A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C1: Identification and Information:</w:t>
      </w:r>
    </w:p>
    <w:p w14:paraId="7A0348E5" w14:textId="55EEEB20" w:rsidR="00BA681E" w:rsidRPr="007D3E96" w:rsidRDefault="00BA681E" w:rsidP="00AF485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r w:rsidRPr="00BA681E">
        <w:rPr>
          <w:b/>
          <w:bCs/>
          <w:sz w:val="30"/>
          <w:szCs w:val="30"/>
        </w:rPr>
        <w:drawing>
          <wp:inline distT="0" distB="0" distL="0" distR="0" wp14:anchorId="49BF0297" wp14:editId="3FD33E23">
            <wp:extent cx="2034716" cy="815411"/>
            <wp:effectExtent l="0" t="0" r="3810" b="381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BBC4" w14:textId="2111095D" w:rsidR="00AF485A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C2: Process and Flow Comments:</w:t>
      </w:r>
    </w:p>
    <w:p w14:paraId="313FA3C7" w14:textId="26E10913" w:rsidR="00BA681E" w:rsidRDefault="00BA681E" w:rsidP="00AF485A">
      <w:r>
        <w:t xml:space="preserve">The program contains </w:t>
      </w:r>
      <w:r w:rsidRPr="00BA681E">
        <w:rPr>
          <w:b/>
          <w:bCs/>
        </w:rPr>
        <w:t>two</w:t>
      </w:r>
      <w:r>
        <w:t xml:space="preserve"> main parts (this is identified within code as well):</w:t>
      </w:r>
    </w:p>
    <w:p w14:paraId="29EEDD64" w14:textId="6815C88A" w:rsidR="00BA681E" w:rsidRDefault="00BA681E" w:rsidP="00BA681E">
      <w:pPr>
        <w:pStyle w:val="ListParagraph"/>
        <w:numPr>
          <w:ilvl w:val="0"/>
          <w:numId w:val="2"/>
        </w:numPr>
      </w:pPr>
      <w:r>
        <w:lastRenderedPageBreak/>
        <w:t xml:space="preserve">Loading data from csv into HashMap - </w:t>
      </w:r>
    </w:p>
    <w:p w14:paraId="7D78A379" w14:textId="2B86597D" w:rsidR="00BA681E" w:rsidRPr="00BA681E" w:rsidRDefault="00BA681E" w:rsidP="00BA681E">
      <w:pPr>
        <w:pStyle w:val="ListParagraph"/>
        <w:numPr>
          <w:ilvl w:val="0"/>
          <w:numId w:val="2"/>
        </w:numPr>
      </w:pPr>
      <w:r>
        <w:t xml:space="preserve">Loading into trucks and delivering - </w:t>
      </w:r>
    </w:p>
    <w:p w14:paraId="77D32FE8" w14:textId="6472D1AB" w:rsidR="00AF485A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D: Data Structures:</w:t>
      </w:r>
    </w:p>
    <w:p w14:paraId="2C49733D" w14:textId="6EF04C5D" w:rsidR="00BA681E" w:rsidRDefault="00BA681E" w:rsidP="00AF485A">
      <w:r>
        <w:t xml:space="preserve">The “bread and butter” of this program is the hash map. This contains </w:t>
      </w:r>
      <w:proofErr w:type="gramStart"/>
      <w:r>
        <w:t>all of</w:t>
      </w:r>
      <w:proofErr w:type="gramEnd"/>
      <w:r>
        <w:t xml:space="preserve"> the addresses and information needed to complete the deliveries. This is contained in its own python file labeled (hash.py). The class contains the following functions (</w:t>
      </w:r>
      <w:r w:rsidRPr="00BA681E">
        <w:rPr>
          <w:i/>
          <w:iCs/>
        </w:rPr>
        <w:t>more details in section D1</w:t>
      </w:r>
      <w:r>
        <w:t>):</w:t>
      </w:r>
    </w:p>
    <w:p w14:paraId="142517A9" w14:textId="17A7FCA6" w:rsidR="00BA681E" w:rsidRDefault="00BA681E" w:rsidP="00AF485A">
      <w:r w:rsidRPr="00BA681E">
        <w:rPr>
          <w:b/>
          <w:bCs/>
        </w:rPr>
        <w:t>Init-</w:t>
      </w:r>
      <w:r>
        <w:t xml:space="preserve"> this initializes the HashMap. The initialization loads the HashMap, allowing the insert function to work.</w:t>
      </w:r>
    </w:p>
    <w:p w14:paraId="2B8A8919" w14:textId="2B76A095" w:rsidR="00BA681E" w:rsidRDefault="00BA681E" w:rsidP="00AF485A">
      <w:r w:rsidRPr="00BA681E">
        <w:rPr>
          <w:b/>
          <w:bCs/>
        </w:rPr>
        <w:t>Insert</w:t>
      </w:r>
      <w:r>
        <w:t xml:space="preserve">- this inserts the data into the HashMap. </w:t>
      </w:r>
    </w:p>
    <w:p w14:paraId="4B4453BA" w14:textId="525F8DE5" w:rsidR="00BA681E" w:rsidRDefault="00BA681E" w:rsidP="00AF485A">
      <w:r w:rsidRPr="00BA681E">
        <w:rPr>
          <w:b/>
          <w:bCs/>
        </w:rPr>
        <w:t>Search</w:t>
      </w:r>
      <w:r>
        <w:t>- this looks for data in the HashMap. Can be used to locate a single value or multiple. Looks based on the key being the ID of the package.</w:t>
      </w:r>
    </w:p>
    <w:p w14:paraId="60B565C3" w14:textId="58B5CAC8" w:rsidR="00A83D10" w:rsidRPr="00A83D10" w:rsidRDefault="00A83D10" w:rsidP="00AF485A">
      <w:pPr>
        <w:rPr>
          <w:b/>
          <w:bCs/>
        </w:rPr>
      </w:pPr>
      <w:r w:rsidRPr="00A83D10">
        <w:rPr>
          <w:b/>
          <w:bCs/>
        </w:rPr>
        <w:t>Delete-</w:t>
      </w:r>
    </w:p>
    <w:p w14:paraId="2170B5CF" w14:textId="15FD861D" w:rsidR="00BA681E" w:rsidRPr="00A83D10" w:rsidRDefault="00BA681E" w:rsidP="00AF485A">
      <w:r>
        <w:t>The reason this specific data structure was chosen</w:t>
      </w:r>
      <w:r w:rsidR="00A83D10">
        <w:t xml:space="preserve"> is because of the usefulness of a key value pair. The packages we are given have a ton of variable info and some of it is the same amongst packages. However, </w:t>
      </w:r>
      <w:proofErr w:type="gramStart"/>
      <w:r w:rsidR="00A83D10">
        <w:t>all of</w:t>
      </w:r>
      <w:proofErr w:type="gramEnd"/>
      <w:r w:rsidR="00A83D10">
        <w:t xml:space="preserve"> the packages </w:t>
      </w:r>
      <w:r w:rsidR="00A83D10" w:rsidRPr="00A83D10">
        <w:rPr>
          <w:b/>
          <w:bCs/>
        </w:rPr>
        <w:t>do</w:t>
      </w:r>
      <w:r w:rsidR="00A83D10">
        <w:rPr>
          <w:b/>
          <w:bCs/>
        </w:rPr>
        <w:t xml:space="preserve"> </w:t>
      </w:r>
      <w:r w:rsidR="00A83D10">
        <w:t xml:space="preserve">have unique IDs which is perfect for a </w:t>
      </w:r>
      <w:proofErr w:type="spellStart"/>
      <w:r w:rsidR="00A83D10">
        <w:t>hashmap</w:t>
      </w:r>
      <w:proofErr w:type="spellEnd"/>
      <w:r w:rsidR="00A83D10">
        <w:t>.</w:t>
      </w:r>
    </w:p>
    <w:p w14:paraId="4423C888" w14:textId="19324847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D1: Explanation of Data Structures:</w:t>
      </w:r>
    </w:p>
    <w:p w14:paraId="0BDE8C0F" w14:textId="51314D5F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E: Hash-Table:</w:t>
      </w:r>
    </w:p>
    <w:p w14:paraId="6296260C" w14:textId="126E1ED9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F: Look-Up Function:</w:t>
      </w:r>
    </w:p>
    <w:p w14:paraId="571B5240" w14:textId="682CBA00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G: Interface:</w:t>
      </w:r>
    </w:p>
    <w:p w14:paraId="6E63DE6E" w14:textId="2486C741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G1: First Status Check:</w:t>
      </w:r>
    </w:p>
    <w:p w14:paraId="7443B044" w14:textId="79F4BF51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G2: Second Status Check:</w:t>
      </w:r>
    </w:p>
    <w:p w14:paraId="218041FE" w14:textId="172FD668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G3: Third Status Check:</w:t>
      </w:r>
    </w:p>
    <w:p w14:paraId="591345E0" w14:textId="11A94C5B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H: Screenshots of Code Execution:</w:t>
      </w:r>
    </w:p>
    <w:p w14:paraId="26A205A3" w14:textId="3785B4C4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I1: Strengths of Chosen Algo:</w:t>
      </w:r>
    </w:p>
    <w:p w14:paraId="540AAB16" w14:textId="436E75BC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I2: Verification of Algo:</w:t>
      </w:r>
    </w:p>
    <w:p w14:paraId="57E147EE" w14:textId="52E625CC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I3: Other Possible Algos:</w:t>
      </w:r>
    </w:p>
    <w:p w14:paraId="09BFF22E" w14:textId="4DC675B9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I3A: Algo Differences:</w:t>
      </w:r>
    </w:p>
    <w:p w14:paraId="5D1BF5B0" w14:textId="5FCE2269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J: Different Approach:</w:t>
      </w:r>
    </w:p>
    <w:p w14:paraId="4696323C" w14:textId="26139005" w:rsidR="007D3E96" w:rsidRPr="007D3E96" w:rsidRDefault="007D3E96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lastRenderedPageBreak/>
        <w:t>K1: Verification of Data Structure:</w:t>
      </w:r>
    </w:p>
    <w:p w14:paraId="7991349D" w14:textId="1DE9EEF7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K1A: Efficiency:</w:t>
      </w:r>
    </w:p>
    <w:p w14:paraId="0E48E79B" w14:textId="1DE9C6C9" w:rsidR="00AF485A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K1B: Overhead:</w:t>
      </w:r>
    </w:p>
    <w:p w14:paraId="124ADB4B" w14:textId="059971C3" w:rsidR="00A83D10" w:rsidRPr="00A83D10" w:rsidRDefault="00A83D10" w:rsidP="00AF485A">
      <w:pPr>
        <w:rPr>
          <w:sz w:val="30"/>
          <w:szCs w:val="30"/>
        </w:rPr>
      </w:pPr>
    </w:p>
    <w:p w14:paraId="2723A54E" w14:textId="1C6DBE15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K1C: Implications:</w:t>
      </w:r>
    </w:p>
    <w:p w14:paraId="663640EC" w14:textId="7AFD444D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K2: Other Data Structures:</w:t>
      </w:r>
    </w:p>
    <w:p w14:paraId="5F5FD7E7" w14:textId="36FE0389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K2A: Data Structure Differences:</w:t>
      </w:r>
    </w:p>
    <w:p w14:paraId="5A860A8B" w14:textId="5F3A58C6" w:rsidR="00AF485A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L: Sources:</w:t>
      </w:r>
    </w:p>
    <w:p w14:paraId="7CE0CD23" w14:textId="01C3D7B3" w:rsidR="005C5661" w:rsidRDefault="005C5661" w:rsidP="00AF485A">
      <w:pPr>
        <w:rPr>
          <w:sz w:val="26"/>
          <w:szCs w:val="26"/>
        </w:rPr>
      </w:pPr>
      <w:r>
        <w:rPr>
          <w:b/>
          <w:bCs/>
          <w:sz w:val="30"/>
          <w:szCs w:val="30"/>
        </w:rPr>
        <w:tab/>
      </w:r>
      <w:r w:rsidRPr="005C5661">
        <w:rPr>
          <w:sz w:val="26"/>
          <w:szCs w:val="26"/>
        </w:rPr>
        <w:t>C950 Webinar-1 – Let’s go Hashing – Complete Python Code:</w:t>
      </w:r>
    </w:p>
    <w:p w14:paraId="648E39A6" w14:textId="1A6C36DA" w:rsidR="005C5661" w:rsidRPr="005C5661" w:rsidRDefault="005C5661" w:rsidP="00AF485A"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hyperlink r:id="rId10" w:history="1">
        <w:r w:rsidRPr="005C5661">
          <w:rPr>
            <w:rStyle w:val="Hyperlink"/>
          </w:rPr>
          <w:t>Link to Re</w:t>
        </w:r>
        <w:r w:rsidRPr="005C5661">
          <w:rPr>
            <w:rStyle w:val="Hyperlink"/>
          </w:rPr>
          <w:t>p</w:t>
        </w:r>
        <w:r w:rsidRPr="005C5661">
          <w:rPr>
            <w:rStyle w:val="Hyperlink"/>
          </w:rPr>
          <w:t>o</w:t>
        </w:r>
      </w:hyperlink>
    </w:p>
    <w:p w14:paraId="364C35A5" w14:textId="14A54339" w:rsidR="005C5661" w:rsidRPr="00BA681E" w:rsidRDefault="005C5661" w:rsidP="00AF485A"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 w:rsidRPr="005C5661">
        <w:t>Adopted code from this repo for hashing function.</w:t>
      </w:r>
    </w:p>
    <w:p w14:paraId="423C77CB" w14:textId="367363FF" w:rsidR="00AF485A" w:rsidRPr="007D3E96" w:rsidRDefault="00AF485A" w:rsidP="00AF485A">
      <w:pPr>
        <w:rPr>
          <w:b/>
          <w:bCs/>
          <w:sz w:val="30"/>
          <w:szCs w:val="30"/>
        </w:rPr>
      </w:pPr>
      <w:r w:rsidRPr="007D3E96">
        <w:rPr>
          <w:b/>
          <w:bCs/>
          <w:sz w:val="30"/>
          <w:szCs w:val="30"/>
        </w:rPr>
        <w:t>M: Professional Communication:</w:t>
      </w:r>
    </w:p>
    <w:p w14:paraId="10EAEE21" w14:textId="25ADFD14" w:rsidR="007D3E96" w:rsidRDefault="007D3E96" w:rsidP="00AF485A">
      <w:r>
        <w:tab/>
        <w:t>Nothing to add. Thanks for reviewing my submission!</w:t>
      </w:r>
    </w:p>
    <w:sectPr w:rsidR="007D3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35043"/>
    <w:multiLevelType w:val="hybridMultilevel"/>
    <w:tmpl w:val="BBE86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0E30"/>
    <w:multiLevelType w:val="hybridMultilevel"/>
    <w:tmpl w:val="929C0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786409">
    <w:abstractNumId w:val="1"/>
  </w:num>
  <w:num w:numId="2" w16cid:durableId="204760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7D"/>
    <w:rsid w:val="00084C4F"/>
    <w:rsid w:val="00276357"/>
    <w:rsid w:val="005C147D"/>
    <w:rsid w:val="005C5661"/>
    <w:rsid w:val="007D3E96"/>
    <w:rsid w:val="00A83D10"/>
    <w:rsid w:val="00AF485A"/>
    <w:rsid w:val="00BA681E"/>
    <w:rsid w:val="00C6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F902"/>
  <w15:chartTrackingRefBased/>
  <w15:docId w15:val="{B47801D4-6256-4B36-989C-0ED2798DB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8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6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6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56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rm--c.vf.force.com/apex/CourseArticle?id=kA03x000000e1fuCAA&amp;groupId=&amp;searchTerm=&amp;courseCode=C950&amp;rtn=/apex/CommonsExpandedSearc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Sawyer</dc:creator>
  <cp:keywords/>
  <dc:description/>
  <cp:lastModifiedBy>Jacob Sawyer</cp:lastModifiedBy>
  <cp:revision>3</cp:revision>
  <dcterms:created xsi:type="dcterms:W3CDTF">2023-07-13T07:16:00Z</dcterms:created>
  <dcterms:modified xsi:type="dcterms:W3CDTF">2023-07-14T02:31:00Z</dcterms:modified>
</cp:coreProperties>
</file>