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3C83" w14:textId="77777777" w:rsidR="00D71366" w:rsidRPr="00D71366" w:rsidRDefault="00D71366" w:rsidP="00D71366">
      <w:pPr>
        <w:rPr>
          <w:b/>
          <w:bCs/>
        </w:rPr>
      </w:pPr>
      <w:r w:rsidRPr="00D71366">
        <w:rPr>
          <w:b/>
          <w:bCs/>
        </w:rPr>
        <w:t>Step 5. Body</w:t>
      </w:r>
    </w:p>
    <w:p w14:paraId="7EA938BD" w14:textId="77777777" w:rsidR="00D71366" w:rsidRPr="00D71366" w:rsidRDefault="00D71366" w:rsidP="00D71366">
      <w:r w:rsidRPr="00D71366">
        <w:t xml:space="preserve">Within this section of the Install Assistant, you will be calibrating the IMU sensor contained within the EC520. This sensor monitors the pitch and </w:t>
      </w:r>
      <w:proofErr w:type="gramStart"/>
      <w:r w:rsidRPr="00D71366">
        <w:t>roll</w:t>
      </w:r>
      <w:proofErr w:type="gramEnd"/>
      <w:r w:rsidRPr="00D71366">
        <w:t xml:space="preserve"> of the machine body during operation. This calibration also assists with locating the Center of Rotation of the excavator.</w:t>
      </w:r>
    </w:p>
    <w:p w14:paraId="0538C24F" w14:textId="3CF2B1FB" w:rsidR="000A19BC" w:rsidRDefault="00D71366" w:rsidP="00D71366">
      <w:r w:rsidRPr="00D71366">
        <w:t>1. Select Body Calibration from the Install Assistant Menu</w:t>
      </w:r>
    </w:p>
    <w:p w14:paraId="20861EEB" w14:textId="4C04E1D9" w:rsidR="00D71366" w:rsidRDefault="00D71366" w:rsidP="00D71366">
      <w:r w:rsidRPr="00D71366">
        <w:drawing>
          <wp:inline distT="0" distB="0" distL="0" distR="0" wp14:anchorId="725925B5" wp14:editId="099F5872">
            <wp:extent cx="6130210" cy="2567354"/>
            <wp:effectExtent l="0" t="0" r="4445" b="4445"/>
            <wp:docPr id="17808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7798" cy="25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52A4" w14:textId="77777777" w:rsidR="00D71366" w:rsidRPr="00D71366" w:rsidRDefault="00D71366" w:rsidP="00D71366">
      <w:r w:rsidRPr="00D71366">
        <w:t xml:space="preserve">2. Position the machine as shown on-screen. The machine must </w:t>
      </w:r>
      <w:proofErr w:type="gramStart"/>
      <w:r w:rsidRPr="00D71366">
        <w:t>be on</w:t>
      </w:r>
      <w:proofErr w:type="gramEnd"/>
      <w:r w:rsidRPr="00D71366">
        <w:t xml:space="preserve"> stable</w:t>
      </w:r>
    </w:p>
    <w:p w14:paraId="49D4104E" w14:textId="77777777" w:rsidR="00D71366" w:rsidRPr="00D71366" w:rsidRDefault="00D71366" w:rsidP="00D71366">
      <w:r w:rsidRPr="00D71366">
        <w:t>ground. Select Begin Reading and wait for the STOP icon to disappear. You will</w:t>
      </w:r>
    </w:p>
    <w:p w14:paraId="6782590D" w14:textId="77777777" w:rsidR="00D71366" w:rsidRPr="00D71366" w:rsidRDefault="00D71366" w:rsidP="00D71366">
      <w:r w:rsidRPr="00D71366">
        <w:t xml:space="preserve">rotate the body </w:t>
      </w:r>
      <w:proofErr w:type="gramStart"/>
      <w:r w:rsidRPr="00D71366">
        <w:t>counter-clockwise</w:t>
      </w:r>
      <w:proofErr w:type="gramEnd"/>
      <w:r w:rsidRPr="00D71366">
        <w:t xml:space="preserve"> through 360 degrees. Make sure to rapidly</w:t>
      </w:r>
    </w:p>
    <w:p w14:paraId="040C0D24" w14:textId="74A3E1D7" w:rsidR="00D71366" w:rsidRDefault="00D71366" w:rsidP="00D71366">
      <w:r w:rsidRPr="00D71366">
        <w:t>increase and decrease speed at the start and end of the calibration step</w:t>
      </w:r>
      <w:r>
        <w:t>.</w:t>
      </w:r>
    </w:p>
    <w:p w14:paraId="1E4BCFBB" w14:textId="2A497D54" w:rsidR="00D71366" w:rsidRDefault="00D71366" w:rsidP="00D71366">
      <w:r w:rsidRPr="00D71366">
        <w:drawing>
          <wp:inline distT="0" distB="0" distL="0" distR="0" wp14:anchorId="6059C7E5" wp14:editId="5E83B370">
            <wp:extent cx="6487236" cy="2103120"/>
            <wp:effectExtent l="0" t="0" r="8890" b="0"/>
            <wp:docPr id="17668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99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7734" cy="210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A40" w14:textId="77777777" w:rsidR="00D71366" w:rsidRPr="00D71366" w:rsidRDefault="00D71366" w:rsidP="00D71366">
      <w:r w:rsidRPr="00D71366">
        <w:t>3. Once this step is complete, the system will show a green checkmark and allow</w:t>
      </w:r>
    </w:p>
    <w:p w14:paraId="3D1201FD" w14:textId="409302F1" w:rsidR="00D71366" w:rsidRDefault="00D71366" w:rsidP="00D71366">
      <w:r w:rsidRPr="00D71366">
        <w:lastRenderedPageBreak/>
        <w:t>navigation to the next step.</w:t>
      </w:r>
    </w:p>
    <w:p w14:paraId="40C69941" w14:textId="4010E13D" w:rsidR="00D71366" w:rsidRDefault="00D71366" w:rsidP="00D71366">
      <w:r w:rsidRPr="00D71366">
        <w:drawing>
          <wp:inline distT="0" distB="0" distL="0" distR="0" wp14:anchorId="629DB5C1" wp14:editId="575289B9">
            <wp:extent cx="5239481" cy="2705478"/>
            <wp:effectExtent l="0" t="0" r="0" b="0"/>
            <wp:docPr id="106233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1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23F0" w14:textId="77777777" w:rsidR="00D71366" w:rsidRPr="00D71366" w:rsidRDefault="00D71366" w:rsidP="00D71366">
      <w:r w:rsidRPr="00D71366">
        <w:t>4. In the next step, the machine body will be moved in steps while pausing in</w:t>
      </w:r>
    </w:p>
    <w:p w14:paraId="13865E72" w14:textId="77777777" w:rsidR="00D71366" w:rsidRPr="00D71366" w:rsidRDefault="00D71366" w:rsidP="00D71366">
      <w:r w:rsidRPr="00D71366">
        <w:t>multiple different locations. The machine must be placed on a slope of 4</w:t>
      </w:r>
    </w:p>
    <w:p w14:paraId="377BF468" w14:textId="24E1EDFE" w:rsidR="00D71366" w:rsidRDefault="00D71366" w:rsidP="00D71366">
      <w:r w:rsidRPr="00D71366">
        <w:t>degrees or more for this step to be successful.</w:t>
      </w:r>
    </w:p>
    <w:p w14:paraId="3FB85603" w14:textId="0B4737B1" w:rsidR="00D71366" w:rsidRDefault="00D71366" w:rsidP="00D71366">
      <w:r w:rsidRPr="00D71366">
        <w:drawing>
          <wp:inline distT="0" distB="0" distL="0" distR="0" wp14:anchorId="46302D95" wp14:editId="41519461">
            <wp:extent cx="5763429" cy="2305372"/>
            <wp:effectExtent l="0" t="0" r="0" b="0"/>
            <wp:docPr id="17796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0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E8FC" w14:textId="77777777" w:rsidR="00D71366" w:rsidRPr="00D71366" w:rsidRDefault="00D71366" w:rsidP="00D71366">
      <w:r w:rsidRPr="00D71366">
        <w:t>5. Select Begin Reading and follow on-screen prompts and move the machine</w:t>
      </w:r>
    </w:p>
    <w:p w14:paraId="10770E9A" w14:textId="77777777" w:rsidR="00D71366" w:rsidRPr="00D71366" w:rsidRDefault="00D71366" w:rsidP="00D71366">
      <w:proofErr w:type="gramStart"/>
      <w:r w:rsidRPr="00D71366">
        <w:t>counter-clockwise</w:t>
      </w:r>
      <w:proofErr w:type="gramEnd"/>
      <w:r w:rsidRPr="00D71366">
        <w:t xml:space="preserve"> into the desired positions. The machine should be rotated at</w:t>
      </w:r>
    </w:p>
    <w:p w14:paraId="4277D195" w14:textId="77777777" w:rsidR="00D71366" w:rsidRPr="00D71366" w:rsidRDefault="00D71366" w:rsidP="00D71366">
      <w:r w:rsidRPr="00D71366">
        <w:t>a moderate to high speed between steps.</w:t>
      </w:r>
    </w:p>
    <w:p w14:paraId="75C0A805" w14:textId="09B01E58" w:rsidR="00D71366" w:rsidRDefault="00D71366" w:rsidP="00D71366">
      <w:r w:rsidRPr="00D71366">
        <w:t>6. Select Finish and Save once the calibration is complete</w:t>
      </w:r>
    </w:p>
    <w:sectPr w:rsidR="00D71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9C"/>
    <w:rsid w:val="000A19BC"/>
    <w:rsid w:val="005711BA"/>
    <w:rsid w:val="0069002F"/>
    <w:rsid w:val="007E7656"/>
    <w:rsid w:val="0082589C"/>
    <w:rsid w:val="00AF7F71"/>
    <w:rsid w:val="00D7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4A32"/>
  <w15:chartTrackingRefBased/>
  <w15:docId w15:val="{AE11ADDC-323B-4063-ADD1-54420B55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1023</Characters>
  <Application>Microsoft Office Word</Application>
  <DocSecurity>0</DocSecurity>
  <Lines>24</Lines>
  <Paragraphs>12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2026-03-24T13:40:00Z</dcterms:created>
  <dcterms:modified xsi:type="dcterms:W3CDTF">2026-03-24T13:42:00Z</dcterms:modified>
</cp:coreProperties>
</file>