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CB08" w14:textId="77777777" w:rsidR="00B83899" w:rsidRDefault="00B83899" w:rsidP="00B83899">
      <w:pPr>
        <w:jc w:val="center"/>
        <w:rPr>
          <w:sz w:val="32"/>
          <w:szCs w:val="32"/>
        </w:rPr>
      </w:pPr>
      <w:r>
        <w:rPr>
          <w:sz w:val="32"/>
          <w:szCs w:val="32"/>
        </w:rPr>
        <w:t>GNSS and Correction Troubleshooting</w:t>
      </w:r>
    </w:p>
    <w:p w14:paraId="76B23DD9" w14:textId="77777777" w:rsidR="00B83899" w:rsidRDefault="00B83899" w:rsidP="00B83899">
      <w:pPr>
        <w:rPr>
          <w:b/>
          <w:bCs/>
          <w:sz w:val="28"/>
          <w:szCs w:val="28"/>
        </w:rPr>
      </w:pPr>
      <w:r w:rsidRPr="00B83899">
        <w:rPr>
          <w:b/>
          <w:bCs/>
          <w:sz w:val="28"/>
          <w:szCs w:val="28"/>
        </w:rPr>
        <w:t>GNSS Diagnostics</w:t>
      </w:r>
    </w:p>
    <w:p w14:paraId="500C39F7" w14:textId="4F9A8A23" w:rsidR="000A19BC" w:rsidRPr="00B83899" w:rsidRDefault="00B83899" w:rsidP="00B83899">
      <w:pPr>
        <w:rPr>
          <w:b/>
          <w:bCs/>
          <w:sz w:val="32"/>
          <w:szCs w:val="32"/>
        </w:rPr>
      </w:pPr>
      <w:r w:rsidRPr="00B83899">
        <w:rPr>
          <w:b/>
          <w:bCs/>
          <w:sz w:val="32"/>
          <w:szCs w:val="32"/>
        </w:rPr>
        <w:t xml:space="preserve"> </w:t>
      </w:r>
    </w:p>
    <w:p w14:paraId="65E16DCB" w14:textId="707B8125" w:rsidR="00B83899" w:rsidRDefault="00B83899" w:rsidP="00B83899">
      <w:pPr>
        <w:rPr>
          <w:sz w:val="28"/>
          <w:szCs w:val="28"/>
        </w:rPr>
      </w:pPr>
      <w:r w:rsidRPr="00B83899">
        <w:rPr>
          <w:sz w:val="28"/>
          <w:szCs w:val="28"/>
        </w:rPr>
        <w:drawing>
          <wp:inline distT="0" distB="0" distL="0" distR="0" wp14:anchorId="4D165E27" wp14:editId="005B1629">
            <wp:extent cx="5943600" cy="2951480"/>
            <wp:effectExtent l="0" t="0" r="0" b="1270"/>
            <wp:docPr id="2340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12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5F62" w14:textId="09996BB1" w:rsidR="00B83899" w:rsidRDefault="00B83899" w:rsidP="00B83899">
      <w:pPr>
        <w:rPr>
          <w:b/>
          <w:bCs/>
          <w:sz w:val="28"/>
          <w:szCs w:val="28"/>
        </w:rPr>
      </w:pPr>
      <w:r w:rsidRPr="00B83899">
        <w:rPr>
          <w:b/>
          <w:bCs/>
          <w:sz w:val="28"/>
          <w:szCs w:val="28"/>
        </w:rPr>
        <w:t>Receiver Blink Codes</w:t>
      </w:r>
    </w:p>
    <w:p w14:paraId="6C6B8670" w14:textId="62B9263D" w:rsidR="00B83899" w:rsidRDefault="00B83899" w:rsidP="00B83899">
      <w:pPr>
        <w:rPr>
          <w:b/>
          <w:bCs/>
          <w:sz w:val="28"/>
          <w:szCs w:val="28"/>
        </w:rPr>
      </w:pPr>
      <w:r w:rsidRPr="00B83899">
        <w:rPr>
          <w:b/>
          <w:bCs/>
          <w:sz w:val="28"/>
          <w:szCs w:val="28"/>
        </w:rPr>
        <w:lastRenderedPageBreak/>
        <w:drawing>
          <wp:inline distT="0" distB="0" distL="0" distR="0" wp14:anchorId="73FCF01D" wp14:editId="5CBEC9FC">
            <wp:extent cx="5943600" cy="4940935"/>
            <wp:effectExtent l="0" t="0" r="0" b="0"/>
            <wp:docPr id="208206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1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612" w14:textId="5DB60788" w:rsidR="004302C6" w:rsidRDefault="004302C6" w:rsidP="00B838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SNRX34 Radio Blink Codes</w:t>
      </w:r>
    </w:p>
    <w:p w14:paraId="19765D38" w14:textId="738FCF4D" w:rsidR="004302C6" w:rsidRDefault="004302C6" w:rsidP="00B83899">
      <w:pPr>
        <w:rPr>
          <w:b/>
          <w:bCs/>
          <w:sz w:val="28"/>
          <w:szCs w:val="28"/>
        </w:rPr>
      </w:pPr>
      <w:r w:rsidRPr="004302C6">
        <w:rPr>
          <w:b/>
          <w:bCs/>
          <w:sz w:val="28"/>
          <w:szCs w:val="28"/>
        </w:rPr>
        <w:lastRenderedPageBreak/>
        <w:drawing>
          <wp:inline distT="0" distB="0" distL="0" distR="0" wp14:anchorId="6F10A4D2" wp14:editId="6C900333">
            <wp:extent cx="3334215" cy="5068007"/>
            <wp:effectExtent l="0" t="0" r="0" b="0"/>
            <wp:docPr id="17092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3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2638" w14:textId="77777777" w:rsidR="00341759" w:rsidRDefault="004302C6" w:rsidP="004302C6">
      <w:r w:rsidRPr="004302C6">
        <w:t xml:space="preserve">SNRx34 Multi–band Radio Modem: </w:t>
      </w:r>
    </w:p>
    <w:p w14:paraId="5A3ABC9E" w14:textId="72CC03D0" w:rsidR="004302C6" w:rsidRPr="004302C6" w:rsidRDefault="004302C6" w:rsidP="004302C6">
      <w:r w:rsidRPr="004302C6">
        <w:t>Receives GNSS corrections from the base:</w:t>
      </w:r>
    </w:p>
    <w:p w14:paraId="1A62E8F8" w14:textId="507B4823" w:rsidR="004302C6" w:rsidRPr="004302C6" w:rsidRDefault="004302C6" w:rsidP="004302C6">
      <w:r w:rsidRPr="004302C6">
        <w:t xml:space="preserve">LED indicator on solid - receiving </w:t>
      </w:r>
      <w:r w:rsidR="00341759" w:rsidRPr="004302C6">
        <w:t>data but</w:t>
      </w:r>
      <w:r w:rsidRPr="004302C6">
        <w:t xml:space="preserve"> not yet synchronized. </w:t>
      </w:r>
      <w:r w:rsidR="00341759" w:rsidRPr="004302C6">
        <w:t>Also,</w:t>
      </w:r>
      <w:r w:rsidRPr="004302C6">
        <w:t xml:space="preserve"> when first turned on.</w:t>
      </w:r>
    </w:p>
    <w:p w14:paraId="50AE13A0" w14:textId="5F903753" w:rsidR="004302C6" w:rsidRDefault="004302C6" w:rsidP="004302C6">
      <w:r w:rsidRPr="004302C6">
        <w:t>LED indicator flashing steadily - receiving data and synchronized with the radio at the base.</w:t>
      </w:r>
    </w:p>
    <w:p w14:paraId="10407658" w14:textId="77777777" w:rsidR="00341759" w:rsidRPr="004302C6" w:rsidRDefault="00341759" w:rsidP="004302C6"/>
    <w:sectPr w:rsidR="00341759" w:rsidRPr="00430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81"/>
    <w:rsid w:val="000A19BC"/>
    <w:rsid w:val="00184B81"/>
    <w:rsid w:val="002D657B"/>
    <w:rsid w:val="00341759"/>
    <w:rsid w:val="004302C6"/>
    <w:rsid w:val="005711BA"/>
    <w:rsid w:val="0069002F"/>
    <w:rsid w:val="00AF7F71"/>
    <w:rsid w:val="00B8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D2B5"/>
  <w15:chartTrackingRefBased/>
  <w15:docId w15:val="{D718A944-EA1B-488A-B882-8644CACD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2026-03-26T00:04:00Z</dcterms:created>
  <dcterms:modified xsi:type="dcterms:W3CDTF">2026-03-26T00:38:00Z</dcterms:modified>
</cp:coreProperties>
</file>