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51E" w:rsidRDefault="00E74A14">
      <w:r>
        <w:t xml:space="preserve">Jacob </w:t>
      </w:r>
      <w:proofErr w:type="spellStart"/>
      <w:r>
        <w:t>Spigle</w:t>
      </w:r>
      <w:proofErr w:type="spellEnd"/>
    </w:p>
    <w:p w:rsidR="00E74A14" w:rsidRDefault="00E74A14">
      <w:r>
        <w:t>COP4520</w:t>
      </w:r>
    </w:p>
    <w:p w:rsidR="00E74A14" w:rsidRDefault="00E74A14">
      <w:r>
        <w:t xml:space="preserve">Professor </w:t>
      </w:r>
      <w:proofErr w:type="spellStart"/>
      <w:r>
        <w:t>Dechev</w:t>
      </w:r>
      <w:proofErr w:type="spellEnd"/>
    </w:p>
    <w:p w:rsidR="00E74A14" w:rsidRDefault="00E74A14">
      <w:proofErr w:type="spellStart"/>
      <w:r>
        <w:t>Tervel</w:t>
      </w:r>
      <w:proofErr w:type="spellEnd"/>
      <w:r>
        <w:t xml:space="preserve"> Queue Assignment</w:t>
      </w:r>
    </w:p>
    <w:p w:rsidR="00E74A14" w:rsidRDefault="00E74A14"/>
    <w:p w:rsidR="00082598" w:rsidRDefault="00082598">
      <w:pPr>
        <w:rPr>
          <w:b/>
        </w:rPr>
      </w:pPr>
      <w:r>
        <w:rPr>
          <w:b/>
        </w:rPr>
        <w:t>Correctness</w:t>
      </w:r>
    </w:p>
    <w:p w:rsidR="00082598" w:rsidRDefault="00082598">
      <w:pPr>
        <w:rPr>
          <w:b/>
        </w:rPr>
      </w:pPr>
    </w:p>
    <w:p w:rsidR="00082598" w:rsidRDefault="006E2A30" w:rsidP="0005420B">
      <w:pPr>
        <w:rPr>
          <w:b/>
        </w:rPr>
      </w:pPr>
      <w:r>
        <w:t xml:space="preserve">Because of the utilization of single word compare-and-swap functions utilized within the </w:t>
      </w:r>
      <w:proofErr w:type="spellStart"/>
      <w:r>
        <w:t>set_</w:t>
      </w:r>
      <w:proofErr w:type="gramStart"/>
      <w:r>
        <w:t>head</w:t>
      </w:r>
      <w:proofErr w:type="spellEnd"/>
      <w:r>
        <w:t>(</w:t>
      </w:r>
      <w:proofErr w:type="gramEnd"/>
      <w:r>
        <w:t xml:space="preserve">) and </w:t>
      </w:r>
      <w:proofErr w:type="spellStart"/>
      <w:r>
        <w:t>set_tail</w:t>
      </w:r>
      <w:proofErr w:type="spellEnd"/>
      <w:r>
        <w:t xml:space="preserve">() functions in </w:t>
      </w:r>
      <w:proofErr w:type="spellStart"/>
      <w:r>
        <w:t>Tervel</w:t>
      </w:r>
      <w:proofErr w:type="spellEnd"/>
      <w:r>
        <w:t xml:space="preserve"> we can say that the queue will remain correct. The linearization points of point the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) and </w:t>
      </w:r>
      <w:proofErr w:type="spellStart"/>
      <w:r>
        <w:t>dequeue</w:t>
      </w:r>
      <w:proofErr w:type="spellEnd"/>
      <w:r>
        <w:t>() functions are met when we successfully set the tail or head, respectively.</w:t>
      </w:r>
    </w:p>
    <w:p w:rsidR="0005420B" w:rsidRDefault="0005420B">
      <w:pPr>
        <w:rPr>
          <w:b/>
        </w:rPr>
      </w:pPr>
    </w:p>
    <w:p w:rsidR="0005420B" w:rsidRDefault="0005420B">
      <w:pPr>
        <w:rPr>
          <w:b/>
        </w:rPr>
      </w:pPr>
    </w:p>
    <w:p w:rsidR="00082598" w:rsidRDefault="00082598">
      <w:pPr>
        <w:rPr>
          <w:b/>
        </w:rPr>
      </w:pPr>
      <w:r>
        <w:rPr>
          <w:b/>
        </w:rPr>
        <w:t>Experimental Evaluation</w:t>
      </w:r>
    </w:p>
    <w:p w:rsidR="00082598" w:rsidRDefault="00082598">
      <w:pPr>
        <w:rPr>
          <w:b/>
        </w:rPr>
      </w:pPr>
    </w:p>
    <w:p w:rsidR="00A45E74" w:rsidRPr="00A45E74" w:rsidRDefault="0005420B">
      <w:r>
        <w:t xml:space="preserve">My test data from running the lock-free version of the queue is available in the </w:t>
      </w:r>
      <w:proofErr w:type="spellStart"/>
      <w:r>
        <w:t>test_data</w:t>
      </w:r>
      <w:proofErr w:type="spellEnd"/>
      <w:r>
        <w:t>/lf folder in my submission.</w:t>
      </w:r>
      <w:r>
        <w:br/>
      </w:r>
      <w:r>
        <w:br/>
        <w:t xml:space="preserve">I found that in my implementation the </w:t>
      </w:r>
      <w:proofErr w:type="spellStart"/>
      <w:r>
        <w:t>enqueue</w:t>
      </w:r>
      <w:proofErr w:type="spellEnd"/>
      <w:r>
        <w:t xml:space="preserve"> and </w:t>
      </w:r>
      <w:proofErr w:type="spellStart"/>
      <w:r>
        <w:t>dequeue</w:t>
      </w:r>
      <w:proofErr w:type="spellEnd"/>
      <w:r>
        <w:t xml:space="preserve"> threads were able to perform a relatively equal amount of operations.</w:t>
      </w:r>
      <w:bookmarkStart w:id="0" w:name="_GoBack"/>
      <w:bookmarkEnd w:id="0"/>
    </w:p>
    <w:p w:rsidR="00082598" w:rsidRPr="00082598" w:rsidRDefault="00082598">
      <w:pPr>
        <w:rPr>
          <w:b/>
        </w:rPr>
      </w:pPr>
    </w:p>
    <w:p w:rsidR="00E74A14" w:rsidRDefault="00E74A14"/>
    <w:p w:rsidR="00E74A14" w:rsidRDefault="00E74A14" w:rsidP="00E74A14">
      <w:pPr>
        <w:rPr>
          <w:rFonts w:ascii="Times New Roman" w:eastAsia="Times New Roman" w:hAnsi="Times New Roman" w:cs="Times New Roman"/>
          <w:b/>
          <w:u w:val="single"/>
        </w:rPr>
      </w:pPr>
      <w:r w:rsidRPr="00E74A14">
        <w:rPr>
          <w:rFonts w:ascii="Times New Roman" w:eastAsia="Times New Roman" w:hAnsi="Times New Roman" w:cs="Times New Roman"/>
          <w:b/>
          <w:u w:val="single"/>
        </w:rPr>
        <w:t>Post Assignment Survey</w:t>
      </w:r>
    </w:p>
    <w:p w:rsidR="00E74A14" w:rsidRPr="00E74A14" w:rsidRDefault="00E74A14" w:rsidP="00E74A14">
      <w:pPr>
        <w:rPr>
          <w:rFonts w:ascii="Times New Roman" w:eastAsia="Times New Roman" w:hAnsi="Times New Roman" w:cs="Times New Roman"/>
          <w:b/>
          <w:u w:val="single"/>
        </w:rPr>
      </w:pPr>
    </w:p>
    <w:p w:rsidR="00E74A14" w:rsidRDefault="00E74A14" w:rsidP="00E74A14">
      <w:pPr>
        <w:rPr>
          <w:rFonts w:ascii="Times New Roman" w:eastAsia="Times New Roman" w:hAnsi="Times New Roman" w:cs="Times New Roman"/>
        </w:rPr>
      </w:pPr>
      <w:r w:rsidRPr="00E74A14">
        <w:rPr>
          <w:rFonts w:ascii="Times New Roman" w:eastAsia="Times New Roman" w:hAnsi="Times New Roman" w:cs="Times New Roman"/>
        </w:rPr>
        <w:t>The following survey will help the CSE-S3 lab develop future software. P</w:t>
      </w:r>
      <w:r>
        <w:rPr>
          <w:rFonts w:ascii="Times New Roman" w:eastAsia="Times New Roman" w:hAnsi="Times New Roman" w:cs="Times New Roman"/>
        </w:rPr>
        <w:t>lease be as honest as possible.</w:t>
      </w:r>
    </w:p>
    <w:p w:rsidR="00E74A14" w:rsidRDefault="00E74A14" w:rsidP="00E74A14">
      <w:pPr>
        <w:rPr>
          <w:rFonts w:ascii="Times New Roman" w:eastAsia="Times New Roman" w:hAnsi="Times New Roman" w:cs="Times New Roman"/>
        </w:rPr>
      </w:pPr>
    </w:p>
    <w:p w:rsidR="00E74A14" w:rsidRDefault="00E74A14" w:rsidP="00E74A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74A14">
        <w:rPr>
          <w:rFonts w:ascii="Times New Roman" w:eastAsia="Times New Roman" w:hAnsi="Times New Roman" w:cs="Times New Roman"/>
        </w:rPr>
        <w:t>How often did you visit ucf-cs.github.io/</w:t>
      </w:r>
      <w:proofErr w:type="spellStart"/>
      <w:r w:rsidRPr="00E74A14">
        <w:rPr>
          <w:rFonts w:ascii="Times New Roman" w:eastAsia="Times New Roman" w:hAnsi="Times New Roman" w:cs="Times New Roman"/>
        </w:rPr>
        <w:t>Tervel</w:t>
      </w:r>
      <w:proofErr w:type="spellEnd"/>
      <w:r w:rsidRPr="00E74A14">
        <w:rPr>
          <w:rFonts w:ascii="Times New Roman" w:eastAsia="Times New Roman" w:hAnsi="Times New Roman" w:cs="Times New Roman"/>
        </w:rPr>
        <w:t xml:space="preserve">/ for references on how to use the </w:t>
      </w:r>
      <w:proofErr w:type="spellStart"/>
      <w:r w:rsidRPr="00E74A14">
        <w:rPr>
          <w:rFonts w:ascii="Times New Roman" w:eastAsia="Times New Roman" w:hAnsi="Times New Roman" w:cs="Times New Roman"/>
        </w:rPr>
        <w:t>Tervel</w:t>
      </w:r>
      <w:proofErr w:type="spellEnd"/>
      <w:r w:rsidRPr="00E74A14">
        <w:rPr>
          <w:rFonts w:ascii="Times New Roman" w:eastAsia="Times New Roman" w:hAnsi="Times New Roman" w:cs="Times New Roman"/>
        </w:rPr>
        <w:t xml:space="preserve"> framework?</w:t>
      </w:r>
    </w:p>
    <w:p w:rsidR="00E74A14" w:rsidRDefault="00E74A14" w:rsidP="00E74A14">
      <w:pPr>
        <w:rPr>
          <w:rFonts w:ascii="Times New Roman" w:eastAsia="Times New Roman" w:hAnsi="Times New Roman" w:cs="Times New Roman"/>
        </w:rPr>
      </w:pPr>
    </w:p>
    <w:p w:rsidR="00E74A14" w:rsidRPr="00E74A14" w:rsidRDefault="00E74A14" w:rsidP="00E74A1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b/>
        </w:rPr>
        <w:t>Tervel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github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was my primary source of figuring out how </w:t>
      </w:r>
      <w:proofErr w:type="spellStart"/>
      <w:r>
        <w:rPr>
          <w:rFonts w:ascii="Times New Roman" w:eastAsia="Times New Roman" w:hAnsi="Times New Roman" w:cs="Times New Roman"/>
          <w:b/>
        </w:rPr>
        <w:t>Tervel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worked and how to properly use its’ assets, so I visited the site throughout my development.</w:t>
      </w:r>
    </w:p>
    <w:p w:rsidR="00E74A14" w:rsidRPr="00E74A14" w:rsidRDefault="00E74A14" w:rsidP="00E74A14">
      <w:pPr>
        <w:rPr>
          <w:rFonts w:ascii="Times New Roman" w:eastAsia="Times New Roman" w:hAnsi="Times New Roman" w:cs="Times New Roman"/>
        </w:rPr>
      </w:pPr>
    </w:p>
    <w:p w:rsidR="00E74A14" w:rsidRDefault="00E74A14" w:rsidP="00E74A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74A14">
        <w:rPr>
          <w:rFonts w:ascii="Times New Roman" w:eastAsia="Times New Roman" w:hAnsi="Times New Roman" w:cs="Times New Roman"/>
        </w:rPr>
        <w:t xml:space="preserve">How often did you reference the /docs directory within the </w:t>
      </w:r>
      <w:proofErr w:type="spellStart"/>
      <w:r w:rsidRPr="00E74A14">
        <w:rPr>
          <w:rFonts w:ascii="Times New Roman" w:eastAsia="Times New Roman" w:hAnsi="Times New Roman" w:cs="Times New Roman"/>
        </w:rPr>
        <w:t>Tervel</w:t>
      </w:r>
      <w:proofErr w:type="spellEnd"/>
      <w:r w:rsidRPr="00E74A14">
        <w:rPr>
          <w:rFonts w:ascii="Times New Roman" w:eastAsia="Times New Roman" w:hAnsi="Times New Roman" w:cs="Times New Roman"/>
        </w:rPr>
        <w:t xml:space="preserve"> repository which contains most of the same information on </w:t>
      </w:r>
      <w:proofErr w:type="spellStart"/>
      <w:r w:rsidRPr="00E74A14">
        <w:rPr>
          <w:rFonts w:ascii="Times New Roman" w:eastAsia="Times New Roman" w:hAnsi="Times New Roman" w:cs="Times New Roman"/>
        </w:rPr>
        <w:t>Tervel’s</w:t>
      </w:r>
      <w:proofErr w:type="spellEnd"/>
      <w:r w:rsidRPr="00E74A14">
        <w:rPr>
          <w:rFonts w:ascii="Times New Roman" w:eastAsia="Times New Roman" w:hAnsi="Times New Roman" w:cs="Times New Roman"/>
        </w:rPr>
        <w:t xml:space="preserve"> website?</w:t>
      </w:r>
    </w:p>
    <w:p w:rsidR="00E74A14" w:rsidRDefault="00E74A14" w:rsidP="00E74A14">
      <w:pPr>
        <w:rPr>
          <w:rFonts w:ascii="Times New Roman" w:eastAsia="Times New Roman" w:hAnsi="Times New Roman" w:cs="Times New Roman"/>
        </w:rPr>
      </w:pPr>
    </w:p>
    <w:p w:rsidR="00E74A14" w:rsidRPr="00E74A14" w:rsidRDefault="00E74A14" w:rsidP="00E74A1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Reading through the </w:t>
      </w:r>
      <w:proofErr w:type="spellStart"/>
      <w:r>
        <w:rPr>
          <w:rFonts w:ascii="Times New Roman" w:eastAsia="Times New Roman" w:hAnsi="Times New Roman" w:cs="Times New Roman"/>
          <w:b/>
        </w:rPr>
        <w:t>Tervel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documentation on the </w:t>
      </w:r>
      <w:proofErr w:type="spellStart"/>
      <w:r>
        <w:rPr>
          <w:rFonts w:ascii="Times New Roman" w:eastAsia="Times New Roman" w:hAnsi="Times New Roman" w:cs="Times New Roman"/>
          <w:b/>
        </w:rPr>
        <w:t>github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website was </w:t>
      </w:r>
      <w:proofErr w:type="spellStart"/>
      <w:r>
        <w:rPr>
          <w:rFonts w:ascii="Times New Roman" w:eastAsia="Times New Roman" w:hAnsi="Times New Roman" w:cs="Times New Roman"/>
          <w:b/>
        </w:rPr>
        <w:t>prefereable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to reading the files in the repository.</w:t>
      </w:r>
    </w:p>
    <w:p w:rsidR="00E74A14" w:rsidRPr="00E74A14" w:rsidRDefault="00E74A14" w:rsidP="00E74A14">
      <w:pPr>
        <w:rPr>
          <w:rFonts w:ascii="Times New Roman" w:eastAsia="Times New Roman" w:hAnsi="Times New Roman" w:cs="Times New Roman"/>
        </w:rPr>
      </w:pPr>
    </w:p>
    <w:p w:rsidR="00E74A14" w:rsidRDefault="00E74A14" w:rsidP="00E74A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74A14">
        <w:rPr>
          <w:rFonts w:ascii="Times New Roman" w:eastAsia="Times New Roman" w:hAnsi="Times New Roman" w:cs="Times New Roman"/>
        </w:rPr>
        <w:t xml:space="preserve">If you visited </w:t>
      </w:r>
      <w:proofErr w:type="spellStart"/>
      <w:r w:rsidRPr="00E74A14">
        <w:rPr>
          <w:rFonts w:ascii="Times New Roman" w:eastAsia="Times New Roman" w:hAnsi="Times New Roman" w:cs="Times New Roman"/>
        </w:rPr>
        <w:t>Tervel’s</w:t>
      </w:r>
      <w:proofErr w:type="spellEnd"/>
      <w:r w:rsidRPr="00E74A14">
        <w:rPr>
          <w:rFonts w:ascii="Times New Roman" w:eastAsia="Times New Roman" w:hAnsi="Times New Roman" w:cs="Times New Roman"/>
        </w:rPr>
        <w:t xml:space="preserve"> website at all, which page was most useful to you? Getting Started, Concepts, User Manual, Tutorial, or some other page?</w:t>
      </w:r>
    </w:p>
    <w:p w:rsidR="00E74A14" w:rsidRDefault="00E74A14" w:rsidP="00E74A14">
      <w:pPr>
        <w:rPr>
          <w:rFonts w:ascii="Times New Roman" w:eastAsia="Times New Roman" w:hAnsi="Times New Roman" w:cs="Times New Roman"/>
        </w:rPr>
      </w:pPr>
    </w:p>
    <w:p w:rsidR="00E74A14" w:rsidRPr="00E74A14" w:rsidRDefault="00E74A14" w:rsidP="00E74A1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The Concepts page was the one I found the most useful.</w:t>
      </w:r>
    </w:p>
    <w:p w:rsidR="00E74A14" w:rsidRPr="00E74A14" w:rsidRDefault="00E74A14" w:rsidP="00E74A14">
      <w:pPr>
        <w:rPr>
          <w:rFonts w:ascii="Times New Roman" w:eastAsia="Times New Roman" w:hAnsi="Times New Roman" w:cs="Times New Roman"/>
        </w:rPr>
      </w:pPr>
    </w:p>
    <w:p w:rsidR="00E74A14" w:rsidRDefault="00E74A14" w:rsidP="00E74A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74A14">
        <w:rPr>
          <w:rFonts w:ascii="Times New Roman" w:eastAsia="Times New Roman" w:hAnsi="Times New Roman" w:cs="Times New Roman"/>
        </w:rPr>
        <w:t xml:space="preserve">What was most useful to you about </w:t>
      </w:r>
      <w:proofErr w:type="spellStart"/>
      <w:r w:rsidRPr="00E74A14">
        <w:rPr>
          <w:rFonts w:ascii="Times New Roman" w:eastAsia="Times New Roman" w:hAnsi="Times New Roman" w:cs="Times New Roman"/>
        </w:rPr>
        <w:t>Tervel’s</w:t>
      </w:r>
      <w:proofErr w:type="spellEnd"/>
      <w:r w:rsidRPr="00E74A14">
        <w:rPr>
          <w:rFonts w:ascii="Times New Roman" w:eastAsia="Times New Roman" w:hAnsi="Times New Roman" w:cs="Times New Roman"/>
        </w:rPr>
        <w:t xml:space="preserve"> documentation?</w:t>
      </w:r>
    </w:p>
    <w:p w:rsidR="00E74A14" w:rsidRDefault="00E74A14" w:rsidP="00E74A14">
      <w:pPr>
        <w:rPr>
          <w:rFonts w:ascii="Times New Roman" w:eastAsia="Times New Roman" w:hAnsi="Times New Roman" w:cs="Times New Roman"/>
        </w:rPr>
      </w:pPr>
    </w:p>
    <w:p w:rsidR="00E74A14" w:rsidRPr="00E74A14" w:rsidRDefault="00E74A14" w:rsidP="00E74A1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The listing of parameters and other definitions that were given inside the documentation.</w:t>
      </w:r>
    </w:p>
    <w:p w:rsidR="00E74A14" w:rsidRPr="00E74A14" w:rsidRDefault="00E74A14" w:rsidP="00E74A14">
      <w:pPr>
        <w:rPr>
          <w:rFonts w:ascii="Times New Roman" w:eastAsia="Times New Roman" w:hAnsi="Times New Roman" w:cs="Times New Roman"/>
        </w:rPr>
      </w:pPr>
    </w:p>
    <w:p w:rsidR="00E74A14" w:rsidRDefault="00E74A14" w:rsidP="00E74A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74A14">
        <w:rPr>
          <w:rFonts w:ascii="Times New Roman" w:eastAsia="Times New Roman" w:hAnsi="Times New Roman" w:cs="Times New Roman"/>
        </w:rPr>
        <w:t>What was the least useful?</w:t>
      </w:r>
    </w:p>
    <w:p w:rsidR="00E74A14" w:rsidRDefault="00E74A14" w:rsidP="00E74A14">
      <w:pPr>
        <w:rPr>
          <w:rFonts w:ascii="Times New Roman" w:eastAsia="Times New Roman" w:hAnsi="Times New Roman" w:cs="Times New Roman"/>
        </w:rPr>
      </w:pPr>
    </w:p>
    <w:p w:rsidR="00E74A14" w:rsidRPr="00E74A14" w:rsidRDefault="00E74A14" w:rsidP="00E74A1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Resources are slim, and </w:t>
      </w:r>
      <w:proofErr w:type="spellStart"/>
      <w:r>
        <w:rPr>
          <w:rFonts w:ascii="Times New Roman" w:eastAsia="Times New Roman" w:hAnsi="Times New Roman" w:cs="Times New Roman"/>
          <w:b/>
        </w:rPr>
        <w:t>Tervel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does a very good job in giving students a starting point, however, for those still struggling, some of the TODO statements in the actual code were cryptic.</w:t>
      </w:r>
    </w:p>
    <w:p w:rsidR="00E74A14" w:rsidRPr="00E74A14" w:rsidRDefault="00E74A14" w:rsidP="00E74A14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:rsidR="00E74A14" w:rsidRDefault="00E74A14" w:rsidP="00E74A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74A14">
        <w:rPr>
          <w:rFonts w:ascii="Times New Roman" w:eastAsia="Times New Roman" w:hAnsi="Times New Roman" w:cs="Times New Roman"/>
        </w:rPr>
        <w:t xml:space="preserve">Any additional comments about </w:t>
      </w:r>
      <w:proofErr w:type="spellStart"/>
      <w:r w:rsidRPr="00E74A14">
        <w:rPr>
          <w:rFonts w:ascii="Times New Roman" w:eastAsia="Times New Roman" w:hAnsi="Times New Roman" w:cs="Times New Roman"/>
        </w:rPr>
        <w:t>Tervel</w:t>
      </w:r>
      <w:proofErr w:type="spellEnd"/>
      <w:r w:rsidRPr="00E74A14">
        <w:rPr>
          <w:rFonts w:ascii="Times New Roman" w:eastAsia="Times New Roman" w:hAnsi="Times New Roman" w:cs="Times New Roman"/>
        </w:rPr>
        <w:t xml:space="preserve"> or </w:t>
      </w:r>
      <w:proofErr w:type="spellStart"/>
      <w:r w:rsidRPr="00E74A14">
        <w:rPr>
          <w:rFonts w:ascii="Times New Roman" w:eastAsia="Times New Roman" w:hAnsi="Times New Roman" w:cs="Times New Roman"/>
        </w:rPr>
        <w:t>it’s</w:t>
      </w:r>
      <w:proofErr w:type="spellEnd"/>
      <w:r w:rsidRPr="00E74A14">
        <w:rPr>
          <w:rFonts w:ascii="Times New Roman" w:eastAsia="Times New Roman" w:hAnsi="Times New Roman" w:cs="Times New Roman"/>
        </w:rPr>
        <w:t xml:space="preserve"> documentation?</w:t>
      </w:r>
    </w:p>
    <w:p w:rsidR="00E74A14" w:rsidRDefault="00E74A14" w:rsidP="00E74A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E74A14" w:rsidRPr="00E74A14" w:rsidRDefault="00E74A14" w:rsidP="00E74A1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Overall the </w:t>
      </w:r>
      <w:proofErr w:type="spellStart"/>
      <w:r>
        <w:rPr>
          <w:rFonts w:ascii="Times New Roman" w:eastAsia="Times New Roman" w:hAnsi="Times New Roman" w:cs="Times New Roman"/>
          <w:b/>
        </w:rPr>
        <w:t>Tervel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documentation and skeleton were great tools to utilize for developing the lock-free and wait-free queue.</w:t>
      </w:r>
    </w:p>
    <w:p w:rsidR="00E74A14" w:rsidRPr="00E74A14" w:rsidRDefault="00E74A14" w:rsidP="00E74A14">
      <w:pPr>
        <w:pStyle w:val="ListParagraph"/>
        <w:rPr>
          <w:rFonts w:ascii="Times New Roman" w:eastAsia="Times New Roman" w:hAnsi="Times New Roman" w:cs="Times New Roman"/>
        </w:rPr>
      </w:pPr>
    </w:p>
    <w:p w:rsidR="00E74A14" w:rsidRPr="00E74A14" w:rsidRDefault="00E74A14" w:rsidP="00E74A14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:rsidR="00E74A14" w:rsidRDefault="00E74A14"/>
    <w:sectPr w:rsidR="00E74A14" w:rsidSect="00DB7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4875"/>
    <w:multiLevelType w:val="hybridMultilevel"/>
    <w:tmpl w:val="FBFEEC82"/>
    <w:lvl w:ilvl="0" w:tplc="387C6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14"/>
    <w:rsid w:val="0005420B"/>
    <w:rsid w:val="00082598"/>
    <w:rsid w:val="006E2A30"/>
    <w:rsid w:val="007B351E"/>
    <w:rsid w:val="00A45E74"/>
    <w:rsid w:val="00DB76AA"/>
    <w:rsid w:val="00E31765"/>
    <w:rsid w:val="00E7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27D94"/>
  <w14:defaultImageDpi w14:val="32767"/>
  <w15:chartTrackingRefBased/>
  <w15:docId w15:val="{EBE59EA4-7F88-7F4C-BFE9-8102C5D3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1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jacobspigle@gmail.com</dc:creator>
  <cp:keywords/>
  <dc:description/>
  <cp:lastModifiedBy>jacobspigle@gmail.com</cp:lastModifiedBy>
  <cp:revision>4</cp:revision>
  <dcterms:created xsi:type="dcterms:W3CDTF">2018-04-26T03:22:00Z</dcterms:created>
  <dcterms:modified xsi:type="dcterms:W3CDTF">2018-04-26T03:57:00Z</dcterms:modified>
</cp:coreProperties>
</file>