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82" w:rsidRDefault="00030FD0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FA6400"/>
        </w:rPr>
        <w:t>//Jacob Steckel</w:t>
      </w:r>
      <w:r>
        <w:rPr>
          <w:rFonts w:ascii="Courier" w:hAnsi="Courier" w:cs="Courier"/>
          <w:color w:val="FA6400"/>
        </w:rPr>
        <w:br/>
        <w:t>//Homework 0 - References: C++</w:t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FA6400"/>
        </w:rPr>
        <w:br/>
      </w: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60000"/>
        </w:rPr>
        <w:t>&lt;iostream&gt;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using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namespace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std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FA6400"/>
        </w:rPr>
        <w:t>//prototypes</w:t>
      </w:r>
      <w:r>
        <w:rPr>
          <w:rFonts w:ascii="Courier" w:hAnsi="Courier" w:cs="Courier"/>
          <w:color w:val="FA64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square(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twice(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once(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</w:t>
      </w:r>
      <w:r>
        <w:rPr>
          <w:rFonts w:ascii="Courier" w:hAnsi="Courier" w:cs="Courier"/>
          <w:color w:val="FA6400"/>
        </w:rPr>
        <w:t>//main</w:t>
      </w:r>
      <w:r>
        <w:rPr>
          <w:rFonts w:ascii="Courier" w:hAnsi="Courier" w:cs="Courier"/>
          <w:color w:val="FA64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main()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x = 3;</w:t>
      </w:r>
      <w:r>
        <w:rPr>
          <w:rFonts w:ascii="Courier" w:hAnsi="Courier" w:cs="Courier"/>
          <w:color w:val="000000"/>
        </w:rPr>
        <w:br/>
        <w:t xml:space="preserve">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y = square(x) + twice(x) + once(x);</w:t>
      </w:r>
      <w:r>
        <w:rPr>
          <w:rFonts w:ascii="Courier" w:hAnsi="Courier" w:cs="Courier"/>
          <w:color w:val="000000"/>
        </w:rPr>
        <w:br/>
        <w:t xml:space="preserve">   </w:t>
      </w:r>
      <w:proofErr w:type="spellStart"/>
      <w:r>
        <w:rPr>
          <w:rFonts w:ascii="Courier" w:hAnsi="Courier" w:cs="Courier"/>
          <w:color w:val="000000"/>
        </w:rPr>
        <w:t>cout</w:t>
      </w:r>
      <w:proofErr w:type="spellEnd"/>
      <w:r>
        <w:rPr>
          <w:rFonts w:ascii="Courier" w:hAnsi="Courier" w:cs="Courier"/>
          <w:color w:val="000000"/>
        </w:rPr>
        <w:t xml:space="preserve"> &lt;&lt; y &lt;&lt; </w:t>
      </w:r>
      <w:proofErr w:type="spellStart"/>
      <w:r>
        <w:rPr>
          <w:rFonts w:ascii="Courier" w:hAnsi="Courier" w:cs="Courier"/>
          <w:color w:val="000000"/>
        </w:rPr>
        <w:t>endl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FA6400"/>
        </w:rPr>
        <w:t>//square value</w:t>
      </w:r>
      <w:r>
        <w:rPr>
          <w:rFonts w:ascii="Courier" w:hAnsi="Courier" w:cs="Courier"/>
          <w:color w:val="FA64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square(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*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FA6400"/>
        </w:rPr>
        <w:t>//double value</w:t>
      </w:r>
      <w:r>
        <w:rPr>
          <w:rFonts w:ascii="Courier" w:hAnsi="Courier" w:cs="Courier"/>
          <w:color w:val="FA64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twice(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2 *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FA6400"/>
        </w:rPr>
        <w:t>//value</w:t>
      </w:r>
      <w:r>
        <w:rPr>
          <w:rFonts w:ascii="Courier" w:hAnsi="Courier" w:cs="Courier"/>
          <w:color w:val="FA6400"/>
        </w:rPr>
        <w:br/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once(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&amp;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</w:t>
      </w:r>
      <w:r>
        <w:rPr>
          <w:rFonts w:ascii="Courier" w:hAnsi="Courier" w:cs="Courier"/>
          <w:color w:val="000000"/>
        </w:rPr>
        <w:br/>
        <w:t>{</w:t>
      </w:r>
      <w:r>
        <w:rPr>
          <w:rFonts w:ascii="Courier" w:hAnsi="Courier" w:cs="Courier"/>
          <w:color w:val="000000"/>
        </w:rPr>
        <w:br/>
        <w:t xml:space="preserve"> 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br/>
        <w:t>}</w:t>
      </w:r>
    </w:p>
    <w:p w:rsidR="00030FD0" w:rsidRDefault="00030FD0">
      <w:pPr>
        <w:rPr>
          <w:rFonts w:ascii="Courier" w:hAnsi="Courier" w:cs="Courier"/>
          <w:color w:val="000000"/>
        </w:rPr>
      </w:pPr>
    </w:p>
    <w:p w:rsidR="00030FD0" w:rsidRDefault="00030FD0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Run:</w:t>
      </w:r>
    </w:p>
    <w:p w:rsidR="00030FD0" w:rsidRDefault="00030FD0">
      <w:pPr>
        <w:rPr>
          <w:rFonts w:ascii="CSD16" w:hAnsi="CSD16" w:cs="CSD16"/>
          <w:color w:val="0000FF"/>
        </w:rPr>
      </w:pPr>
      <w:r>
        <w:rPr>
          <w:rFonts w:ascii="Courier" w:hAnsi="Courier" w:cs="Courier"/>
          <w:color w:val="007B7B"/>
        </w:rPr>
        <w:t>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 xml:space="preserve"> exec: /Users/</w:t>
      </w:r>
      <w:proofErr w:type="spellStart"/>
      <w:r>
        <w:rPr>
          <w:rFonts w:ascii="Courier" w:hAnsi="Courier" w:cs="Courier"/>
          <w:color w:val="007B7B"/>
        </w:rPr>
        <w:t>jakesteckel</w:t>
      </w:r>
      <w:proofErr w:type="spellEnd"/>
      <w:r>
        <w:rPr>
          <w:rFonts w:ascii="Courier" w:hAnsi="Courier" w:cs="Courier"/>
          <w:color w:val="007B7B"/>
        </w:rPr>
        <w:t>/Documents/FUTURE FOLDER/STO</w:t>
      </w:r>
      <w:r>
        <w:rPr>
          <w:rFonts w:ascii="Courier" w:hAnsi="Courier" w:cs="Courier"/>
          <w:color w:val="007B7B"/>
        </w:rPr>
        <w:br/>
      </w:r>
      <w:r>
        <w:rPr>
          <w:rFonts w:ascii="Courier" w:hAnsi="Courier" w:cs="Courier"/>
          <w:color w:val="000000"/>
        </w:rPr>
        <w:t>45</w:t>
      </w:r>
      <w:r>
        <w:rPr>
          <w:rFonts w:ascii="Courier" w:hAnsi="Courier" w:cs="Courier"/>
          <w:color w:val="000000"/>
        </w:rPr>
        <w:br/>
      </w:r>
    </w:p>
    <w:p w:rsidR="00030FD0" w:rsidRDefault="00030FD0">
      <w:bookmarkStart w:id="0" w:name="_GoBack"/>
      <w:bookmarkEnd w:id="0"/>
      <w:r>
        <w:rPr>
          <w:rFonts w:ascii="Courier" w:hAnsi="Courier" w:cs="Courier"/>
          <w:color w:val="007B7B"/>
        </w:rPr>
        <w:t>----</w:t>
      </w:r>
      <w:proofErr w:type="spellStart"/>
      <w:r>
        <w:rPr>
          <w:rFonts w:ascii="Courier" w:hAnsi="Courier" w:cs="Courier"/>
          <w:color w:val="007B7B"/>
        </w:rPr>
        <w:t>jGRASP</w:t>
      </w:r>
      <w:proofErr w:type="spellEnd"/>
      <w:r>
        <w:rPr>
          <w:rFonts w:ascii="Courier" w:hAnsi="Courier" w:cs="Courier"/>
          <w:color w:val="007B7B"/>
        </w:rPr>
        <w:t>: operation complete.</w:t>
      </w:r>
    </w:p>
    <w:sectPr w:rsidR="00030FD0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SD16">
    <w:altName w:val="Arial"/>
    <w:panose1 w:val="020B0604020202020204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D0"/>
    <w:rsid w:val="00030FD0"/>
    <w:rsid w:val="002C6316"/>
    <w:rsid w:val="00D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5804C3D0-8292-494B-BA89-611638D6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1</cp:revision>
  <dcterms:created xsi:type="dcterms:W3CDTF">2018-09-11T16:41:00Z</dcterms:created>
  <dcterms:modified xsi:type="dcterms:W3CDTF">2018-09-11T16:42:00Z</dcterms:modified>
</cp:coreProperties>
</file>