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A1" w:rsidRDefault="005C1BA1" w:rsidP="002C63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5C1BA1">
        <w:rPr>
          <w:rFonts w:ascii="Times New Roman" w:hAnsi="Times New Roman" w:cs="Times New Roman"/>
          <w:sz w:val="24"/>
          <w:szCs w:val="24"/>
        </w:rPr>
        <w:t xml:space="preserve">Characterization of the </w:t>
      </w:r>
      <w:r w:rsidRPr="005C1BA1">
        <w:rPr>
          <w:rFonts w:ascii="Times New Roman" w:hAnsi="Times New Roman" w:cs="Times New Roman"/>
          <w:i/>
          <w:sz w:val="24"/>
          <w:szCs w:val="24"/>
        </w:rPr>
        <w:t>BTB</w:t>
      </w:r>
      <w:r w:rsidRPr="005C1BA1">
        <w:rPr>
          <w:rFonts w:ascii="Times New Roman" w:hAnsi="Times New Roman" w:cs="Times New Roman"/>
          <w:sz w:val="24"/>
          <w:szCs w:val="24"/>
        </w:rPr>
        <w:t xml:space="preserve"> E3 Ubiquitin-Ligase Gene Families in </w:t>
      </w:r>
      <w:r w:rsidR="00116374" w:rsidRPr="00376577">
        <w:rPr>
          <w:rFonts w:ascii="Times New Roman" w:hAnsi="Times New Roman" w:cs="Times New Roman"/>
          <w:color w:val="000000" w:themeColor="text1"/>
          <w:sz w:val="24"/>
          <w:szCs w:val="24"/>
        </w:rPr>
        <w:t>Viridiplantae</w:t>
      </w:r>
      <w:r w:rsidR="00116374" w:rsidRPr="001163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577" w:rsidRDefault="00376577" w:rsidP="002C63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3B3A" w:rsidRPr="002C630F" w:rsidRDefault="005C1BA1" w:rsidP="002C63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biquitylation, the attachment of ubiquitin to proteins to mark for degradation by proteasomes, </w:t>
      </w:r>
      <w:r w:rsidR="00E615B6">
        <w:rPr>
          <w:rFonts w:ascii="Times New Roman" w:hAnsi="Times New Roman" w:cs="Times New Roman"/>
          <w:sz w:val="24"/>
          <w:szCs w:val="24"/>
        </w:rPr>
        <w:t>is crucial for proper organism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 function. One family of complexes that play a rol</w:t>
      </w:r>
      <w:r w:rsidR="00376577">
        <w:rPr>
          <w:rFonts w:ascii="Times New Roman" w:hAnsi="Times New Roman" w:cs="Times New Roman"/>
          <w:sz w:val="24"/>
          <w:szCs w:val="24"/>
        </w:rPr>
        <w:t>e in this process are</w:t>
      </w:r>
      <w:r w:rsidR="00E615B6">
        <w:rPr>
          <w:rFonts w:ascii="Times New Roman" w:hAnsi="Times New Roman" w:cs="Times New Roman"/>
          <w:sz w:val="24"/>
          <w:szCs w:val="24"/>
        </w:rPr>
        <w:t xml:space="preserve"> the BTB/</w:t>
      </w:r>
      <w:proofErr w:type="spellStart"/>
      <w:r w:rsidR="00E615B6">
        <w:rPr>
          <w:rFonts w:ascii="Times New Roman" w:hAnsi="Times New Roman" w:cs="Times New Roman"/>
          <w:sz w:val="24"/>
          <w:szCs w:val="24"/>
        </w:rPr>
        <w:t>Cullin</w:t>
      </w:r>
      <w:proofErr w:type="spellEnd"/>
      <w:r w:rsidR="00E615B6">
        <w:rPr>
          <w:rFonts w:ascii="Times New Roman" w:hAnsi="Times New Roman" w:cs="Times New Roman"/>
          <w:sz w:val="24"/>
          <w:szCs w:val="24"/>
        </w:rPr>
        <w:t xml:space="preserve"> 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3/RBX </w:t>
      </w:r>
      <w:r w:rsidR="00E615B6">
        <w:rPr>
          <w:rFonts w:ascii="Times New Roman" w:hAnsi="Times New Roman" w:cs="Times New Roman"/>
          <w:sz w:val="24"/>
          <w:szCs w:val="24"/>
        </w:rPr>
        <w:t xml:space="preserve">E3 </w:t>
      </w:r>
      <w:r w:rsidR="00AC3B3A" w:rsidRPr="002C630F">
        <w:rPr>
          <w:rFonts w:ascii="Times New Roman" w:hAnsi="Times New Roman" w:cs="Times New Roman"/>
          <w:sz w:val="24"/>
          <w:szCs w:val="24"/>
        </w:rPr>
        <w:t>ubiquitin-protein ligase</w:t>
      </w:r>
      <w:r w:rsidR="00E615B6">
        <w:rPr>
          <w:rFonts w:ascii="Times New Roman" w:hAnsi="Times New Roman" w:cs="Times New Roman"/>
          <w:sz w:val="24"/>
          <w:szCs w:val="24"/>
        </w:rPr>
        <w:t xml:space="preserve">s, which catalyze attachment of ubiquitin to </w:t>
      </w:r>
      <w:r w:rsidR="00AC3B3A" w:rsidRPr="002C630F">
        <w:rPr>
          <w:rFonts w:ascii="Times New Roman" w:hAnsi="Times New Roman" w:cs="Times New Roman"/>
          <w:sz w:val="24"/>
          <w:szCs w:val="24"/>
        </w:rPr>
        <w:t>target protein</w:t>
      </w:r>
      <w:r w:rsidR="00E615B6">
        <w:rPr>
          <w:rFonts w:ascii="Times New Roman" w:hAnsi="Times New Roman" w:cs="Times New Roman"/>
          <w:sz w:val="24"/>
          <w:szCs w:val="24"/>
        </w:rPr>
        <w:t>s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. </w:t>
      </w:r>
      <w:r w:rsidR="00E615B6">
        <w:rPr>
          <w:rFonts w:ascii="Times New Roman" w:hAnsi="Times New Roman" w:cs="Times New Roman"/>
          <w:sz w:val="24"/>
          <w:szCs w:val="24"/>
        </w:rPr>
        <w:t xml:space="preserve">The BTB (Bric-a-Brac, </w:t>
      </w:r>
      <w:proofErr w:type="spellStart"/>
      <w:r w:rsidR="00E615B6">
        <w:rPr>
          <w:rFonts w:ascii="Times New Roman" w:hAnsi="Times New Roman" w:cs="Times New Roman"/>
          <w:sz w:val="24"/>
          <w:szCs w:val="24"/>
        </w:rPr>
        <w:t>Tramtrack</w:t>
      </w:r>
      <w:proofErr w:type="spellEnd"/>
      <w:r w:rsidR="00E615B6">
        <w:rPr>
          <w:rFonts w:ascii="Times New Roman" w:hAnsi="Times New Roman" w:cs="Times New Roman"/>
          <w:sz w:val="24"/>
          <w:szCs w:val="24"/>
        </w:rPr>
        <w:t>, Broad Complex) domain-containing proteins are the target-adapters, binding to the proteins to be ubiquitylated</w:t>
      </w:r>
      <w:r w:rsidR="00F04EEA">
        <w:rPr>
          <w:rFonts w:ascii="Times New Roman" w:hAnsi="Times New Roman" w:cs="Times New Roman"/>
          <w:sz w:val="24"/>
          <w:szCs w:val="24"/>
        </w:rPr>
        <w:t xml:space="preserve"> via motifs appended to the BTB domain</w:t>
      </w:r>
      <w:r w:rsidR="00E615B6">
        <w:rPr>
          <w:rFonts w:ascii="Times New Roman" w:hAnsi="Times New Roman" w:cs="Times New Roman"/>
          <w:sz w:val="24"/>
          <w:szCs w:val="24"/>
        </w:rPr>
        <w:t xml:space="preserve">. </w:t>
      </w:r>
      <w:r w:rsidR="00545E75">
        <w:rPr>
          <w:rFonts w:ascii="Times New Roman" w:hAnsi="Times New Roman" w:cs="Times New Roman"/>
          <w:sz w:val="24"/>
          <w:szCs w:val="24"/>
        </w:rPr>
        <w:t xml:space="preserve">Genes encoding 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BTB proteins </w:t>
      </w:r>
      <w:r w:rsidR="00545E75">
        <w:rPr>
          <w:rFonts w:ascii="Times New Roman" w:hAnsi="Times New Roman" w:cs="Times New Roman"/>
          <w:sz w:val="24"/>
          <w:szCs w:val="24"/>
        </w:rPr>
        <w:t>have been identified in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 wide range of eukaryotic organisms</w:t>
      </w:r>
      <w:r w:rsidR="00545E75">
        <w:rPr>
          <w:rFonts w:ascii="Times New Roman" w:hAnsi="Times New Roman" w:cs="Times New Roman"/>
          <w:sz w:val="24"/>
          <w:szCs w:val="24"/>
        </w:rPr>
        <w:t xml:space="preserve"> (including fungi</w:t>
      </w:r>
      <w:r w:rsidR="00AC3B3A" w:rsidRPr="002C630F">
        <w:rPr>
          <w:rFonts w:ascii="Times New Roman" w:hAnsi="Times New Roman" w:cs="Times New Roman"/>
          <w:sz w:val="24"/>
          <w:szCs w:val="24"/>
        </w:rPr>
        <w:t>,</w:t>
      </w:r>
      <w:r w:rsidR="00545E75">
        <w:rPr>
          <w:rFonts w:ascii="Times New Roman" w:hAnsi="Times New Roman" w:cs="Times New Roman"/>
          <w:sz w:val="24"/>
          <w:szCs w:val="24"/>
        </w:rPr>
        <w:t xml:space="preserve"> protists, animals, and plants)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 but the </w:t>
      </w:r>
      <w:r w:rsidR="00AC3B3A" w:rsidRPr="002C630F">
        <w:rPr>
          <w:rFonts w:ascii="Times New Roman" w:hAnsi="Times New Roman" w:cs="Times New Roman"/>
          <w:i/>
          <w:sz w:val="24"/>
          <w:szCs w:val="24"/>
        </w:rPr>
        <w:t>BTB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 </w:t>
      </w:r>
      <w:r w:rsidR="00E615B6">
        <w:rPr>
          <w:rFonts w:ascii="Times New Roman" w:hAnsi="Times New Roman" w:cs="Times New Roman"/>
          <w:sz w:val="24"/>
          <w:szCs w:val="24"/>
        </w:rPr>
        <w:t xml:space="preserve">gene </w:t>
      </w:r>
      <w:r w:rsidR="00AC3B3A" w:rsidRPr="002C630F">
        <w:rPr>
          <w:rFonts w:ascii="Times New Roman" w:hAnsi="Times New Roman" w:cs="Times New Roman"/>
          <w:sz w:val="24"/>
          <w:szCs w:val="24"/>
        </w:rPr>
        <w:t>families</w:t>
      </w:r>
      <w:r>
        <w:rPr>
          <w:rFonts w:ascii="Times New Roman" w:hAnsi="Times New Roman" w:cs="Times New Roman"/>
          <w:sz w:val="24"/>
          <w:szCs w:val="24"/>
        </w:rPr>
        <w:t xml:space="preserve"> in different organisms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 sho</w:t>
      </w:r>
      <w:r w:rsidR="00545E75">
        <w:rPr>
          <w:rFonts w:ascii="Times New Roman" w:hAnsi="Times New Roman" w:cs="Times New Roman"/>
          <w:sz w:val="24"/>
          <w:szCs w:val="24"/>
        </w:rPr>
        <w:t xml:space="preserve">w great variability in size, </w:t>
      </w:r>
      <w:r w:rsidR="00AC3B3A" w:rsidRPr="002C630F">
        <w:rPr>
          <w:rFonts w:ascii="Times New Roman" w:hAnsi="Times New Roman" w:cs="Times New Roman"/>
          <w:sz w:val="24"/>
          <w:szCs w:val="24"/>
        </w:rPr>
        <w:t>complexity</w:t>
      </w:r>
      <w:r w:rsidR="00545E75">
        <w:rPr>
          <w:rFonts w:ascii="Times New Roman" w:hAnsi="Times New Roman" w:cs="Times New Roman"/>
          <w:sz w:val="24"/>
          <w:szCs w:val="24"/>
        </w:rPr>
        <w:t>, and composition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. </w:t>
      </w:r>
      <w:r w:rsidR="00545E75">
        <w:rPr>
          <w:rFonts w:ascii="Times New Roman" w:hAnsi="Times New Roman" w:cs="Times New Roman"/>
          <w:sz w:val="24"/>
          <w:szCs w:val="24"/>
        </w:rPr>
        <w:t xml:space="preserve">In land plant genomes thus far studied </w:t>
      </w:r>
      <w:r w:rsidR="00E615B6">
        <w:rPr>
          <w:rFonts w:ascii="Times New Roman" w:hAnsi="Times New Roman" w:cs="Times New Roman"/>
          <w:i/>
          <w:sz w:val="24"/>
          <w:szCs w:val="24"/>
        </w:rPr>
        <w:t xml:space="preserve">BTB </w:t>
      </w:r>
      <w:r w:rsidR="00E615B6">
        <w:rPr>
          <w:rFonts w:ascii="Times New Roman" w:hAnsi="Times New Roman" w:cs="Times New Roman"/>
          <w:sz w:val="24"/>
          <w:szCs w:val="24"/>
        </w:rPr>
        <w:t xml:space="preserve">gene families </w:t>
      </w:r>
      <w:r w:rsidR="00545E75">
        <w:rPr>
          <w:rFonts w:ascii="Times New Roman" w:hAnsi="Times New Roman" w:cs="Times New Roman"/>
          <w:sz w:val="24"/>
          <w:szCs w:val="24"/>
        </w:rPr>
        <w:t>are large (</w:t>
      </w:r>
      <w:r w:rsidR="00F04EEA">
        <w:rPr>
          <w:rFonts w:ascii="Times New Roman" w:hAnsi="Times New Roman" w:cs="Times New Roman"/>
          <w:sz w:val="24"/>
          <w:szCs w:val="24"/>
        </w:rPr>
        <w:t xml:space="preserve">~75-150 members) and complicated (with multiple </w:t>
      </w:r>
      <w:r w:rsidR="001815E0">
        <w:rPr>
          <w:rFonts w:ascii="Times New Roman" w:hAnsi="Times New Roman" w:cs="Times New Roman"/>
          <w:sz w:val="24"/>
          <w:szCs w:val="24"/>
        </w:rPr>
        <w:t xml:space="preserve">BTB </w:t>
      </w:r>
      <w:r w:rsidR="00F04EEA">
        <w:rPr>
          <w:rFonts w:ascii="Times New Roman" w:hAnsi="Times New Roman" w:cs="Times New Roman"/>
          <w:sz w:val="24"/>
          <w:szCs w:val="24"/>
        </w:rPr>
        <w:t xml:space="preserve">subtypes </w:t>
      </w:r>
      <w:r w:rsidR="001815E0">
        <w:rPr>
          <w:rFonts w:ascii="Times New Roman" w:hAnsi="Times New Roman" w:cs="Times New Roman"/>
          <w:sz w:val="24"/>
          <w:szCs w:val="24"/>
        </w:rPr>
        <w:t xml:space="preserve">encoded </w:t>
      </w:r>
      <w:r w:rsidR="00F04EEA">
        <w:rPr>
          <w:rFonts w:ascii="Times New Roman" w:hAnsi="Times New Roman" w:cs="Times New Roman"/>
          <w:sz w:val="24"/>
          <w:szCs w:val="24"/>
        </w:rPr>
        <w:t>based on t</w:t>
      </w:r>
      <w:r w:rsidR="00FC0634">
        <w:rPr>
          <w:rFonts w:ascii="Times New Roman" w:hAnsi="Times New Roman" w:cs="Times New Roman"/>
          <w:sz w:val="24"/>
          <w:szCs w:val="24"/>
        </w:rPr>
        <w:t xml:space="preserve">he presence of a diverse set </w:t>
      </w:r>
      <w:r w:rsidR="00F04EE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putative target-binding motifs)</w:t>
      </w:r>
      <w:r w:rsidR="00F04EEA">
        <w:rPr>
          <w:rFonts w:ascii="Times New Roman" w:hAnsi="Times New Roman" w:cs="Times New Roman"/>
          <w:sz w:val="24"/>
          <w:szCs w:val="24"/>
        </w:rPr>
        <w:t xml:space="preserve">. </w:t>
      </w:r>
      <w:r w:rsidR="002C630F" w:rsidRPr="002C630F">
        <w:rPr>
          <w:rFonts w:ascii="Times New Roman" w:hAnsi="Times New Roman" w:cs="Times New Roman"/>
          <w:sz w:val="24"/>
          <w:szCs w:val="24"/>
        </w:rPr>
        <w:t xml:space="preserve">We are interested in when the particular </w:t>
      </w:r>
      <w:r w:rsidR="002C630F" w:rsidRPr="002C630F">
        <w:rPr>
          <w:rFonts w:ascii="Times New Roman" w:hAnsi="Times New Roman" w:cs="Times New Roman"/>
          <w:i/>
          <w:sz w:val="24"/>
          <w:szCs w:val="24"/>
        </w:rPr>
        <w:t>BTB</w:t>
      </w:r>
      <w:r w:rsidR="002C630F" w:rsidRPr="002C630F">
        <w:rPr>
          <w:rFonts w:ascii="Times New Roman" w:hAnsi="Times New Roman" w:cs="Times New Roman"/>
          <w:sz w:val="24"/>
          <w:szCs w:val="24"/>
        </w:rPr>
        <w:t xml:space="preserve"> family composition seen in the </w:t>
      </w:r>
      <w:r w:rsidR="00F04EEA">
        <w:rPr>
          <w:rFonts w:ascii="Times New Roman" w:hAnsi="Times New Roman" w:cs="Times New Roman"/>
          <w:sz w:val="24"/>
          <w:szCs w:val="24"/>
        </w:rPr>
        <w:t xml:space="preserve">higher </w:t>
      </w:r>
      <w:r w:rsidR="002C630F" w:rsidRPr="002C630F">
        <w:rPr>
          <w:rFonts w:ascii="Times New Roman" w:hAnsi="Times New Roman" w:cs="Times New Roman"/>
          <w:sz w:val="24"/>
          <w:szCs w:val="24"/>
        </w:rPr>
        <w:t xml:space="preserve">plants may have arisen in evolution. </w:t>
      </w:r>
      <w:r w:rsidR="00F04EEA" w:rsidRPr="00A07C30">
        <w:rPr>
          <w:rFonts w:ascii="Times New Roman" w:hAnsi="Times New Roman" w:cs="Times New Roman"/>
          <w:sz w:val="24"/>
          <w:szCs w:val="24"/>
        </w:rPr>
        <w:t>To</w:t>
      </w:r>
      <w:r w:rsidR="00F04EEA">
        <w:rPr>
          <w:rFonts w:ascii="Times New Roman" w:hAnsi="Times New Roman" w:cs="Times New Roman"/>
          <w:sz w:val="24"/>
          <w:szCs w:val="24"/>
        </w:rPr>
        <w:t xml:space="preserve"> help answer this question 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we </w:t>
      </w:r>
      <w:r w:rsidR="002C630F" w:rsidRPr="002C630F">
        <w:rPr>
          <w:rFonts w:ascii="Times New Roman" w:hAnsi="Times New Roman" w:cs="Times New Roman"/>
          <w:sz w:val="24"/>
          <w:szCs w:val="24"/>
        </w:rPr>
        <w:t xml:space="preserve">are </w:t>
      </w:r>
      <w:r w:rsidR="00F04EEA">
        <w:rPr>
          <w:rFonts w:ascii="Times New Roman" w:hAnsi="Times New Roman" w:cs="Times New Roman"/>
          <w:sz w:val="24"/>
          <w:szCs w:val="24"/>
        </w:rPr>
        <w:t xml:space="preserve">currently </w:t>
      </w:r>
      <w:r w:rsidR="002C630F" w:rsidRPr="002C630F">
        <w:rPr>
          <w:rFonts w:ascii="Times New Roman" w:hAnsi="Times New Roman" w:cs="Times New Roman"/>
          <w:sz w:val="24"/>
          <w:szCs w:val="24"/>
        </w:rPr>
        <w:t xml:space="preserve">working </w:t>
      </w:r>
      <w:r w:rsidR="00FC48C7">
        <w:rPr>
          <w:rFonts w:ascii="Times New Roman" w:hAnsi="Times New Roman" w:cs="Times New Roman"/>
          <w:sz w:val="24"/>
          <w:szCs w:val="24"/>
        </w:rPr>
        <w:t xml:space="preserve">to identify the complete </w:t>
      </w:r>
      <w:r w:rsidR="00FC48C7">
        <w:rPr>
          <w:rFonts w:ascii="Times New Roman" w:hAnsi="Times New Roman" w:cs="Times New Roman"/>
          <w:i/>
          <w:sz w:val="24"/>
          <w:szCs w:val="24"/>
        </w:rPr>
        <w:t>BTB</w:t>
      </w:r>
      <w:r w:rsidR="00FC48C7">
        <w:rPr>
          <w:rFonts w:ascii="Times New Roman" w:hAnsi="Times New Roman" w:cs="Times New Roman"/>
          <w:sz w:val="24"/>
          <w:szCs w:val="24"/>
        </w:rPr>
        <w:t xml:space="preserve"> families</w:t>
      </w:r>
      <w:r w:rsidR="00AC3B3A" w:rsidRPr="002C630F">
        <w:rPr>
          <w:rFonts w:ascii="Times New Roman" w:hAnsi="Times New Roman" w:cs="Times New Roman"/>
          <w:sz w:val="24"/>
          <w:szCs w:val="24"/>
        </w:rPr>
        <w:t xml:space="preserve"> in</w:t>
      </w:r>
      <w:r w:rsidR="00F04EEA">
        <w:rPr>
          <w:rFonts w:ascii="Times New Roman" w:hAnsi="Times New Roman" w:cs="Times New Roman"/>
          <w:sz w:val="24"/>
          <w:szCs w:val="24"/>
        </w:rPr>
        <w:t xml:space="preserve"> </w:t>
      </w:r>
      <w:r w:rsidR="00FC48C7">
        <w:rPr>
          <w:rFonts w:ascii="Times New Roman" w:hAnsi="Times New Roman" w:cs="Times New Roman"/>
          <w:sz w:val="24"/>
          <w:szCs w:val="24"/>
        </w:rPr>
        <w:t xml:space="preserve">representative members of </w:t>
      </w:r>
      <w:r w:rsidR="00611A70" w:rsidRPr="00376577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FC48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07C30" w:rsidRPr="00376577">
        <w:rPr>
          <w:rFonts w:ascii="Times New Roman" w:hAnsi="Times New Roman" w:cs="Times New Roman"/>
          <w:color w:val="000000" w:themeColor="text1"/>
          <w:sz w:val="24"/>
          <w:szCs w:val="24"/>
        </w:rPr>
        <w:t>Viridiplantae</w:t>
      </w:r>
      <w:proofErr w:type="spellEnd"/>
      <w:r w:rsidR="00A07C30" w:rsidRPr="003765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577" w:rsidRPr="00376577">
        <w:rPr>
          <w:rFonts w:ascii="Times New Roman" w:hAnsi="Times New Roman" w:cs="Times New Roman"/>
          <w:color w:val="000000" w:themeColor="text1"/>
          <w:sz w:val="24"/>
          <w:szCs w:val="24"/>
        </w:rPr>
        <w:t>clade</w:t>
      </w:r>
      <w:r w:rsidR="005F3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(including land plants and</w:t>
      </w:r>
      <w:r w:rsidR="00FC48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algae)</w:t>
      </w:r>
      <w:r w:rsidR="003765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C48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04EEA">
        <w:rPr>
          <w:rFonts w:ascii="Times New Roman" w:hAnsi="Times New Roman" w:cs="Times New Roman"/>
          <w:sz w:val="24"/>
          <w:szCs w:val="24"/>
        </w:rPr>
        <w:t>Our an</w:t>
      </w:r>
      <w:r w:rsidR="00FC48C7">
        <w:rPr>
          <w:rFonts w:ascii="Times New Roman" w:hAnsi="Times New Roman" w:cs="Times New Roman"/>
          <w:sz w:val="24"/>
          <w:szCs w:val="24"/>
        </w:rPr>
        <w:t>alyses thus far have shown that</w:t>
      </w:r>
      <w:r w:rsidR="00195C82">
        <w:rPr>
          <w:rFonts w:ascii="Times New Roman" w:hAnsi="Times New Roman" w:cs="Times New Roman"/>
          <w:sz w:val="24"/>
          <w:szCs w:val="24"/>
        </w:rPr>
        <w:t xml:space="preserve"> while the size of the </w:t>
      </w:r>
      <w:r w:rsidR="00195C82" w:rsidRPr="001815E0">
        <w:rPr>
          <w:rFonts w:ascii="Times New Roman" w:hAnsi="Times New Roman" w:cs="Times New Roman"/>
          <w:i/>
          <w:sz w:val="24"/>
          <w:szCs w:val="24"/>
        </w:rPr>
        <w:t>BTB</w:t>
      </w:r>
      <w:r w:rsidR="00195C82">
        <w:rPr>
          <w:rFonts w:ascii="Times New Roman" w:hAnsi="Times New Roman" w:cs="Times New Roman"/>
          <w:sz w:val="24"/>
          <w:szCs w:val="24"/>
        </w:rPr>
        <w:t xml:space="preserve"> families in land plant genomes </w:t>
      </w:r>
      <w:r w:rsidR="001815E0">
        <w:rPr>
          <w:rFonts w:ascii="Times New Roman" w:hAnsi="Times New Roman" w:cs="Times New Roman"/>
          <w:sz w:val="24"/>
          <w:szCs w:val="24"/>
        </w:rPr>
        <w:t>vary</w:t>
      </w:r>
      <w:r w:rsidR="00195C82">
        <w:rPr>
          <w:rFonts w:ascii="Times New Roman" w:hAnsi="Times New Roman" w:cs="Times New Roman"/>
          <w:sz w:val="24"/>
          <w:szCs w:val="24"/>
        </w:rPr>
        <w:t xml:space="preserve"> significantly (~40 to more than 200 members in species thus far analyzed), they </w:t>
      </w:r>
      <w:r w:rsidR="001815E0">
        <w:rPr>
          <w:rFonts w:ascii="Times New Roman" w:hAnsi="Times New Roman" w:cs="Times New Roman"/>
          <w:sz w:val="24"/>
          <w:szCs w:val="24"/>
        </w:rPr>
        <w:t xml:space="preserve">all </w:t>
      </w:r>
      <w:r w:rsidR="00FC48C7">
        <w:rPr>
          <w:rFonts w:ascii="Times New Roman" w:hAnsi="Times New Roman" w:cs="Times New Roman"/>
          <w:sz w:val="24"/>
          <w:szCs w:val="24"/>
        </w:rPr>
        <w:t>share a relatively similar set of BTB types (as d</w:t>
      </w:r>
      <w:r w:rsidR="00195C82">
        <w:rPr>
          <w:rFonts w:ascii="Times New Roman" w:hAnsi="Times New Roman" w:cs="Times New Roman"/>
          <w:sz w:val="24"/>
          <w:szCs w:val="24"/>
        </w:rPr>
        <w:t xml:space="preserve">efined by domain organization). However, </w:t>
      </w:r>
      <w:r w:rsidR="001815E0">
        <w:rPr>
          <w:rFonts w:ascii="Times New Roman" w:hAnsi="Times New Roman" w:cs="Times New Roman"/>
          <w:sz w:val="24"/>
          <w:szCs w:val="24"/>
        </w:rPr>
        <w:t xml:space="preserve">the </w:t>
      </w:r>
      <w:r w:rsidR="00FC48C7">
        <w:rPr>
          <w:rFonts w:ascii="Times New Roman" w:hAnsi="Times New Roman" w:cs="Times New Roman"/>
          <w:sz w:val="24"/>
          <w:szCs w:val="24"/>
        </w:rPr>
        <w:t>al</w:t>
      </w:r>
      <w:r w:rsidR="00195C82">
        <w:rPr>
          <w:rFonts w:ascii="Times New Roman" w:hAnsi="Times New Roman" w:cs="Times New Roman"/>
          <w:sz w:val="24"/>
          <w:szCs w:val="24"/>
        </w:rPr>
        <w:t>gal genomes we have analyzed</w:t>
      </w:r>
      <w:r w:rsidR="00FC48C7">
        <w:rPr>
          <w:rFonts w:ascii="Times New Roman" w:hAnsi="Times New Roman" w:cs="Times New Roman"/>
          <w:sz w:val="24"/>
          <w:szCs w:val="24"/>
        </w:rPr>
        <w:t xml:space="preserve"> </w:t>
      </w:r>
      <w:r w:rsidR="001815E0">
        <w:rPr>
          <w:rFonts w:ascii="Times New Roman" w:hAnsi="Times New Roman" w:cs="Times New Roman"/>
          <w:sz w:val="24"/>
          <w:szCs w:val="24"/>
        </w:rPr>
        <w:t>encode a distinctly different set of BTB types</w:t>
      </w:r>
      <w:r w:rsidR="00FC48C7">
        <w:rPr>
          <w:rFonts w:ascii="Times New Roman" w:hAnsi="Times New Roman" w:cs="Times New Roman"/>
          <w:sz w:val="24"/>
          <w:szCs w:val="24"/>
        </w:rPr>
        <w:t>.</w:t>
      </w:r>
      <w:r w:rsidR="00195C82">
        <w:rPr>
          <w:rFonts w:ascii="Times New Roman" w:hAnsi="Times New Roman" w:cs="Times New Roman"/>
          <w:sz w:val="24"/>
          <w:szCs w:val="24"/>
        </w:rPr>
        <w:t xml:space="preserve"> </w:t>
      </w:r>
      <w:r w:rsidR="00FB14F9">
        <w:rPr>
          <w:rFonts w:ascii="Times New Roman" w:hAnsi="Times New Roman" w:cs="Times New Roman"/>
          <w:sz w:val="24"/>
          <w:szCs w:val="24"/>
        </w:rPr>
        <w:t xml:space="preserve">Collectively these data show that there have been </w:t>
      </w:r>
      <w:r w:rsidR="00276566">
        <w:rPr>
          <w:rFonts w:ascii="Times New Roman" w:hAnsi="Times New Roman" w:cs="Times New Roman"/>
          <w:sz w:val="24"/>
          <w:szCs w:val="24"/>
        </w:rPr>
        <w:t xml:space="preserve">dramatic </w:t>
      </w:r>
      <w:r w:rsidR="00FB14F9">
        <w:rPr>
          <w:rFonts w:ascii="Times New Roman" w:hAnsi="Times New Roman" w:cs="Times New Roman"/>
          <w:sz w:val="24"/>
          <w:szCs w:val="24"/>
        </w:rPr>
        <w:t xml:space="preserve">changes in both </w:t>
      </w:r>
      <w:r w:rsidR="00276566">
        <w:rPr>
          <w:rFonts w:ascii="Times New Roman" w:hAnsi="Times New Roman" w:cs="Times New Roman"/>
          <w:sz w:val="24"/>
          <w:szCs w:val="24"/>
        </w:rPr>
        <w:t>the s</w:t>
      </w:r>
      <w:r w:rsidR="00FB14F9">
        <w:rPr>
          <w:rFonts w:ascii="Times New Roman" w:hAnsi="Times New Roman" w:cs="Times New Roman"/>
          <w:sz w:val="24"/>
          <w:szCs w:val="24"/>
        </w:rPr>
        <w:t>ize and composition of this E3 ubiquitin-ligase gene fami</w:t>
      </w:r>
      <w:r w:rsidR="00FC40AF">
        <w:rPr>
          <w:rFonts w:ascii="Times New Roman" w:hAnsi="Times New Roman" w:cs="Times New Roman"/>
          <w:sz w:val="24"/>
          <w:szCs w:val="24"/>
        </w:rPr>
        <w:t>ly during</w:t>
      </w:r>
      <w:r w:rsidR="0027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566">
        <w:rPr>
          <w:rFonts w:ascii="Times New Roman" w:hAnsi="Times New Roman" w:cs="Times New Roman"/>
          <w:sz w:val="24"/>
          <w:szCs w:val="24"/>
        </w:rPr>
        <w:t>Viridiplantae</w:t>
      </w:r>
      <w:proofErr w:type="spellEnd"/>
      <w:r w:rsidR="00276566">
        <w:rPr>
          <w:rFonts w:ascii="Times New Roman" w:hAnsi="Times New Roman" w:cs="Times New Roman"/>
          <w:sz w:val="24"/>
          <w:szCs w:val="24"/>
        </w:rPr>
        <w:t xml:space="preserve"> evolution</w:t>
      </w:r>
      <w:r w:rsidR="001815E0">
        <w:rPr>
          <w:rFonts w:ascii="Times New Roman" w:hAnsi="Times New Roman" w:cs="Times New Roman"/>
          <w:sz w:val="24"/>
          <w:szCs w:val="24"/>
        </w:rPr>
        <w:t xml:space="preserve"> and that significant changes in the suite of BTB types may have occurred as plants colonized land</w:t>
      </w:r>
      <w:r w:rsidR="00276566">
        <w:rPr>
          <w:rFonts w:ascii="Times New Roman" w:hAnsi="Times New Roman" w:cs="Times New Roman"/>
          <w:sz w:val="24"/>
          <w:szCs w:val="24"/>
        </w:rPr>
        <w:t>.</w:t>
      </w:r>
    </w:p>
    <w:sectPr w:rsidR="00AC3B3A" w:rsidRPr="002C630F" w:rsidSect="00E3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B3A"/>
    <w:rsid w:val="0002542A"/>
    <w:rsid w:val="00086FAB"/>
    <w:rsid w:val="00116374"/>
    <w:rsid w:val="001815E0"/>
    <w:rsid w:val="00195C82"/>
    <w:rsid w:val="00196329"/>
    <w:rsid w:val="00205C11"/>
    <w:rsid w:val="00236FF8"/>
    <w:rsid w:val="00276566"/>
    <w:rsid w:val="002C630F"/>
    <w:rsid w:val="00376577"/>
    <w:rsid w:val="004D5055"/>
    <w:rsid w:val="0051469C"/>
    <w:rsid w:val="00545E75"/>
    <w:rsid w:val="005C1BA1"/>
    <w:rsid w:val="005F34CE"/>
    <w:rsid w:val="00611A70"/>
    <w:rsid w:val="006627C3"/>
    <w:rsid w:val="006F5D5E"/>
    <w:rsid w:val="00A07C30"/>
    <w:rsid w:val="00AC3B3A"/>
    <w:rsid w:val="00CF2FD4"/>
    <w:rsid w:val="00D95701"/>
    <w:rsid w:val="00E37A7E"/>
    <w:rsid w:val="00E615B6"/>
    <w:rsid w:val="00ED2AE6"/>
    <w:rsid w:val="00F04EEA"/>
    <w:rsid w:val="00FB14F9"/>
    <w:rsid w:val="00FC0634"/>
    <w:rsid w:val="00FC40AF"/>
    <w:rsid w:val="00FC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36A47-1FC4-493B-A7B7-3845CA2D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Plamann</dc:creator>
  <cp:lastModifiedBy>Zach Jacobson</cp:lastModifiedBy>
  <cp:revision>2</cp:revision>
  <dcterms:created xsi:type="dcterms:W3CDTF">2018-04-24T04:23:00Z</dcterms:created>
  <dcterms:modified xsi:type="dcterms:W3CDTF">2018-04-24T04:23:00Z</dcterms:modified>
</cp:coreProperties>
</file>