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7314C" w:rsidRDefault="00D30A31">
      <w:pPr>
        <w:rPr>
          <w:b/>
          <w:sz w:val="28"/>
          <w:u w:val="single"/>
        </w:rPr>
      </w:pPr>
      <w:proofErr w:type="spellStart"/>
      <w:r w:rsidRPr="00386099">
        <w:rPr>
          <w:b/>
          <w:sz w:val="28"/>
          <w:u w:val="single"/>
        </w:rPr>
        <w:t>Ortholog</w:t>
      </w:r>
      <w:proofErr w:type="spellEnd"/>
      <w:r w:rsidRPr="00386099">
        <w:rPr>
          <w:b/>
          <w:sz w:val="28"/>
          <w:u w:val="single"/>
        </w:rPr>
        <w:t xml:space="preserve"> Analysis Procedure</w:t>
      </w:r>
    </w:p>
    <w:p w:rsidR="00EB1BD8" w:rsidRDefault="00EB1BD8">
      <w:r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1103630</wp:posOffset>
            </wp:positionV>
            <wp:extent cx="5692140" cy="2292350"/>
            <wp:effectExtent l="19050" t="0" r="3810" b="0"/>
            <wp:wrapTight wrapText="bothSides">
              <wp:wrapPolygon edited="0">
                <wp:start x="-72" y="0"/>
                <wp:lineTo x="-72" y="21361"/>
                <wp:lineTo x="21614" y="21361"/>
                <wp:lineTo x="21614" y="0"/>
                <wp:lineTo x="-72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 l="41805" r="-21" b="80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2140" cy="2292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386099">
        <w:tab/>
        <w:t xml:space="preserve">I found a list of BTB target proteins by reviewing existing literature on BTB proteins, found their gene ID and then saved them as a list in </w:t>
      </w:r>
      <w:proofErr w:type="spellStart"/>
      <w:r w:rsidR="00386099">
        <w:t>PhytoMine</w:t>
      </w:r>
      <w:proofErr w:type="spellEnd"/>
      <w:r w:rsidR="00386099">
        <w:t xml:space="preserve"> under my personally created profile. Opening the list I viewed and saved the </w:t>
      </w:r>
      <w:proofErr w:type="spellStart"/>
      <w:r w:rsidR="00386099">
        <w:t>orthologs</w:t>
      </w:r>
      <w:proofErr w:type="spellEnd"/>
      <w:r w:rsidR="00386099">
        <w:t xml:space="preserve"> of these target genes as a list in </w:t>
      </w:r>
      <w:proofErr w:type="spellStart"/>
      <w:r w:rsidR="00386099">
        <w:t>PhytoMine</w:t>
      </w:r>
      <w:proofErr w:type="spellEnd"/>
      <w:r w:rsidR="00386099">
        <w:t xml:space="preserve"> as well as exported it as a .TSV file (review </w:t>
      </w:r>
      <w:proofErr w:type="spellStart"/>
      <w:r w:rsidR="00386099">
        <w:t>PhytoMine_Ortholog_Search</w:t>
      </w:r>
      <w:proofErr w:type="spellEnd"/>
      <w:r w:rsidR="00386099">
        <w:t xml:space="preserve"> on how to do this).</w:t>
      </w:r>
      <w:r>
        <w:t xml:space="preserve"> </w:t>
      </w:r>
      <w:r w:rsidR="00B534D7">
        <w:t xml:space="preserve">This first file is referred to as FILE_1. </w:t>
      </w:r>
      <w:proofErr w:type="gramStart"/>
      <w:r>
        <w:t>The</w:t>
      </w:r>
      <w:proofErr w:type="gramEnd"/>
      <w:r>
        <w:t xml:space="preserve"> exported file must have columns organized like this…</w:t>
      </w:r>
    </w:p>
    <w:p w:rsidR="00EB1BD8" w:rsidRDefault="007C00CE">
      <w:r>
        <w:rPr>
          <w:noProof/>
        </w:rPr>
        <w:pict>
          <v:rect id="_x0000_s1041" style="position:absolute;margin-left:-.1pt;margin-top:20.15pt;width:8.6pt;height:40.3pt;z-index:251674624" stroked="f"/>
        </w:pict>
      </w:r>
    </w:p>
    <w:p w:rsidR="00EB1BD8" w:rsidRDefault="00EB1BD8">
      <w:r>
        <w:rPr>
          <w:noProof/>
        </w:rPr>
        <w:pict>
          <v:roundrect id="_x0000_s1027" style="position:absolute;margin-left:-326.25pt;margin-top:43.6pt;width:88.15pt;height:53.2pt;z-index:251659264" arcsize="10923f" filled="f" strokecolor="red"/>
        </w:pict>
      </w:r>
      <w:r>
        <w:t>…</w:t>
      </w:r>
      <w:r w:rsidR="00386099">
        <w:t xml:space="preserve"> I </w:t>
      </w:r>
    </w:p>
    <w:p w:rsidR="00EB1BD8" w:rsidRDefault="00EB1BD8"/>
    <w:p w:rsidR="00EB1BD8" w:rsidRDefault="00EB1BD8">
      <w:r>
        <w:rPr>
          <w:noProof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34" type="#_x0000_t32" style="position:absolute;margin-left:-222pt;margin-top:6.3pt;width:54.8pt;height:67.7pt;z-index:251667456" o:connectortype="straight">
            <v:stroke endarrow="block"/>
          </v:shape>
        </w:pict>
      </w:r>
      <w:r>
        <w:rPr>
          <w:noProof/>
        </w:rPr>
        <w:pict>
          <v:shape id="_x0000_s1032" type="#_x0000_t32" style="position:absolute;margin-left:-286.45pt;margin-top:23.5pt;width:43pt;height:15pt;z-index:251665408" o:connectortype="straight"/>
        </w:pict>
      </w:r>
      <w:r>
        <w:rPr>
          <w:noProof/>
        </w:rPr>
        <w:pict>
          <v:shape id="_x0000_s1031" type="#_x0000_t32" style="position:absolute;margin-left:-286.45pt;margin-top:6.3pt;width:64.45pt;height:9.15pt;flip:y;z-index:251664384" o:connectortype="straight"/>
        </w:pict>
      </w:r>
      <w:r>
        <w:rPr>
          <w:noProof/>
        </w:rPr>
        <w:pict>
          <v:oval id="_x0000_s1030" style="position:absolute;margin-left:-326.35pt;margin-top:19.75pt;width:73.1pt;height:6.45pt;z-index:251663360" filled="f" strokecolor="red"/>
        </w:pict>
      </w:r>
      <w:r>
        <w:rPr>
          <w:noProof/>
        </w:rPr>
        <w:pict>
          <v:oval id="_x0000_s1029" style="position:absolute;margin-left:-326.25pt;margin-top:14.35pt;width:73.1pt;height:6.45pt;z-index:251662336" filled="f" strokecolor="red"/>
        </w:pict>
      </w:r>
    </w:p>
    <w:p w:rsidR="00EB1BD8" w:rsidRDefault="00EB1BD8">
      <w:r>
        <w:rPr>
          <w:noProof/>
        </w:rPr>
        <w:pict>
          <v:shape id="_x0000_s1033" type="#_x0000_t32" style="position:absolute;margin-left:-259.6pt;margin-top:13.1pt;width:16.15pt;height:35.5pt;flip:x;z-index:251666432" o:connectortype="straight">
            <v:stroke endarrow="block"/>
          </v:shape>
        </w:pict>
      </w:r>
    </w:p>
    <w:p w:rsidR="00EB1BD8" w:rsidRDefault="00EB1BD8"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36" type="#_x0000_t202" style="position:absolute;margin-left:-326.25pt;margin-top:23.15pt;width:116.05pt;height:29.55pt;z-index:251669504">
            <v:textbox style="mso-next-textbox:#_x0000_s1036">
              <w:txbxContent>
                <w:p w:rsidR="00EB1BD8" w:rsidRPr="00EB1BD8" w:rsidRDefault="00EB1BD8">
                  <w:pPr>
                    <w:rPr>
                      <w:sz w:val="16"/>
                    </w:rPr>
                  </w:pPr>
                  <w:proofErr w:type="spellStart"/>
                  <w:r>
                    <w:rPr>
                      <w:sz w:val="16"/>
                    </w:rPr>
                    <w:t>Ortholog</w:t>
                  </w:r>
                  <w:proofErr w:type="spellEnd"/>
                  <w:r>
                    <w:rPr>
                      <w:sz w:val="16"/>
                    </w:rPr>
                    <w:t xml:space="preserve"> Protein Sequence (Selected Second)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35" type="#_x0000_t202" style="position:absolute;margin-left:-198.4pt;margin-top:23.15pt;width:149.95pt;height:18.8pt;z-index:251668480">
            <v:textbox style="mso-next-textbox:#_x0000_s1035">
              <w:txbxContent>
                <w:p w:rsidR="00EB1BD8" w:rsidRPr="00EB1BD8" w:rsidRDefault="00EB1BD8">
                  <w:pPr>
                    <w:rPr>
                      <w:sz w:val="16"/>
                    </w:rPr>
                  </w:pPr>
                  <w:r w:rsidRPr="00EB1BD8">
                    <w:rPr>
                      <w:sz w:val="16"/>
                    </w:rPr>
                    <w:t xml:space="preserve">Gene </w:t>
                  </w:r>
                  <w:r>
                    <w:rPr>
                      <w:sz w:val="16"/>
                    </w:rPr>
                    <w:t xml:space="preserve">Protein </w:t>
                  </w:r>
                  <w:r w:rsidRPr="00EB1BD8">
                    <w:rPr>
                      <w:sz w:val="16"/>
                    </w:rPr>
                    <w:t>Sequence</w:t>
                  </w:r>
                  <w:r>
                    <w:rPr>
                      <w:sz w:val="16"/>
                    </w:rPr>
                    <w:t xml:space="preserve"> (Selected First)</w:t>
                  </w:r>
                </w:p>
              </w:txbxContent>
            </v:textbox>
          </v:shape>
        </w:pict>
      </w:r>
    </w:p>
    <w:p w:rsidR="00EB1BD8" w:rsidRDefault="007C00CE">
      <w:r>
        <w:rPr>
          <w:noProof/>
        </w:rPr>
        <w:pict>
          <v:shape id="_x0000_s1040" type="#_x0000_t32" style="position:absolute;margin-left:-253.25pt;margin-top:21.3pt;width:108.1pt;height:103.7pt;flip:x y;z-index:251673600" o:connectortype="straight">
            <v:stroke endarrow="block"/>
          </v:shape>
        </w:pict>
      </w:r>
      <w:r>
        <w:rPr>
          <w:noProof/>
        </w:rPr>
        <w:pict>
          <v:shape id="_x0000_s1039" type="#_x0000_t32" style="position:absolute;margin-left:-210.2pt;margin-top:16.5pt;width:52.7pt;height:108.5pt;flip:y;z-index:251672576" o:connectortype="straight">
            <v:stroke endarrow="block"/>
          </v:shape>
        </w:pict>
      </w:r>
    </w:p>
    <w:p w:rsidR="00EB1BD8" w:rsidRDefault="007C00CE">
      <w:r>
        <w:rPr>
          <w:noProof/>
        </w:rPr>
        <w:pict>
          <v:oval id="_x0000_s1038" style="position:absolute;margin-left:-229.05pt;margin-top:93.65pt;width:25.25pt;height:19.35pt;z-index:251671552" filled="f" strokecolor="red"/>
        </w:pict>
      </w:r>
      <w:r>
        <w:rPr>
          <w:noProof/>
        </w:rPr>
        <w:pict>
          <v:oval id="_x0000_s1037" style="position:absolute;margin-left:-152.2pt;margin-top:93.65pt;width:32.8pt;height:19.35pt;z-index:251670528" filled="f" strokecolor="red"/>
        </w:pict>
      </w:r>
      <w:r w:rsidR="00EB1BD8">
        <w:rPr>
          <w:noProof/>
        </w:rPr>
        <w:pict>
          <v:roundrect id="_x0000_s1028" style="position:absolute;margin-left:-424.05pt;margin-top:93.65pt;width:364.8pt;height:19.35pt;z-index:251661312" arcsize="10923f" filled="f" strokecolor="red"/>
        </w:pict>
      </w:r>
      <w:r w:rsidR="00EB1BD8">
        <w:rPr>
          <w:noProof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1905</wp:posOffset>
            </wp:positionV>
            <wp:extent cx="5696585" cy="2524760"/>
            <wp:effectExtent l="19050" t="0" r="0" b="0"/>
            <wp:wrapTight wrapText="bothSides">
              <wp:wrapPolygon edited="0">
                <wp:start x="-72" y="0"/>
                <wp:lineTo x="-72" y="21513"/>
                <wp:lineTo x="21598" y="21513"/>
                <wp:lineTo x="21598" y="0"/>
                <wp:lineTo x="-72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l="42264" b="73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6585" cy="2524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7C00CE" w:rsidRDefault="007C00CE"/>
    <w:p w:rsidR="007C00CE" w:rsidRDefault="007C00CE"/>
    <w:p w:rsidR="00386099" w:rsidRDefault="007C00CE">
      <w:r>
        <w:t xml:space="preserve">…I </w:t>
      </w:r>
      <w:r w:rsidR="00386099">
        <w:t xml:space="preserve">then opened the </w:t>
      </w:r>
      <w:proofErr w:type="spellStart"/>
      <w:r w:rsidR="00386099">
        <w:t>ortholog</w:t>
      </w:r>
      <w:proofErr w:type="spellEnd"/>
      <w:r w:rsidR="00386099">
        <w:t xml:space="preserve"> list and did </w:t>
      </w:r>
      <w:r w:rsidR="00EB1BD8">
        <w:t xml:space="preserve">essentially </w:t>
      </w:r>
      <w:r w:rsidR="00386099">
        <w:t>the same thing</w:t>
      </w:r>
      <w:r w:rsidR="00EB1BD8">
        <w:t xml:space="preserve">; viewed their </w:t>
      </w:r>
      <w:proofErr w:type="spellStart"/>
      <w:r w:rsidR="00EB1BD8">
        <w:t>orthologs</w:t>
      </w:r>
      <w:proofErr w:type="spellEnd"/>
      <w:r w:rsidR="00EB1BD8">
        <w:t xml:space="preserve"> and exported it as a .TSV file with the same column organization</w:t>
      </w:r>
      <w:r w:rsidR="00B534D7">
        <w:t>. This second file is referred to as FILE_2.</w:t>
      </w:r>
      <w:r w:rsidR="00386099">
        <w:t xml:space="preserve"> </w:t>
      </w:r>
      <w:r w:rsidR="00386099">
        <w:tab/>
      </w:r>
    </w:p>
    <w:p w:rsidR="00B534D7" w:rsidRDefault="00200150" w:rsidP="00200150">
      <w:pPr>
        <w:rPr>
          <w:rFonts w:ascii="Calibri" w:eastAsia="Times New Roman" w:hAnsi="Calibri" w:cs="Calibri"/>
          <w:color w:val="000000"/>
        </w:rPr>
      </w:pPr>
      <w:r>
        <w:t xml:space="preserve">  </w:t>
      </w:r>
      <w:r w:rsidR="00386099">
        <w:t>Open a ‘</w:t>
      </w:r>
      <w:proofErr w:type="spellStart"/>
      <w:r w:rsidR="00386099">
        <w:t>New_Ortholog_Project</w:t>
      </w:r>
      <w:proofErr w:type="spellEnd"/>
      <w:r w:rsidR="00386099">
        <w:t xml:space="preserve">’ and ‘Save As’ your new project name. Then </w:t>
      </w:r>
      <w:r w:rsidR="00B534D7">
        <w:t>enter the paths of the corresponding FILEs (FILE_1 in ‘</w:t>
      </w:r>
      <w:proofErr w:type="spellStart"/>
      <w:r w:rsidR="00B534D7">
        <w:t>Orthologs</w:t>
      </w:r>
      <w:proofErr w:type="spellEnd"/>
      <w:r w:rsidR="00B534D7">
        <w:t>’ and FILE_2 in ‘</w:t>
      </w:r>
      <w:proofErr w:type="spellStart"/>
      <w:r w:rsidR="00B534D7">
        <w:t>Orthologs_Orthologs</w:t>
      </w:r>
      <w:proofErr w:type="spellEnd"/>
      <w:r w:rsidR="00B534D7">
        <w:t>’). Example paths look like “</w:t>
      </w:r>
      <w:r w:rsidR="00B534D7" w:rsidRPr="00B534D7">
        <w:rPr>
          <w:rFonts w:ascii="Calibri" w:eastAsia="Times New Roman" w:hAnsi="Calibri" w:cs="Calibri"/>
          <w:color w:val="000000"/>
        </w:rPr>
        <w:t>C:\Users\ZacharyandKaitlin\</w:t>
      </w:r>
      <w:r w:rsidR="00B534D7">
        <w:rPr>
          <w:rFonts w:ascii="Calibri" w:eastAsia="Times New Roman" w:hAnsi="Calibri" w:cs="Calibri"/>
          <w:color w:val="000000"/>
        </w:rPr>
        <w:t>Desktop\1.UWECSchool\Research\</w:t>
      </w:r>
      <w:r w:rsidR="00B534D7" w:rsidRPr="00B534D7">
        <w:rPr>
          <w:rFonts w:ascii="Calibri" w:eastAsia="Times New Roman" w:hAnsi="Calibri" w:cs="Calibri"/>
          <w:color w:val="000000"/>
        </w:rPr>
        <w:t>(undergrad)\ZACH_PhylogeneticTree\GeneLists\FILE_1.TSV</w:t>
      </w:r>
      <w:r w:rsidR="00B534D7">
        <w:rPr>
          <w:rFonts w:ascii="Calibri" w:eastAsia="Times New Roman" w:hAnsi="Calibri" w:cs="Calibri"/>
          <w:color w:val="000000"/>
        </w:rPr>
        <w:t>” and can be found under properties of file by right clicking on it</w:t>
      </w:r>
      <w:r>
        <w:rPr>
          <w:rFonts w:ascii="Calibri" w:eastAsia="Times New Roman" w:hAnsi="Calibri" w:cs="Calibri"/>
          <w:color w:val="000000"/>
        </w:rPr>
        <w:t xml:space="preserve"> (just be sure to add the file name to the end of the path).</w:t>
      </w:r>
    </w:p>
    <w:p w:rsidR="00200150" w:rsidRDefault="00200150" w:rsidP="00B534D7">
      <w:pPr>
        <w:rPr>
          <w:rFonts w:ascii="Calibri" w:eastAsia="Times New Roman" w:hAnsi="Calibri" w:cs="Calibri"/>
          <w:color w:val="000000"/>
        </w:rPr>
      </w:pPr>
      <w:r>
        <w:rPr>
          <w:rFonts w:ascii="Calibri" w:eastAsia="Times New Roman" w:hAnsi="Calibri" w:cs="Calibri"/>
          <w:color w:val="000000"/>
        </w:rPr>
        <w:lastRenderedPageBreak/>
        <w:tab/>
        <w:t xml:space="preserve">Once the paths have been added to the appropriate cells, then hit “Load Files”. This will take a long time (especially for FILE_2) so be ready to do something else for a while not on excel. Once files are loaded “Remove Duplicates” from both files. Select </w:t>
      </w:r>
      <w:r w:rsidR="00742172">
        <w:rPr>
          <w:rFonts w:ascii="Calibri" w:eastAsia="Times New Roman" w:hAnsi="Calibri" w:cs="Calibri"/>
          <w:color w:val="000000"/>
        </w:rPr>
        <w:t>any cell in the B</w:t>
      </w:r>
      <w:r>
        <w:rPr>
          <w:rFonts w:ascii="Calibri" w:eastAsia="Times New Roman" w:hAnsi="Calibri" w:cs="Calibri"/>
          <w:color w:val="000000"/>
        </w:rPr>
        <w:t xml:space="preserve">lack table, go under the “Data” tab and press “Remove Duplicates”. </w:t>
      </w:r>
      <w:r w:rsidR="00742172">
        <w:rPr>
          <w:rFonts w:ascii="Calibri" w:eastAsia="Times New Roman" w:hAnsi="Calibri" w:cs="Calibri"/>
          <w:color w:val="000000"/>
        </w:rPr>
        <w:t xml:space="preserve">“Select </w:t>
      </w:r>
      <w:proofErr w:type="gramStart"/>
      <w:r w:rsidR="00742172">
        <w:rPr>
          <w:rFonts w:ascii="Calibri" w:eastAsia="Times New Roman" w:hAnsi="Calibri" w:cs="Calibri"/>
          <w:color w:val="000000"/>
        </w:rPr>
        <w:t>All</w:t>
      </w:r>
      <w:proofErr w:type="gramEnd"/>
      <w:r w:rsidR="00742172">
        <w:rPr>
          <w:rFonts w:ascii="Calibri" w:eastAsia="Times New Roman" w:hAnsi="Calibri" w:cs="Calibri"/>
          <w:color w:val="000000"/>
        </w:rPr>
        <w:t xml:space="preserve">” then hit “OK”. Repeat that for the Blue table as well. </w:t>
      </w:r>
      <w:proofErr w:type="gramStart"/>
      <w:r w:rsidR="00742172">
        <w:rPr>
          <w:rFonts w:ascii="Calibri" w:eastAsia="Times New Roman" w:hAnsi="Calibri" w:cs="Calibri"/>
          <w:color w:val="000000"/>
        </w:rPr>
        <w:t>Now</w:t>
      </w:r>
      <w:r>
        <w:rPr>
          <w:rFonts w:ascii="Calibri" w:eastAsia="Times New Roman" w:hAnsi="Calibri" w:cs="Calibri"/>
          <w:color w:val="000000"/>
        </w:rPr>
        <w:t xml:space="preserve">  make</w:t>
      </w:r>
      <w:proofErr w:type="gramEnd"/>
      <w:r>
        <w:rPr>
          <w:rFonts w:ascii="Calibri" w:eastAsia="Times New Roman" w:hAnsi="Calibri" w:cs="Calibri"/>
          <w:color w:val="000000"/>
        </w:rPr>
        <w:t xml:space="preserve"> sure both files are sorted by ‘</w:t>
      </w:r>
      <w:proofErr w:type="spellStart"/>
      <w:r>
        <w:rPr>
          <w:rFonts w:ascii="Calibri" w:eastAsia="Times New Roman" w:hAnsi="Calibri" w:cs="Calibri"/>
          <w:color w:val="000000"/>
        </w:rPr>
        <w:t>Gene_ID</w:t>
      </w:r>
      <w:proofErr w:type="spellEnd"/>
      <w:r>
        <w:rPr>
          <w:rFonts w:ascii="Calibri" w:eastAsia="Times New Roman" w:hAnsi="Calibri" w:cs="Calibri"/>
          <w:color w:val="000000"/>
        </w:rPr>
        <w:t>’ (seen as a the Red column title bars) and hit the “MAP Files” button. Make you keep both files sorted the same way they were when you hit the “MAP Files” button.</w:t>
      </w:r>
      <w:r w:rsidR="00742172">
        <w:rPr>
          <w:rFonts w:ascii="Calibri" w:eastAsia="Times New Roman" w:hAnsi="Calibri" w:cs="Calibri"/>
          <w:color w:val="000000"/>
        </w:rPr>
        <w:t xml:space="preserve"> Once mapped you can press the “Merge/Combine Files” button, and then open “</w:t>
      </w:r>
      <w:proofErr w:type="spellStart"/>
      <w:r w:rsidR="00742172">
        <w:rPr>
          <w:rFonts w:ascii="Calibri" w:eastAsia="Times New Roman" w:hAnsi="Calibri" w:cs="Calibri"/>
          <w:color w:val="000000"/>
        </w:rPr>
        <w:t>OrthologAnalysis</w:t>
      </w:r>
      <w:proofErr w:type="spellEnd"/>
      <w:r w:rsidR="00742172">
        <w:rPr>
          <w:rFonts w:ascii="Calibri" w:eastAsia="Times New Roman" w:hAnsi="Calibri" w:cs="Calibri"/>
          <w:color w:val="000000"/>
        </w:rPr>
        <w:t>” sheet.</w:t>
      </w:r>
    </w:p>
    <w:p w:rsidR="00742172" w:rsidRPr="00B534D7" w:rsidRDefault="00742172" w:rsidP="00B534D7">
      <w:pPr>
        <w:rPr>
          <w:rFonts w:ascii="Calibri" w:eastAsia="Times New Roman" w:hAnsi="Calibri" w:cs="Calibri"/>
          <w:color w:val="000000"/>
        </w:rPr>
      </w:pPr>
      <w:r>
        <w:rPr>
          <w:rFonts w:ascii="Calibri" w:eastAsia="Times New Roman" w:hAnsi="Calibri" w:cs="Calibri"/>
          <w:color w:val="000000"/>
        </w:rPr>
        <w:tab/>
        <w:t>In the “</w:t>
      </w:r>
      <w:proofErr w:type="spellStart"/>
      <w:r>
        <w:rPr>
          <w:rFonts w:ascii="Calibri" w:eastAsia="Times New Roman" w:hAnsi="Calibri" w:cs="Calibri"/>
          <w:color w:val="000000"/>
        </w:rPr>
        <w:t>OrthologAnalysis</w:t>
      </w:r>
      <w:proofErr w:type="spellEnd"/>
      <w:r>
        <w:rPr>
          <w:rFonts w:ascii="Calibri" w:eastAsia="Times New Roman" w:hAnsi="Calibri" w:cs="Calibri"/>
          <w:color w:val="000000"/>
        </w:rPr>
        <w:t xml:space="preserve">” sheet select any cell in the table (Red or Blue) and </w:t>
      </w:r>
      <w:proofErr w:type="spellStart"/>
      <w:r>
        <w:rPr>
          <w:rFonts w:ascii="Calibri" w:eastAsia="Times New Roman" w:hAnsi="Calibri" w:cs="Calibri"/>
          <w:color w:val="000000"/>
        </w:rPr>
        <w:t>again”Remove</w:t>
      </w:r>
      <w:proofErr w:type="spellEnd"/>
      <w:r>
        <w:rPr>
          <w:rFonts w:ascii="Calibri" w:eastAsia="Times New Roman" w:hAnsi="Calibri" w:cs="Calibri"/>
          <w:color w:val="000000"/>
        </w:rPr>
        <w:t xml:space="preserve"> Duplicates” except this time “Unselect All” and check the box next to “FILE_2 Row Index Pulled” at the bottom of the list and hit “OK”</w:t>
      </w:r>
    </w:p>
    <w:p w:rsidR="00386099" w:rsidRPr="00386099" w:rsidRDefault="00386099" w:rsidP="00B534D7">
      <w:pPr>
        <w:ind w:firstLine="720"/>
      </w:pPr>
    </w:p>
    <w:p w:rsidR="00D30A31" w:rsidRDefault="00D30A31"/>
    <w:sectPr w:rsidR="00D30A31" w:rsidSect="0037314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proofState w:spelling="clean" w:grammar="clean"/>
  <w:defaultTabStop w:val="720"/>
  <w:characterSpacingControl w:val="doNotCompress"/>
  <w:compat/>
  <w:rsids>
    <w:rsidRoot w:val="00D30A31"/>
    <w:rsid w:val="00081080"/>
    <w:rsid w:val="000F6B5D"/>
    <w:rsid w:val="00116D3D"/>
    <w:rsid w:val="00200150"/>
    <w:rsid w:val="00292089"/>
    <w:rsid w:val="0037314C"/>
    <w:rsid w:val="00386099"/>
    <w:rsid w:val="003F2918"/>
    <w:rsid w:val="003F5239"/>
    <w:rsid w:val="004208C9"/>
    <w:rsid w:val="00434B0C"/>
    <w:rsid w:val="00491F4D"/>
    <w:rsid w:val="005028A2"/>
    <w:rsid w:val="00531C3A"/>
    <w:rsid w:val="005E033E"/>
    <w:rsid w:val="0064407C"/>
    <w:rsid w:val="00742172"/>
    <w:rsid w:val="00755735"/>
    <w:rsid w:val="007C00CE"/>
    <w:rsid w:val="007F3D74"/>
    <w:rsid w:val="0083179B"/>
    <w:rsid w:val="00882EC1"/>
    <w:rsid w:val="008F78F7"/>
    <w:rsid w:val="00925D63"/>
    <w:rsid w:val="00AA042C"/>
    <w:rsid w:val="00B366F8"/>
    <w:rsid w:val="00B534D7"/>
    <w:rsid w:val="00BB0614"/>
    <w:rsid w:val="00CB3D03"/>
    <w:rsid w:val="00D139E6"/>
    <w:rsid w:val="00D25C4C"/>
    <w:rsid w:val="00D30A31"/>
    <w:rsid w:val="00DD2334"/>
    <w:rsid w:val="00E17B69"/>
    <w:rsid w:val="00EB1BD8"/>
    <w:rsid w:val="00F03BC0"/>
    <w:rsid w:val="00FD0CD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o:colormenu v:ext="edit" fillcolor="none" strokecolor="none"/>
    </o:shapedefaults>
    <o:shapelayout v:ext="edit">
      <o:idmap v:ext="edit" data="1"/>
      <o:rules v:ext="edit">
        <o:r id="V:Rule2" type="connector" idref="#_x0000_s1031"/>
        <o:r id="V:Rule4" type="connector" idref="#_x0000_s1032"/>
        <o:r id="V:Rule6" type="connector" idref="#_x0000_s1033"/>
        <o:r id="V:Rule8" type="connector" idref="#_x0000_s1034"/>
        <o:r id="V:Rule10" type="connector" idref="#_x0000_s1039"/>
        <o:r id="V:Rule12" type="connector" idref="#_x0000_s1040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7314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B1BD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B1BD8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023621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4431</TotalTime>
  <Pages>2</Pages>
  <Words>317</Words>
  <Characters>1813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Zachary and Kaitlin Jacobson</dc:creator>
  <cp:keywords/>
  <dc:description/>
  <cp:lastModifiedBy>Zachary and Kaitlin Jacobson</cp:lastModifiedBy>
  <cp:revision>3</cp:revision>
  <dcterms:created xsi:type="dcterms:W3CDTF">2017-08-01T19:13:00Z</dcterms:created>
  <dcterms:modified xsi:type="dcterms:W3CDTF">2017-08-04T21:04:00Z</dcterms:modified>
</cp:coreProperties>
</file>