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E5521BB" w:rsidP="6E5521BB" w:rsidRDefault="6E5521BB" w14:paraId="00610C16" w14:textId="75AAD855">
      <w:pPr>
        <w:rPr>
          <w:rFonts w:ascii="Arial" w:hAnsi="Arial" w:eastAsia="Arial" w:cs="Arial"/>
          <w:sz w:val="40"/>
          <w:szCs w:val="40"/>
        </w:rPr>
      </w:pPr>
    </w:p>
    <w:p xmlns:wp14="http://schemas.microsoft.com/office/word/2010/wordml" w:rsidP="6E5521BB" wp14:paraId="22594F56" wp14:textId="134ADC36">
      <w:pPr>
        <w:rPr>
          <w:rFonts w:ascii="Arial" w:hAnsi="Arial" w:eastAsia="Arial" w:cs="Arial"/>
          <w:sz w:val="40"/>
          <w:szCs w:val="40"/>
        </w:rPr>
      </w:pPr>
      <w:r w:rsidRPr="6E5521BB" w:rsidR="2029CC17">
        <w:rPr>
          <w:rFonts w:ascii="Arial" w:hAnsi="Arial" w:eastAsia="Arial" w:cs="Arial"/>
          <w:sz w:val="40"/>
          <w:szCs w:val="40"/>
        </w:rPr>
        <w:t xml:space="preserve">Um Kurven zu fahren, rotieren wir die Punkte der Gehbewegung, wodurch sich die X- und Z-Koordinaten ändern und die Füße einem Bogen folgen. Diese Berechnungen erfolgen in Echtzeit auf dem </w:t>
      </w:r>
      <w:proofErr w:type="spellStart"/>
      <w:r w:rsidRPr="6E5521BB" w:rsidR="2029CC17">
        <w:rPr>
          <w:rFonts w:ascii="Arial" w:hAnsi="Arial" w:eastAsia="Arial" w:cs="Arial"/>
          <w:sz w:val="40"/>
          <w:szCs w:val="40"/>
        </w:rPr>
        <w:t>Jetson</w:t>
      </w:r>
      <w:proofErr w:type="spellEnd"/>
      <w:r w:rsidRPr="6E5521BB" w:rsidR="2029CC17">
        <w:rPr>
          <w:rFonts w:ascii="Arial" w:hAnsi="Arial" w:eastAsia="Arial" w:cs="Arial"/>
          <w:sz w:val="40"/>
          <w:szCs w:val="40"/>
        </w:rPr>
        <w:t xml:space="preserve"> Nano, sodass SCOUT sofort auf Richtungsänderungen reagieren kann.</w:t>
      </w:r>
    </w:p>
    <w:p xmlns:wp14="http://schemas.microsoft.com/office/word/2010/wordml" w:rsidP="6E5521BB" wp14:paraId="3C142672" wp14:textId="6BC57CAB">
      <w:pPr>
        <w:rPr>
          <w:rFonts w:ascii="Arial" w:hAnsi="Arial" w:eastAsia="Arial" w:cs="Arial"/>
          <w:sz w:val="40"/>
          <w:szCs w:val="40"/>
        </w:rPr>
      </w:pPr>
    </w:p>
    <w:p xmlns:wp14="http://schemas.microsoft.com/office/word/2010/wordml" w:rsidP="6E5521BB" wp14:paraId="4E47C1E7" wp14:textId="7A280E19">
      <w:pPr>
        <w:pStyle w:val="Normal"/>
      </w:pPr>
      <w:r w:rsidRPr="6E5521BB" w:rsidR="2029CC17">
        <w:rPr>
          <w:rFonts w:ascii="Arial" w:hAnsi="Arial" w:eastAsia="Arial" w:cs="Arial"/>
          <w:sz w:val="40"/>
          <w:szCs w:val="40"/>
        </w:rPr>
        <w:t>Bei einer Linksbewegung passen sich die vorderen Beine an die Kurve an, während die hinteren Beine das Gleichgewicht stabilisieren. So bleibt die Bewegung flüssig und stabil. Durch diese Anpassungen fährt SCOUT präzise und ohne Ruckeln Kurven.</w:t>
      </w:r>
    </w:p>
    <w:sectPr>
      <w:pgSz w:w="8391" w:h="11907"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42465B"/>
    <w:rsid w:val="178875DB"/>
    <w:rsid w:val="1B42465B"/>
    <w:rsid w:val="2029CC17"/>
    <w:rsid w:val="6E552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465B"/>
  <w15:chartTrackingRefBased/>
  <w15:docId w15:val="{B09CDD69-3069-4A78-A072-82BD250C01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2025-02-08T14:03:40.7227857Z</dcterms:created>
  <dcterms:modified xsi:type="dcterms:W3CDTF">2025-02-08T14:04:35.1297437Z</dcterms:modified>
  <dc:creator>Narindar Singh</dc:creator>
  <lastModifiedBy>Narindar Singh</lastModifiedBy>
</coreProperties>
</file>