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FE744D" wp14:paraId="5BA87EAA" wp14:textId="2A46753A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de-DE"/>
        </w:rPr>
      </w:pPr>
      <w:r w:rsidRPr="2AFE744D" w:rsidR="69146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de-DE"/>
        </w:rPr>
        <w:t>Die Beine des Roboters sind robust und widerstandsfähig konstruiert, mit optimierter Druckorientierung für mehr Stabilität. Leistungsstarke Servomotoren mit 40 kg/cm Drehmoment ermöglichen eine präzise Bewegung. Weiche Gummifüße sorgen für besseren Halt auf verschiedenen Oberflächen.</w:t>
      </w:r>
    </w:p>
    <w:p xmlns:wp14="http://schemas.microsoft.com/office/word/2010/wordml" w:rsidP="2AFE744D" wp14:paraId="5C7F6AAA" wp14:textId="727B19DD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de-DE"/>
        </w:rPr>
      </w:pPr>
      <w:r w:rsidRPr="2AFE744D" w:rsidR="69146F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de-DE"/>
        </w:rPr>
        <w:t>_____________________________________________________________________</w:t>
      </w:r>
    </w:p>
    <w:p xmlns:wp14="http://schemas.microsoft.com/office/word/2010/wordml" w:rsidP="2AFE744D" wp14:paraId="4E47C1E7" wp14:textId="451164D9">
      <w:pPr>
        <w:jc w:val="center"/>
        <w:rPr>
          <w:rFonts w:ascii="Arial" w:hAnsi="Arial" w:eastAsia="Arial" w:cs="Arial"/>
          <w:sz w:val="40"/>
          <w:szCs w:val="40"/>
        </w:rPr>
      </w:pPr>
      <w:r w:rsidRPr="2AFE744D" w:rsidR="5700836D">
        <w:rPr>
          <w:rFonts w:ascii="Arial" w:hAnsi="Arial" w:eastAsia="Arial" w:cs="Arial"/>
          <w:sz w:val="40"/>
          <w:szCs w:val="40"/>
        </w:rPr>
        <w:t xml:space="preserve">Evolution der Beine </w:t>
      </w: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80B51"/>
    <w:rsid w:val="19FCD958"/>
    <w:rsid w:val="2AFE744D"/>
    <w:rsid w:val="2DE80B51"/>
    <w:rsid w:val="4D01A5A8"/>
    <w:rsid w:val="5700836D"/>
    <w:rsid w:val="6914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0B51"/>
  <w15:chartTrackingRefBased/>
  <w15:docId w15:val="{39A638AE-DA30-44A6-BAC2-81CD4D8F80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2025-02-17T15:36:59.9458987Z</dcterms:created>
  <dcterms:modified xsi:type="dcterms:W3CDTF">2025-02-17T15:43:59.4496151Z</dcterms:modified>
  <dc:creator>Narindar Singh</dc:creator>
  <lastModifiedBy>Narindar Singh</lastModifiedBy>
</coreProperties>
</file>