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758D6F" w:rsidP="75FB71E0" w:rsidRDefault="19758D6F" w14:paraId="3D922986" w14:textId="4B81597A">
      <w:pPr>
        <w:jc w:val="center"/>
      </w:pPr>
      <w:r w:rsidRPr="75FB71E0" w:rsidR="19758D6F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Das 3D-Modell wurde in </w:t>
      </w:r>
      <w:proofErr w:type="spellStart"/>
      <w:r w:rsidRPr="75FB71E0" w:rsidR="19758D6F">
        <w:rPr>
          <w:rFonts w:ascii="Arial" w:hAnsi="Arial" w:eastAsia="Arial" w:cs="Arial"/>
          <w:noProof w:val="0"/>
          <w:sz w:val="40"/>
          <w:szCs w:val="40"/>
          <w:lang w:val="de-DE"/>
        </w:rPr>
        <w:t>Solidworks</w:t>
      </w:r>
      <w:proofErr w:type="spellEnd"/>
      <w:r w:rsidRPr="75FB71E0" w:rsidR="19758D6F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 entwickelt und für den 3D-Druck optimiert. Die modulare Bauweise bietet Platz für große Batterien, Sensoren und Kameras. Zudem ermöglicht das Design einfache Upgrades und eine kostengünstige Herstellung.</w:t>
      </w:r>
    </w:p>
    <w:p w:rsidR="75FB71E0" w:rsidP="75FB71E0" w:rsidRDefault="75FB71E0" w14:paraId="078EAD7F" w14:textId="1B3A561A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2FFACAAB" w:rsidP="75FB71E0" w:rsidRDefault="2FFACAAB" w14:paraId="26695F04" w14:textId="23262346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  <w:r w:rsidRPr="2FB30763" w:rsidR="2FFACAAB">
        <w:rPr>
          <w:rFonts w:ascii="Arial" w:hAnsi="Arial" w:eastAsia="Arial" w:cs="Arial"/>
          <w:noProof w:val="0"/>
          <w:sz w:val="40"/>
          <w:szCs w:val="40"/>
          <w:lang w:val="de-DE"/>
        </w:rPr>
        <w:t>_____________________________________________________________________</w:t>
      </w:r>
    </w:p>
    <w:p w:rsidR="75FB71E0" w:rsidP="75FB71E0" w:rsidRDefault="75FB71E0" w14:paraId="147C27EA" w14:textId="57CDBFFE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75FB71E0" w:rsidP="75FB71E0" w:rsidRDefault="75FB71E0" w14:paraId="65515B29" w14:textId="7675B899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75FB71E0" w:rsidP="75FB71E0" w:rsidRDefault="75FB71E0" w14:paraId="120DD7C0" w14:textId="2732CBEE">
      <w:pPr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p w:rsidR="75FB71E0" w:rsidP="75FB71E0" w:rsidRDefault="75FB71E0" w14:paraId="255DDC6A" w14:textId="02BFAACC">
      <w:pPr>
        <w:pStyle w:val="Normal"/>
        <w:jc w:val="center"/>
        <w:rPr>
          <w:rFonts w:ascii="Arial" w:hAnsi="Arial" w:eastAsia="Arial" w:cs="Arial"/>
          <w:noProof w:val="0"/>
          <w:sz w:val="40"/>
          <w:szCs w:val="40"/>
          <w:lang w:val="de-DE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7A2A7"/>
    <w:rsid w:val="015BE6F1"/>
    <w:rsid w:val="05EA1A2E"/>
    <w:rsid w:val="07C8C22E"/>
    <w:rsid w:val="19758D6F"/>
    <w:rsid w:val="2FB30763"/>
    <w:rsid w:val="2FFACAAB"/>
    <w:rsid w:val="322A1202"/>
    <w:rsid w:val="368BB78E"/>
    <w:rsid w:val="3B53EDD8"/>
    <w:rsid w:val="4507A2A7"/>
    <w:rsid w:val="648B1081"/>
    <w:rsid w:val="75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2A7"/>
  <w15:chartTrackingRefBased/>
  <w15:docId w15:val="{057FC333-D437-46D0-B1D1-DFB93F6BF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2025-02-17T14:30:36.8810043Z</dcterms:created>
  <dcterms:modified xsi:type="dcterms:W3CDTF">2025-02-17T15:40:39.6440787Z</dcterms:modified>
  <dc:creator>Narindar Singh</dc:creator>
  <lastModifiedBy>Narindar Singh</lastModifiedBy>
</coreProperties>
</file>