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B8BD7" w14:textId="611CD6AA" w:rsidR="00901A50" w:rsidRPr="00901A50" w:rsidRDefault="00901A50" w:rsidP="00901A50">
      <w:r w:rsidRPr="00901A50">
        <w:t>Ryan Monnier, Zachariah King, Jacob Achenbach</w:t>
      </w:r>
    </w:p>
    <w:p w14:paraId="32B081CF" w14:textId="6F34EE19" w:rsidR="00901A50" w:rsidRPr="00901A50" w:rsidRDefault="00901A50" w:rsidP="00901A50">
      <w:r w:rsidRPr="00901A50">
        <w:t>CSD 310</w:t>
      </w:r>
    </w:p>
    <w:p w14:paraId="3870BFB6" w14:textId="48052FB9" w:rsidR="00901A50" w:rsidRPr="00901A50" w:rsidRDefault="00901A50" w:rsidP="00901A50">
      <w:r w:rsidRPr="00901A50">
        <w:t>Bacchus Winery Project</w:t>
      </w:r>
    </w:p>
    <w:p w14:paraId="587776F7" w14:textId="4634D3C4" w:rsidR="00901A50" w:rsidRPr="00901A50" w:rsidRDefault="00901A50" w:rsidP="00901A50">
      <w:r w:rsidRPr="00901A50">
        <w:t>21-Feb-2025</w:t>
      </w:r>
    </w:p>
    <w:p w14:paraId="38535498" w14:textId="77777777" w:rsidR="00901A50" w:rsidRDefault="00901A50"/>
    <w:p w14:paraId="031E3AE8" w14:textId="17D5381D" w:rsidR="00901A50" w:rsidRDefault="00901A50">
      <w:r>
        <w:t>ERD:</w:t>
      </w:r>
    </w:p>
    <w:p w14:paraId="5F552101" w14:textId="6738A4FC" w:rsidR="00D24838" w:rsidRDefault="00901A50">
      <w:r w:rsidRPr="00901A50">
        <w:drawing>
          <wp:inline distT="0" distB="0" distL="0" distR="0" wp14:anchorId="7B99F68C" wp14:editId="2047A083">
            <wp:extent cx="5943600" cy="3333115"/>
            <wp:effectExtent l="0" t="0" r="0" b="635"/>
            <wp:docPr id="1604327592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27592" name="Picture 1" descr="A diagram of a data flow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E695" w14:textId="77777777" w:rsidR="00901A50" w:rsidRDefault="00901A50"/>
    <w:p w14:paraId="77A21654" w14:textId="77777777" w:rsidR="00901A50" w:rsidRDefault="00901A50"/>
    <w:p w14:paraId="4250278E" w14:textId="77777777" w:rsidR="00901A50" w:rsidRDefault="00901A50"/>
    <w:p w14:paraId="5FEBCEB4" w14:textId="77777777" w:rsidR="00901A50" w:rsidRDefault="00901A50"/>
    <w:p w14:paraId="0052B1F9" w14:textId="77777777" w:rsidR="00901A50" w:rsidRDefault="00901A50"/>
    <w:p w14:paraId="45A12FE9" w14:textId="77777777" w:rsidR="00901A50" w:rsidRDefault="00901A50"/>
    <w:p w14:paraId="500EB37E" w14:textId="77777777" w:rsidR="00901A50" w:rsidRDefault="00901A50"/>
    <w:p w14:paraId="6F1BC753" w14:textId="77777777" w:rsidR="00901A50" w:rsidRDefault="00901A50"/>
    <w:p w14:paraId="6F064295" w14:textId="77777777" w:rsidR="00901A50" w:rsidRDefault="00901A50"/>
    <w:p w14:paraId="5723A074" w14:textId="0DE27180" w:rsidR="00901A50" w:rsidRDefault="00901A50">
      <w:r>
        <w:lastRenderedPageBreak/>
        <w:t>Output from bacchus.py:</w:t>
      </w:r>
    </w:p>
    <w:p w14:paraId="1536950E" w14:textId="2AEDA366" w:rsidR="00901A50" w:rsidRDefault="00901A50">
      <w:r w:rsidRPr="00901A50">
        <w:drawing>
          <wp:inline distT="0" distB="0" distL="0" distR="0" wp14:anchorId="79A24896" wp14:editId="195ECC13">
            <wp:extent cx="5506085" cy="7785169"/>
            <wp:effectExtent l="0" t="0" r="0" b="6350"/>
            <wp:docPr id="3957945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94583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621" cy="77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DD38" w14:textId="44C6B9E4" w:rsidR="00901A50" w:rsidRDefault="00901A50">
      <w:r w:rsidRPr="00901A50">
        <w:lastRenderedPageBreak/>
        <w:drawing>
          <wp:inline distT="0" distB="0" distL="0" distR="0" wp14:anchorId="16D64655" wp14:editId="7023740C">
            <wp:extent cx="5943600" cy="5045075"/>
            <wp:effectExtent l="0" t="0" r="0" b="3175"/>
            <wp:docPr id="1747148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486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6B"/>
    <w:rsid w:val="00324C39"/>
    <w:rsid w:val="00383F29"/>
    <w:rsid w:val="00901A50"/>
    <w:rsid w:val="00D24838"/>
    <w:rsid w:val="00D401B6"/>
    <w:rsid w:val="00D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737D"/>
  <w15:chartTrackingRefBased/>
  <w15:docId w15:val="{F862AC6F-8A0F-455C-A707-E97B55E0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2025-02-22T21:40:00Z</dcterms:created>
  <dcterms:modified xsi:type="dcterms:W3CDTF">2025-02-22T21:44:00Z</dcterms:modified>
</cp:coreProperties>
</file>