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72EFB11C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project name</w:t>
            </w:r>
            <w:r w:rsidR="00E8382A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6475" w:type="dxa"/>
          </w:tcPr>
          <w:p w14:paraId="1A423A5B" w14:textId="66F3F536" w:rsidR="00101D99" w:rsidRPr="00101D99" w:rsidRDefault="00E8382A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4.2 Assignment-Test Plan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EEE0E7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232CB06E" w:rsidR="00101D99" w:rsidRPr="00101D99" w:rsidRDefault="00E8382A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CSD380-O301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22865BAF" w:rsidR="00101D99" w:rsidRPr="00101D99" w:rsidRDefault="00E8382A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 test plan for to do site</w:t>
            </w: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</w:t>
            </w:r>
            <w:proofErr w:type="spellStart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/mm/dd)&gt;</w:t>
            </w:r>
          </w:p>
        </w:tc>
        <w:tc>
          <w:tcPr>
            <w:tcW w:w="6475" w:type="dxa"/>
          </w:tcPr>
          <w:p w14:paraId="3A081E6E" w14:textId="2695DB20" w:rsidR="00101D99" w:rsidRPr="00101D99" w:rsidRDefault="00E8382A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Due: 9/7/2025</w:t>
            </w: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108A2C39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B116CB">
              <w:rPr>
                <w:rStyle w:val="Hyperlink"/>
                <w:rFonts w:ascii="Arial" w:hAnsi="Arial" w:cs="Arial"/>
                <w:b/>
                <w:bCs/>
                <w:noProof/>
              </w:rPr>
              <w:t>TEST 1: Edit To Do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25D9D7CE" w:rsidR="00A4335A" w:rsidRDefault="00EE1FC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TEST 2: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54B9599D" w:rsidR="00A4335A" w:rsidRDefault="0074259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TEST 3: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58E5AFD" w14:textId="41456125" w:rsidR="009907B0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01E900B2" w14:textId="77777777" w:rsidR="009907B0" w:rsidRDefault="009907B0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2704"/>
        <w:gridCol w:w="2956"/>
        <w:gridCol w:w="1798"/>
        <w:gridCol w:w="4242"/>
      </w:tblGrid>
      <w:tr w:rsidR="00D3506C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109EF934" w:rsidR="00A4335A" w:rsidRPr="007B611F" w:rsidRDefault="00191E5F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 a </w:t>
            </w:r>
            <w:proofErr w:type="spellStart"/>
            <w:r>
              <w:rPr>
                <w:rFonts w:ascii="Arial" w:hAnsi="Arial" w:cs="Arial"/>
                <w:b/>
                <w:bCs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task item</w:t>
            </w:r>
          </w:p>
        </w:tc>
      </w:tr>
      <w:tr w:rsidR="00D3506C" w14:paraId="3A55C8F8" w14:textId="77777777" w:rsidTr="00D3506C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72A5F047" w14:textId="4B3186BC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91E5F">
              <w:rPr>
                <w:rFonts w:ascii="Arial" w:hAnsi="Arial" w:cs="Arial"/>
                <w:b/>
                <w:bCs/>
                <w:sz w:val="20"/>
                <w:szCs w:val="20"/>
              </w:rPr>
              <w:t>After adding an item to the list, ensure user can edit the item</w:t>
            </w:r>
          </w:p>
        </w:tc>
        <w:tc>
          <w:tcPr>
            <w:tcW w:w="2956" w:type="dxa"/>
          </w:tcPr>
          <w:p w14:paraId="62FFD258" w14:textId="07BFBB0B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B06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0B35723B" w14:textId="5B7CBDBD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1609">
              <w:rPr>
                <w:rFonts w:ascii="Arial" w:hAnsi="Arial" w:cs="Arial"/>
                <w:sz w:val="20"/>
                <w:szCs w:val="20"/>
              </w:rPr>
              <w:t>9/4/2025</w:t>
            </w:r>
          </w:p>
        </w:tc>
        <w:tc>
          <w:tcPr>
            <w:tcW w:w="6040" w:type="dxa"/>
            <w:gridSpan w:val="2"/>
          </w:tcPr>
          <w:p w14:paraId="1C6C095E" w14:textId="7BF4609D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D3506C">
              <w:rPr>
                <w:rFonts w:ascii="Arial" w:hAnsi="Arial" w:cs="Arial"/>
                <w:b/>
                <w:bCs/>
                <w:sz w:val="20"/>
                <w:szCs w:val="20"/>
              </w:rPr>
              <w:t>Jacob Achenbach</w:t>
            </w:r>
          </w:p>
          <w:p w14:paraId="77B01D02" w14:textId="010929B9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506C">
              <w:rPr>
                <w:rFonts w:ascii="Arial" w:hAnsi="Arial" w:cs="Arial"/>
                <w:color w:val="C00000"/>
                <w:sz w:val="20"/>
                <w:szCs w:val="20"/>
              </w:rPr>
              <w:t>9/7/2025</w:t>
            </w:r>
          </w:p>
        </w:tc>
      </w:tr>
      <w:tr w:rsidR="00D3506C" w14:paraId="4C72F794" w14:textId="77777777" w:rsidTr="00D3506C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704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956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79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424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D3506C" w14:paraId="09F08F1A" w14:textId="77777777" w:rsidTr="00D3506C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04" w:type="dxa"/>
          </w:tcPr>
          <w:p w14:paraId="5B9D2DED" w14:textId="0E8D3F16" w:rsidR="00A4335A" w:rsidRPr="00A20A44" w:rsidRDefault="009B1D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site</w:t>
            </w:r>
          </w:p>
        </w:tc>
        <w:tc>
          <w:tcPr>
            <w:tcW w:w="2956" w:type="dxa"/>
          </w:tcPr>
          <w:p w14:paraId="37F7B73D" w14:textId="7E021C31" w:rsidR="00A4335A" w:rsidRPr="00A20A44" w:rsidRDefault="00C209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errors</w:t>
            </w:r>
          </w:p>
        </w:tc>
        <w:tc>
          <w:tcPr>
            <w:tcW w:w="1798" w:type="dxa"/>
          </w:tcPr>
          <w:p w14:paraId="353D6658" w14:textId="6B362446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C20931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4242" w:type="dxa"/>
          </w:tcPr>
          <w:p w14:paraId="0F8C06E1" w14:textId="6F6721EB" w:rsidR="00A4335A" w:rsidRPr="00A20A44" w:rsidRDefault="00D3506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552E060" wp14:editId="3C695933">
                  <wp:extent cx="1106634" cy="1011352"/>
                  <wp:effectExtent l="0" t="0" r="0" b="0"/>
                  <wp:docPr id="115805569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599" cy="102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06C" w14:paraId="2EC2366F" w14:textId="77777777" w:rsidTr="00D3506C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04" w:type="dxa"/>
          </w:tcPr>
          <w:p w14:paraId="00C19CD2" w14:textId="2E697A88" w:rsidR="00A4335A" w:rsidRPr="00A20A44" w:rsidRDefault="009B1D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in task and add task</w:t>
            </w:r>
          </w:p>
        </w:tc>
        <w:tc>
          <w:tcPr>
            <w:tcW w:w="2956" w:type="dxa"/>
          </w:tcPr>
          <w:p w14:paraId="1EA9E674" w14:textId="5D000207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appended to the list </w:t>
            </w:r>
          </w:p>
        </w:tc>
        <w:tc>
          <w:tcPr>
            <w:tcW w:w="1798" w:type="dxa"/>
          </w:tcPr>
          <w:p w14:paraId="76FAB286" w14:textId="3E9B7514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4242" w:type="dxa"/>
          </w:tcPr>
          <w:p w14:paraId="0A9FC7D7" w14:textId="48923350" w:rsidR="00A4335A" w:rsidRPr="00A20A44" w:rsidRDefault="00D3506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D13C6A0" wp14:editId="5463F8E8">
                  <wp:extent cx="2340331" cy="405130"/>
                  <wp:effectExtent l="0" t="0" r="3175" b="0"/>
                  <wp:docPr id="140264317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303" cy="412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06C" w14:paraId="2DB4FC82" w14:textId="77777777" w:rsidTr="00D3506C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04" w:type="dxa"/>
          </w:tcPr>
          <w:p w14:paraId="343B9515" w14:textId="09E5621A" w:rsidR="00A4335A" w:rsidRPr="00A20A44" w:rsidRDefault="009B1D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 newly added task, select the pencil icon</w:t>
            </w:r>
          </w:p>
        </w:tc>
        <w:tc>
          <w:tcPr>
            <w:tcW w:w="2956" w:type="dxa"/>
          </w:tcPr>
          <w:p w14:paraId="6CD3142D" w14:textId="62B51189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window to appear/ ability to change the task</w:t>
            </w:r>
          </w:p>
        </w:tc>
        <w:tc>
          <w:tcPr>
            <w:tcW w:w="1798" w:type="dxa"/>
          </w:tcPr>
          <w:p w14:paraId="78BA0279" w14:textId="134933CF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4242" w:type="dxa"/>
          </w:tcPr>
          <w:p w14:paraId="12FDCD2D" w14:textId="19E1D9EF" w:rsidR="00A4335A" w:rsidRPr="00A20A44" w:rsidRDefault="00D3506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3EEE98D" wp14:editId="6DC512A6">
                  <wp:extent cx="1533314" cy="923125"/>
                  <wp:effectExtent l="0" t="0" r="0" b="0"/>
                  <wp:docPr id="165820876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546" cy="934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06C" w14:paraId="3C098B4E" w14:textId="77777777" w:rsidTr="00D3506C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2704" w:type="dxa"/>
          </w:tcPr>
          <w:p w14:paraId="459551BD" w14:textId="260647A3" w:rsidR="00A4335A" w:rsidRPr="00A20A44" w:rsidRDefault="009B1D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in edit and save</w:t>
            </w:r>
          </w:p>
        </w:tc>
        <w:tc>
          <w:tcPr>
            <w:tcW w:w="2956" w:type="dxa"/>
          </w:tcPr>
          <w:p w14:paraId="0C6D9994" w14:textId="681476F5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After selecting save the window should disappear</w:t>
            </w:r>
          </w:p>
        </w:tc>
        <w:tc>
          <w:tcPr>
            <w:tcW w:w="1798" w:type="dxa"/>
          </w:tcPr>
          <w:p w14:paraId="63A9750A" w14:textId="419D3369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4242" w:type="dxa"/>
          </w:tcPr>
          <w:p w14:paraId="76FBFC43" w14:textId="05DE040D" w:rsidR="00A4335A" w:rsidRPr="00A20A44" w:rsidRDefault="00D3506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FD90822" wp14:editId="502D1D2C">
                  <wp:extent cx="1569923" cy="1334651"/>
                  <wp:effectExtent l="0" t="0" r="0" b="0"/>
                  <wp:docPr id="177627003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118" cy="1342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06C" w14:paraId="65CEC172" w14:textId="77777777" w:rsidTr="00D3506C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04" w:type="dxa"/>
          </w:tcPr>
          <w:p w14:paraId="78F63347" w14:textId="6ACCD93B" w:rsidR="00A4335A" w:rsidRPr="00A20A44" w:rsidRDefault="009B1D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changes reflect in list</w:t>
            </w:r>
          </w:p>
        </w:tc>
        <w:tc>
          <w:tcPr>
            <w:tcW w:w="2956" w:type="dxa"/>
          </w:tcPr>
          <w:p w14:paraId="181A2FCB" w14:textId="1A88AB92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Custom task reflects the changes that were made now in list</w:t>
            </w:r>
          </w:p>
        </w:tc>
        <w:tc>
          <w:tcPr>
            <w:tcW w:w="1798" w:type="dxa"/>
          </w:tcPr>
          <w:p w14:paraId="3FA8421B" w14:textId="469373C6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4242" w:type="dxa"/>
          </w:tcPr>
          <w:p w14:paraId="34FCEAF6" w14:textId="16A23EAC" w:rsidR="00A4335A" w:rsidRPr="00A20A44" w:rsidRDefault="00D3506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noProof/>
              </w:rPr>
              <w:t xml:space="preserve"> </w:t>
            </w:r>
            <w:r w:rsidRPr="00D3506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4FFB499" wp14:editId="3ED0D09D">
                  <wp:extent cx="1604889" cy="1365310"/>
                  <wp:effectExtent l="0" t="0" r="0" b="6350"/>
                  <wp:docPr id="1088903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90346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789" cy="1378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06C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079E8D3" w:rsidR="00A4335A" w:rsidRPr="000C1DAC" w:rsidRDefault="002418C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All worked as expected. Each test had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the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accurate response.</w:t>
            </w:r>
          </w:p>
        </w:tc>
      </w:tr>
      <w:tr w:rsidR="00D3506C" w14:paraId="05718E19" w14:textId="77777777" w:rsidTr="00A4335A">
        <w:trPr>
          <w:trHeight w:val="350"/>
        </w:trPr>
        <w:tc>
          <w:tcPr>
            <w:tcW w:w="1250" w:type="dxa"/>
          </w:tcPr>
          <w:p w14:paraId="06763E03" w14:textId="77777777" w:rsidR="00D3506C" w:rsidRPr="000C1DAC" w:rsidRDefault="00D3506C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0" w:type="dxa"/>
            <w:gridSpan w:val="4"/>
          </w:tcPr>
          <w:p w14:paraId="0135BBC8" w14:textId="77777777" w:rsidR="00D3506C" w:rsidRDefault="00D3506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590"/>
        <w:tblW w:w="13587" w:type="dxa"/>
        <w:tblLook w:val="04A0" w:firstRow="1" w:lastRow="0" w:firstColumn="1" w:lastColumn="0" w:noHBand="0" w:noVBand="1"/>
      </w:tblPr>
      <w:tblGrid>
        <w:gridCol w:w="1269"/>
        <w:gridCol w:w="1984"/>
        <w:gridCol w:w="2147"/>
        <w:gridCol w:w="1518"/>
        <w:gridCol w:w="6669"/>
      </w:tblGrid>
      <w:tr w:rsidR="00F24234" w14:paraId="2B5F1F3D" w14:textId="77777777" w:rsidTr="00D3506C">
        <w:trPr>
          <w:trHeight w:val="850"/>
        </w:trPr>
        <w:tc>
          <w:tcPr>
            <w:tcW w:w="1311" w:type="dxa"/>
          </w:tcPr>
          <w:p w14:paraId="3518AA05" w14:textId="77777777" w:rsidR="00F24234" w:rsidRDefault="00F24234" w:rsidP="00D3506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2276" w:type="dxa"/>
            <w:gridSpan w:val="4"/>
          </w:tcPr>
          <w:p w14:paraId="0E3F3EF6" w14:textId="77777777" w:rsidR="00F24234" w:rsidRPr="007B611F" w:rsidRDefault="00F24234" w:rsidP="00D3506C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Prevent users from submitting a blank edit form</w:t>
            </w:r>
          </w:p>
        </w:tc>
      </w:tr>
      <w:tr w:rsidR="002418CD" w14:paraId="224633E2" w14:textId="77777777" w:rsidTr="00D3506C">
        <w:trPr>
          <w:trHeight w:val="742"/>
        </w:trPr>
        <w:tc>
          <w:tcPr>
            <w:tcW w:w="1311" w:type="dxa"/>
          </w:tcPr>
          <w:p w14:paraId="7B3E1FA7" w14:textId="77777777" w:rsidR="00F24234" w:rsidRDefault="00F24234" w:rsidP="00D3506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6" w:type="dxa"/>
          </w:tcPr>
          <w:p w14:paraId="19514839" w14:textId="77777777" w:rsidR="00F24234" w:rsidRPr="007B611F" w:rsidRDefault="00F24234" w:rsidP="00D3506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After selecting to edit a task, user should not be able to leave the task area empty and hit submit</w:t>
            </w:r>
          </w:p>
        </w:tc>
        <w:tc>
          <w:tcPr>
            <w:tcW w:w="4123" w:type="dxa"/>
          </w:tcPr>
          <w:p w14:paraId="5E4C849A" w14:textId="77777777" w:rsidR="00F24234" w:rsidRPr="007B611F" w:rsidRDefault="00F24234" w:rsidP="00D350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3887F63E" w14:textId="77777777" w:rsidR="00F24234" w:rsidRPr="00A67F56" w:rsidRDefault="00F24234" w:rsidP="00D3506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9/5/2025</w:t>
            </w:r>
          </w:p>
        </w:tc>
        <w:tc>
          <w:tcPr>
            <w:tcW w:w="4407" w:type="dxa"/>
            <w:gridSpan w:val="2"/>
          </w:tcPr>
          <w:p w14:paraId="52FE6A62" w14:textId="652F5A46" w:rsidR="00F24234" w:rsidRPr="007B611F" w:rsidRDefault="00F24234" w:rsidP="00D350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Peer tester</w:t>
            </w:r>
            <w:proofErr w:type="gramStart"/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D3506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D3506C">
              <w:rPr>
                <w:rFonts w:ascii="Arial" w:hAnsi="Arial" w:cs="Arial"/>
                <w:b/>
                <w:bCs/>
                <w:sz w:val="20"/>
                <w:szCs w:val="20"/>
              </w:rPr>
              <w:t>Jacob</w:t>
            </w:r>
            <w:proofErr w:type="gramEnd"/>
            <w:r w:rsidR="00D3506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Achenbach</w:t>
            </w:r>
          </w:p>
          <w:p w14:paraId="054424D8" w14:textId="271D6D68" w:rsidR="00F24234" w:rsidRPr="007B611F" w:rsidRDefault="00F24234" w:rsidP="00D3506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506C">
              <w:rPr>
                <w:rFonts w:ascii="Arial" w:hAnsi="Arial" w:cs="Arial"/>
                <w:color w:val="C00000"/>
                <w:sz w:val="20"/>
                <w:szCs w:val="20"/>
              </w:rPr>
              <w:t>9/7/2025</w:t>
            </w:r>
          </w:p>
        </w:tc>
      </w:tr>
      <w:tr w:rsidR="002418CD" w14:paraId="029B49D0" w14:textId="77777777" w:rsidTr="00D3506C">
        <w:trPr>
          <w:trHeight w:val="419"/>
        </w:trPr>
        <w:tc>
          <w:tcPr>
            <w:tcW w:w="1311" w:type="dxa"/>
          </w:tcPr>
          <w:p w14:paraId="7A412E87" w14:textId="77777777" w:rsidR="00F24234" w:rsidRPr="007B611F" w:rsidRDefault="00F24234" w:rsidP="00D3506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746" w:type="dxa"/>
          </w:tcPr>
          <w:p w14:paraId="31A2F18C" w14:textId="77777777" w:rsidR="00F24234" w:rsidRPr="007B611F" w:rsidRDefault="00F24234" w:rsidP="00D3506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4123" w:type="dxa"/>
          </w:tcPr>
          <w:p w14:paraId="53194F1E" w14:textId="77777777" w:rsidR="00F24234" w:rsidRPr="007B611F" w:rsidRDefault="00F24234" w:rsidP="00D3506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253" w:type="dxa"/>
          </w:tcPr>
          <w:p w14:paraId="0CFD01C7" w14:textId="77777777" w:rsidR="00F24234" w:rsidRPr="007B611F" w:rsidRDefault="00F24234" w:rsidP="00D3506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154" w:type="dxa"/>
          </w:tcPr>
          <w:p w14:paraId="6139D488" w14:textId="77777777" w:rsidR="00F24234" w:rsidRPr="007B611F" w:rsidRDefault="00F24234" w:rsidP="00D3506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418CD" w14:paraId="5F0C696D" w14:textId="77777777" w:rsidTr="00D3506C">
        <w:trPr>
          <w:trHeight w:val="419"/>
        </w:trPr>
        <w:tc>
          <w:tcPr>
            <w:tcW w:w="1311" w:type="dxa"/>
          </w:tcPr>
          <w:p w14:paraId="1A6B7354" w14:textId="77777777" w:rsidR="00F24234" w:rsidRPr="00A15F1C" w:rsidRDefault="00F24234" w:rsidP="00D3506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746" w:type="dxa"/>
          </w:tcPr>
          <w:p w14:paraId="27340AED" w14:textId="3E4342AB" w:rsidR="00F24234" w:rsidRPr="00A20A44" w:rsidRDefault="00F24234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site</w:t>
            </w:r>
          </w:p>
        </w:tc>
        <w:tc>
          <w:tcPr>
            <w:tcW w:w="4123" w:type="dxa"/>
          </w:tcPr>
          <w:p w14:paraId="1293F36D" w14:textId="6543A245" w:rsidR="00F24234" w:rsidRPr="00A20A44" w:rsidRDefault="00F24234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loads with no errors </w:t>
            </w:r>
          </w:p>
        </w:tc>
        <w:tc>
          <w:tcPr>
            <w:tcW w:w="2253" w:type="dxa"/>
          </w:tcPr>
          <w:p w14:paraId="50EE6175" w14:textId="711F332C" w:rsidR="00F24234" w:rsidRPr="00A20A44" w:rsidRDefault="00F24234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154" w:type="dxa"/>
          </w:tcPr>
          <w:p w14:paraId="641D9C92" w14:textId="378FF5A1" w:rsidR="00F24234" w:rsidRPr="00A20A44" w:rsidRDefault="00D3506C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2418C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6F4CC45" wp14:editId="197FB46F">
                  <wp:extent cx="1370815" cy="1733645"/>
                  <wp:effectExtent l="0" t="0" r="1270" b="0"/>
                  <wp:docPr id="194046325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743" cy="1739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8CD" w14:paraId="2292B9C0" w14:textId="77777777" w:rsidTr="00D3506C">
        <w:trPr>
          <w:trHeight w:val="419"/>
        </w:trPr>
        <w:tc>
          <w:tcPr>
            <w:tcW w:w="1311" w:type="dxa"/>
          </w:tcPr>
          <w:p w14:paraId="7A355303" w14:textId="77777777" w:rsidR="00F24234" w:rsidRDefault="00F24234" w:rsidP="00D3506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46" w:type="dxa"/>
          </w:tcPr>
          <w:p w14:paraId="6ABE80D0" w14:textId="194B0DCC" w:rsidR="00F24234" w:rsidRPr="00A20A44" w:rsidRDefault="00F24234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pencil icon on preset task</w:t>
            </w:r>
          </w:p>
        </w:tc>
        <w:tc>
          <w:tcPr>
            <w:tcW w:w="4123" w:type="dxa"/>
          </w:tcPr>
          <w:p w14:paraId="2960ACF7" w14:textId="0E3E14D4" w:rsidR="00F24234" w:rsidRPr="00A20A44" w:rsidRDefault="00F24234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window appears</w:t>
            </w:r>
          </w:p>
        </w:tc>
        <w:tc>
          <w:tcPr>
            <w:tcW w:w="2253" w:type="dxa"/>
          </w:tcPr>
          <w:p w14:paraId="7CD84DCD" w14:textId="6C1C3CC0" w:rsidR="00F24234" w:rsidRPr="00A20A44" w:rsidRDefault="00F24234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154" w:type="dxa"/>
          </w:tcPr>
          <w:p w14:paraId="112DBC05" w14:textId="653058F0" w:rsidR="00F24234" w:rsidRPr="00A20A44" w:rsidRDefault="00D3506C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2418C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C92D5F2" wp14:editId="37377280">
                  <wp:extent cx="4097655" cy="2466975"/>
                  <wp:effectExtent l="0" t="0" r="0" b="9525"/>
                  <wp:docPr id="91991415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655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8CD" w14:paraId="5CD86B57" w14:textId="77777777" w:rsidTr="00D3506C">
        <w:trPr>
          <w:trHeight w:val="419"/>
        </w:trPr>
        <w:tc>
          <w:tcPr>
            <w:tcW w:w="1311" w:type="dxa"/>
          </w:tcPr>
          <w:p w14:paraId="71ECBB7C" w14:textId="77777777" w:rsidR="00F24234" w:rsidRDefault="00F24234" w:rsidP="00D3506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46" w:type="dxa"/>
          </w:tcPr>
          <w:p w14:paraId="21E181DB" w14:textId="54A1C122" w:rsidR="00F24234" w:rsidRPr="00A20A44" w:rsidRDefault="00F24234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Delete task from text box </w:t>
            </w:r>
          </w:p>
        </w:tc>
        <w:tc>
          <w:tcPr>
            <w:tcW w:w="4123" w:type="dxa"/>
          </w:tcPr>
          <w:p w14:paraId="633F6122" w14:textId="71134B20" w:rsidR="00F24234" w:rsidRPr="00A20A44" w:rsidRDefault="00E70B6D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Empty textbox</w:t>
            </w:r>
          </w:p>
        </w:tc>
        <w:tc>
          <w:tcPr>
            <w:tcW w:w="2253" w:type="dxa"/>
          </w:tcPr>
          <w:p w14:paraId="117E467F" w14:textId="7CC5BD4C" w:rsidR="00F24234" w:rsidRPr="00A20A44" w:rsidRDefault="00E70B6D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154" w:type="dxa"/>
          </w:tcPr>
          <w:p w14:paraId="34633441" w14:textId="6553EF8B" w:rsidR="00F24234" w:rsidRPr="00A20A44" w:rsidRDefault="00D3506C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2418C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836C7AC" wp14:editId="2394AB63">
                  <wp:extent cx="1846364" cy="275732"/>
                  <wp:effectExtent l="0" t="0" r="1905" b="0"/>
                  <wp:docPr id="81061141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258" cy="294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8CD" w14:paraId="5CB495D8" w14:textId="77777777" w:rsidTr="00D3506C">
        <w:trPr>
          <w:trHeight w:val="419"/>
        </w:trPr>
        <w:tc>
          <w:tcPr>
            <w:tcW w:w="1311" w:type="dxa"/>
          </w:tcPr>
          <w:p w14:paraId="759ADE9D" w14:textId="77777777" w:rsidR="00F24234" w:rsidRDefault="00F24234" w:rsidP="00D3506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746" w:type="dxa"/>
          </w:tcPr>
          <w:p w14:paraId="515B3075" w14:textId="7C7608DC" w:rsidR="00F24234" w:rsidRPr="00A20A44" w:rsidRDefault="00E70B6D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If empty, do not allow user to save</w:t>
            </w:r>
          </w:p>
        </w:tc>
        <w:tc>
          <w:tcPr>
            <w:tcW w:w="4123" w:type="dxa"/>
          </w:tcPr>
          <w:p w14:paraId="325EE96C" w14:textId="3CE32996" w:rsidR="00F24234" w:rsidRPr="00A20A44" w:rsidRDefault="00E70B6D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Save button grayed not allowing user to save </w:t>
            </w:r>
          </w:p>
        </w:tc>
        <w:tc>
          <w:tcPr>
            <w:tcW w:w="2253" w:type="dxa"/>
          </w:tcPr>
          <w:p w14:paraId="7E2DA3CE" w14:textId="79EF5435" w:rsidR="00F24234" w:rsidRPr="00A20A44" w:rsidRDefault="00E70B6D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154" w:type="dxa"/>
          </w:tcPr>
          <w:p w14:paraId="37F2124B" w14:textId="60838E3A" w:rsidR="00F24234" w:rsidRPr="00A20A44" w:rsidRDefault="002418CD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37E0715" wp14:editId="75F3C334">
                  <wp:extent cx="1726627" cy="1147373"/>
                  <wp:effectExtent l="0" t="0" r="6985" b="0"/>
                  <wp:docPr id="207032099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8134" cy="115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8CD" w14:paraId="732AE001" w14:textId="77777777" w:rsidTr="00D3506C">
        <w:trPr>
          <w:trHeight w:val="419"/>
        </w:trPr>
        <w:tc>
          <w:tcPr>
            <w:tcW w:w="1311" w:type="dxa"/>
          </w:tcPr>
          <w:p w14:paraId="16E56E11" w14:textId="77777777" w:rsidR="00F24234" w:rsidRDefault="00F24234" w:rsidP="00D3506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46" w:type="dxa"/>
          </w:tcPr>
          <w:p w14:paraId="7ABC398B" w14:textId="22335068" w:rsidR="00F24234" w:rsidRPr="00A20A44" w:rsidRDefault="00E70B6D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If it has text, allow user to save</w:t>
            </w:r>
          </w:p>
        </w:tc>
        <w:tc>
          <w:tcPr>
            <w:tcW w:w="4123" w:type="dxa"/>
          </w:tcPr>
          <w:p w14:paraId="21F8929E" w14:textId="3FF66F7C" w:rsidR="00F24234" w:rsidRPr="00A20A44" w:rsidRDefault="00E70B6D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After selecting save, the edit window will disappear and the to do list will be updated</w:t>
            </w:r>
          </w:p>
        </w:tc>
        <w:tc>
          <w:tcPr>
            <w:tcW w:w="2253" w:type="dxa"/>
          </w:tcPr>
          <w:p w14:paraId="581D7A75" w14:textId="3AD18485" w:rsidR="00F24234" w:rsidRPr="00A20A44" w:rsidRDefault="00E70B6D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154" w:type="dxa"/>
          </w:tcPr>
          <w:p w14:paraId="7DEFCA25" w14:textId="436B952D" w:rsidR="00F24234" w:rsidRPr="00A20A44" w:rsidRDefault="00D3506C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2418C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CBEF15D" wp14:editId="64EA7BB0">
                  <wp:extent cx="2474496" cy="716088"/>
                  <wp:effectExtent l="0" t="0" r="2540" b="8255"/>
                  <wp:docPr id="66760635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1611" cy="729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234" w14:paraId="50B40CAE" w14:textId="77777777" w:rsidTr="00D3506C">
        <w:trPr>
          <w:trHeight w:val="419"/>
        </w:trPr>
        <w:tc>
          <w:tcPr>
            <w:tcW w:w="1311" w:type="dxa"/>
          </w:tcPr>
          <w:p w14:paraId="4EE07C3A" w14:textId="77777777" w:rsidR="00F24234" w:rsidRPr="000C1DAC" w:rsidRDefault="00F24234" w:rsidP="00D3506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2276" w:type="dxa"/>
            <w:gridSpan w:val="4"/>
          </w:tcPr>
          <w:p w14:paraId="150A8C46" w14:textId="4BFF668F" w:rsidR="00F24234" w:rsidRPr="00A20A44" w:rsidRDefault="002418CD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All actions worked as expected. Especially 4 worked as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when thinking it would be yes.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C75A8EA" w14:textId="5ED05124" w:rsidR="00D3506C" w:rsidRDefault="00D3506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2A3006" w14:textId="77777777" w:rsidR="00D3506C" w:rsidRDefault="00D3506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88E5A2" w14:textId="77777777" w:rsidR="00D3506C" w:rsidRDefault="00D3506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5002964" w14:textId="77777777" w:rsidR="00D3506C" w:rsidRDefault="00D3506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45ECC0" w14:textId="77777777" w:rsidR="00D3506C" w:rsidRDefault="00D3506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95DDFCB" w14:textId="77777777" w:rsidR="00D3506C" w:rsidRDefault="00D3506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C430F8" w14:textId="77777777" w:rsidR="00D3506C" w:rsidRDefault="00D3506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81C076" w14:textId="77777777" w:rsidR="00D3506C" w:rsidRDefault="00D3506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7011119" w14:textId="77777777" w:rsidR="00D3506C" w:rsidRDefault="00D3506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931"/>
        <w:gridCol w:w="3213"/>
        <w:gridCol w:w="1890"/>
        <w:gridCol w:w="3666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60655A45" w:rsidR="00A15F1C" w:rsidRPr="007B611F" w:rsidRDefault="006300A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Provide users with a view for mobile devices</w:t>
            </w:r>
          </w:p>
        </w:tc>
      </w:tr>
      <w:tr w:rsidR="002418CD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3DBFBE8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87E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Recreate the same basic functions on mobile device </w:t>
            </w:r>
          </w:p>
        </w:tc>
        <w:tc>
          <w:tcPr>
            <w:tcW w:w="3930" w:type="dxa"/>
          </w:tcPr>
          <w:p w14:paraId="00508578" w14:textId="0B83D57B" w:rsidR="00A15F1C" w:rsidRPr="007B611F" w:rsidRDefault="00052E50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B87E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2C1CFF6A" w14:textId="318EE79F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1C1D">
              <w:rPr>
                <w:rFonts w:ascii="Arial" w:hAnsi="Arial" w:cs="Arial"/>
                <w:sz w:val="20"/>
                <w:szCs w:val="20"/>
              </w:rPr>
              <w:t>9/5/2025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6ADF071B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D3506C">
              <w:rPr>
                <w:rFonts w:ascii="Arial" w:hAnsi="Arial" w:cs="Arial"/>
                <w:b/>
                <w:bCs/>
                <w:sz w:val="20"/>
                <w:szCs w:val="20"/>
              </w:rPr>
              <w:t>Jacob Achenbach</w:t>
            </w:r>
          </w:p>
          <w:p w14:paraId="042CD4D6" w14:textId="588A27D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506C">
              <w:rPr>
                <w:rFonts w:ascii="Arial" w:hAnsi="Arial" w:cs="Arial"/>
                <w:color w:val="C00000"/>
                <w:sz w:val="20"/>
                <w:szCs w:val="20"/>
              </w:rPr>
              <w:t>9/7/2025</w:t>
            </w:r>
          </w:p>
        </w:tc>
      </w:tr>
      <w:tr w:rsidR="002418CD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418CD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1285D876" w14:textId="79CCF685" w:rsidR="00A15F1C" w:rsidRPr="00A20A44" w:rsidRDefault="00296AD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On mobile Device, visit URL</w:t>
            </w:r>
          </w:p>
        </w:tc>
        <w:tc>
          <w:tcPr>
            <w:tcW w:w="3930" w:type="dxa"/>
          </w:tcPr>
          <w:p w14:paraId="33CDF219" w14:textId="65AE779F" w:rsidR="00A15F1C" w:rsidRPr="00A20A44" w:rsidRDefault="00296AD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errors or overlapping content</w:t>
            </w:r>
          </w:p>
        </w:tc>
        <w:tc>
          <w:tcPr>
            <w:tcW w:w="2148" w:type="dxa"/>
          </w:tcPr>
          <w:p w14:paraId="7ECD6AA4" w14:textId="6AC02573" w:rsidR="00A15F1C" w:rsidRPr="00A20A44" w:rsidRDefault="00296AD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181732F8" w:rsidR="00A15F1C" w:rsidRPr="00A20A44" w:rsidRDefault="00D350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2418C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D77B9E4" wp14:editId="6D3DC677">
                  <wp:extent cx="1542118" cy="3079630"/>
                  <wp:effectExtent l="0" t="0" r="1270" b="6985"/>
                  <wp:docPr id="98119070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306" cy="3093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8CD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12259A2B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text box, type in task, select add task</w:t>
            </w:r>
          </w:p>
        </w:tc>
        <w:tc>
          <w:tcPr>
            <w:tcW w:w="3930" w:type="dxa"/>
          </w:tcPr>
          <w:p w14:paraId="7B576C34" w14:textId="1E3272E2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Keyboard to appear, after typing task and submitting, task should append to end of list</w:t>
            </w:r>
          </w:p>
        </w:tc>
        <w:tc>
          <w:tcPr>
            <w:tcW w:w="2148" w:type="dxa"/>
          </w:tcPr>
          <w:p w14:paraId="63DF0DFC" w14:textId="13D4582B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46A1E8E4" w:rsidR="00A15F1C" w:rsidRPr="00A20A44" w:rsidRDefault="00D350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2418C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30CAEE5" wp14:editId="3BD49D1A">
                  <wp:extent cx="1767448" cy="1069556"/>
                  <wp:effectExtent l="0" t="0" r="4445" b="0"/>
                  <wp:docPr id="100787528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633" cy="1075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8CD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29D4CD1B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the pencil on a random task, edit the text and select submit</w:t>
            </w:r>
          </w:p>
        </w:tc>
        <w:tc>
          <w:tcPr>
            <w:tcW w:w="3930" w:type="dxa"/>
          </w:tcPr>
          <w:p w14:paraId="6E48DCC4" w14:textId="2661CFD5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Edited task viewed in list </w:t>
            </w:r>
          </w:p>
        </w:tc>
        <w:tc>
          <w:tcPr>
            <w:tcW w:w="2148" w:type="dxa"/>
          </w:tcPr>
          <w:p w14:paraId="7C4A2B2F" w14:textId="5CEE1B2E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0D8F631D" w:rsidR="00A15F1C" w:rsidRPr="00A20A44" w:rsidRDefault="00D350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2418C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A65DECD" wp14:editId="48EDAFCC">
                  <wp:extent cx="1717312" cy="1207602"/>
                  <wp:effectExtent l="0" t="0" r="0" b="0"/>
                  <wp:docPr id="3054079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120" cy="1217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8CD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2DBBB008" w14:textId="590514E1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the trash icon on a random task</w:t>
            </w:r>
          </w:p>
        </w:tc>
        <w:tc>
          <w:tcPr>
            <w:tcW w:w="3930" w:type="dxa"/>
          </w:tcPr>
          <w:p w14:paraId="145CEA17" w14:textId="49500C59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Deletes the task</w:t>
            </w:r>
          </w:p>
        </w:tc>
        <w:tc>
          <w:tcPr>
            <w:tcW w:w="2148" w:type="dxa"/>
          </w:tcPr>
          <w:p w14:paraId="4B8D3D43" w14:textId="540F6B7C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3E5A438F" w:rsidR="00A15F1C" w:rsidRPr="00A20A44" w:rsidRDefault="00D350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2418C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6A1CF69" wp14:editId="24BF48A9">
                  <wp:extent cx="2182529" cy="1000461"/>
                  <wp:effectExtent l="0" t="0" r="8255" b="9525"/>
                  <wp:docPr id="98115637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492" cy="100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8CD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36746216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all the tasks on the list</w:t>
            </w:r>
          </w:p>
        </w:tc>
        <w:tc>
          <w:tcPr>
            <w:tcW w:w="3930" w:type="dxa"/>
          </w:tcPr>
          <w:p w14:paraId="0254C02F" w14:textId="22670C65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When the list no longer over stretches the view, screen should no longer be scrollable</w:t>
            </w:r>
          </w:p>
        </w:tc>
        <w:tc>
          <w:tcPr>
            <w:tcW w:w="2148" w:type="dxa"/>
          </w:tcPr>
          <w:p w14:paraId="085D7C02" w14:textId="725A321B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6AFD4C" w14:textId="70EF7812" w:rsidR="00A15F1C" w:rsidRPr="00A20A44" w:rsidRDefault="00D350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2418C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241D302" wp14:editId="20F83609">
                  <wp:extent cx="1327004" cy="2518913"/>
                  <wp:effectExtent l="0" t="0" r="6985" b="0"/>
                  <wp:docPr id="200648626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705" cy="253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291F7587" w:rsidR="000C1DAC" w:rsidRPr="00A20A44" w:rsidRDefault="002418C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worked as expected. Great idea for mobile view test cases.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2781"/>
        <w:gridCol w:w="3036"/>
        <w:gridCol w:w="1826"/>
        <w:gridCol w:w="4056"/>
      </w:tblGrid>
      <w:tr w:rsidR="006300AC" w14:paraId="68D726D9" w14:textId="77777777" w:rsidTr="00440D29">
        <w:trPr>
          <w:trHeight w:val="710"/>
        </w:trPr>
        <w:tc>
          <w:tcPr>
            <w:tcW w:w="1250" w:type="dxa"/>
          </w:tcPr>
          <w:p w14:paraId="22E741DC" w14:textId="49B85C92" w:rsidR="006300AC" w:rsidRDefault="006300AC" w:rsidP="00440D2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1CD66B18" w14:textId="7A9C96D3" w:rsidR="006300AC" w:rsidRPr="007B611F" w:rsidRDefault="003B6B5B" w:rsidP="00440D29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Delete a </w:t>
            </w:r>
            <w:proofErr w:type="spellStart"/>
            <w:r>
              <w:rPr>
                <w:rFonts w:ascii="Arial" w:hAnsi="Arial" w:cs="Arial"/>
                <w:b/>
                <w:bCs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task item</w:t>
            </w:r>
          </w:p>
        </w:tc>
      </w:tr>
      <w:tr w:rsidR="002418CD" w14:paraId="735DF8F7" w14:textId="77777777" w:rsidTr="00440D29">
        <w:trPr>
          <w:trHeight w:val="620"/>
        </w:trPr>
        <w:tc>
          <w:tcPr>
            <w:tcW w:w="1250" w:type="dxa"/>
          </w:tcPr>
          <w:p w14:paraId="20FA3657" w14:textId="77777777" w:rsidR="006300AC" w:rsidRDefault="006300AC" w:rsidP="00440D2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A036379" w14:textId="34D6250A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701EF">
              <w:rPr>
                <w:rFonts w:ascii="Arial" w:hAnsi="Arial" w:cs="Arial"/>
                <w:b/>
                <w:bCs/>
                <w:sz w:val="20"/>
                <w:szCs w:val="20"/>
              </w:rPr>
              <w:t>Properly discard task item</w:t>
            </w:r>
            <w:r w:rsidR="0056751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no matter the placement</w:t>
            </w:r>
          </w:p>
        </w:tc>
        <w:tc>
          <w:tcPr>
            <w:tcW w:w="3930" w:type="dxa"/>
          </w:tcPr>
          <w:p w14:paraId="2F0BF7D1" w14:textId="1F74BEB3" w:rsidR="006300AC" w:rsidRPr="007B611F" w:rsidRDefault="006300AC" w:rsidP="00440D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6751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792EE51D" w14:textId="676A7475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751D">
              <w:rPr>
                <w:rFonts w:ascii="Arial" w:hAnsi="Arial" w:cs="Arial"/>
                <w:sz w:val="20"/>
                <w:szCs w:val="20"/>
              </w:rPr>
              <w:t>9/15/2025</w:t>
            </w:r>
          </w:p>
        </w:tc>
        <w:tc>
          <w:tcPr>
            <w:tcW w:w="4200" w:type="dxa"/>
            <w:gridSpan w:val="2"/>
          </w:tcPr>
          <w:p w14:paraId="171881B9" w14:textId="5C8BBB25" w:rsidR="006300AC" w:rsidRPr="007B611F" w:rsidRDefault="006300AC" w:rsidP="00440D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D3506C">
              <w:rPr>
                <w:rFonts w:ascii="Arial" w:hAnsi="Arial" w:cs="Arial"/>
                <w:b/>
                <w:bCs/>
                <w:sz w:val="20"/>
                <w:szCs w:val="20"/>
              </w:rPr>
              <w:t>Jacob Achenbach</w:t>
            </w:r>
          </w:p>
          <w:p w14:paraId="2235572C" w14:textId="0E8AD618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506C">
              <w:rPr>
                <w:rFonts w:ascii="Arial" w:hAnsi="Arial" w:cs="Arial"/>
                <w:color w:val="C00000"/>
                <w:sz w:val="20"/>
                <w:szCs w:val="20"/>
              </w:rPr>
              <w:t>9/7/2025</w:t>
            </w:r>
          </w:p>
        </w:tc>
      </w:tr>
      <w:tr w:rsidR="002418CD" w14:paraId="497EF77E" w14:textId="77777777" w:rsidTr="00440D29">
        <w:trPr>
          <w:trHeight w:val="350"/>
        </w:trPr>
        <w:tc>
          <w:tcPr>
            <w:tcW w:w="1250" w:type="dxa"/>
          </w:tcPr>
          <w:p w14:paraId="77250E98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3ADC897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CF52DF0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4F004F1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6FA403C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418CD" w14:paraId="0659C4E8" w14:textId="77777777" w:rsidTr="00440D29">
        <w:trPr>
          <w:trHeight w:val="350"/>
        </w:trPr>
        <w:tc>
          <w:tcPr>
            <w:tcW w:w="1250" w:type="dxa"/>
          </w:tcPr>
          <w:p w14:paraId="26E9715F" w14:textId="77777777" w:rsidR="008F3265" w:rsidRPr="00A15F1C" w:rsidRDefault="008F3265" w:rsidP="008F326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64AEFFC2" w14:textId="1E914BB0" w:rsidR="008F3265" w:rsidRPr="00A20A44" w:rsidRDefault="008F3265" w:rsidP="008F326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site</w:t>
            </w:r>
          </w:p>
        </w:tc>
        <w:tc>
          <w:tcPr>
            <w:tcW w:w="3930" w:type="dxa"/>
          </w:tcPr>
          <w:p w14:paraId="2896A2CC" w14:textId="2F330695" w:rsidR="008F3265" w:rsidRPr="00A20A44" w:rsidRDefault="008F3265" w:rsidP="008F326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loads with no errors </w:t>
            </w:r>
          </w:p>
        </w:tc>
        <w:tc>
          <w:tcPr>
            <w:tcW w:w="2148" w:type="dxa"/>
          </w:tcPr>
          <w:p w14:paraId="35F04679" w14:textId="6B8A7E19" w:rsidR="008F3265" w:rsidRPr="00A20A44" w:rsidRDefault="002D7834" w:rsidP="008F326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DCC6C0B" w14:textId="020BA4A2" w:rsidR="008F3265" w:rsidRPr="00A20A44" w:rsidRDefault="00D3506C" w:rsidP="008F326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2418C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188F2A2" wp14:editId="6B36661C">
                  <wp:extent cx="1589088" cy="2009691"/>
                  <wp:effectExtent l="0" t="0" r="0" b="0"/>
                  <wp:docPr id="149591010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448" cy="201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8CD" w14:paraId="7E3112D5" w14:textId="77777777" w:rsidTr="00440D29">
        <w:trPr>
          <w:trHeight w:val="350"/>
        </w:trPr>
        <w:tc>
          <w:tcPr>
            <w:tcW w:w="1250" w:type="dxa"/>
          </w:tcPr>
          <w:p w14:paraId="3CE3A2C4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03E812AC" w14:textId="2C630C55" w:rsidR="006300AC" w:rsidRPr="00A20A44" w:rsidRDefault="002D7834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the trash icon on the last task</w:t>
            </w:r>
          </w:p>
        </w:tc>
        <w:tc>
          <w:tcPr>
            <w:tcW w:w="3930" w:type="dxa"/>
          </w:tcPr>
          <w:p w14:paraId="7920FF50" w14:textId="5F7B08E8" w:rsidR="006300AC" w:rsidRPr="00A20A44" w:rsidRDefault="002D7834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Last task should disappear and shrink the list </w:t>
            </w:r>
          </w:p>
        </w:tc>
        <w:tc>
          <w:tcPr>
            <w:tcW w:w="2148" w:type="dxa"/>
          </w:tcPr>
          <w:p w14:paraId="01EF8E10" w14:textId="6324D30D" w:rsidR="006300AC" w:rsidRPr="00A20A44" w:rsidRDefault="002D7834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E29A1CD" w14:textId="7625A522" w:rsidR="006300AC" w:rsidRPr="00A20A44" w:rsidRDefault="00D3506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2418C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9C2E475" wp14:editId="4E5A1EEE">
                  <wp:extent cx="2265238" cy="1526852"/>
                  <wp:effectExtent l="0" t="0" r="1905" b="0"/>
                  <wp:docPr id="197121849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967" cy="1530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8CD" w14:paraId="7B100A97" w14:textId="77777777" w:rsidTr="00440D29">
        <w:trPr>
          <w:trHeight w:val="350"/>
        </w:trPr>
        <w:tc>
          <w:tcPr>
            <w:tcW w:w="1250" w:type="dxa"/>
          </w:tcPr>
          <w:p w14:paraId="3BAC72A9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1B78BD8" w14:textId="79E5443C" w:rsidR="006300AC" w:rsidRPr="00A20A44" w:rsidRDefault="002D7834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the trash icon on a task in the middle of the list (ex. Onboard new sales team members)</w:t>
            </w:r>
          </w:p>
        </w:tc>
        <w:tc>
          <w:tcPr>
            <w:tcW w:w="3930" w:type="dxa"/>
          </w:tcPr>
          <w:p w14:paraId="597CBE20" w14:textId="618A4B55" w:rsidR="006300AC" w:rsidRPr="00A20A44" w:rsidRDefault="002D7834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should </w:t>
            </w:r>
            <w:r w:rsidR="00F93DC9">
              <w:rPr>
                <w:rFonts w:ascii="Arial" w:hAnsi="Arial" w:cs="Arial"/>
                <w:color w:val="C00000"/>
                <w:sz w:val="20"/>
                <w:szCs w:val="20"/>
              </w:rPr>
              <w:t>disappear,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bellow deleted task should move upward </w:t>
            </w:r>
            <w:r w:rsidR="00F93DC9">
              <w:rPr>
                <w:rFonts w:ascii="Arial" w:hAnsi="Arial" w:cs="Arial"/>
                <w:color w:val="C00000"/>
                <w:sz w:val="20"/>
                <w:szCs w:val="20"/>
              </w:rPr>
              <w:t>/ no gaps</w:t>
            </w:r>
          </w:p>
        </w:tc>
        <w:tc>
          <w:tcPr>
            <w:tcW w:w="2148" w:type="dxa"/>
          </w:tcPr>
          <w:p w14:paraId="2196B79B" w14:textId="1A89D9E6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E0E70F4" w14:textId="28F64563" w:rsidR="006300AC" w:rsidRPr="00A20A44" w:rsidRDefault="00D3506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2418C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CE5B752" wp14:editId="727770FC">
                  <wp:extent cx="2057440" cy="1216504"/>
                  <wp:effectExtent l="0" t="0" r="0" b="3175"/>
                  <wp:docPr id="35615883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0190" cy="122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8CD" w14:paraId="2BE31C40" w14:textId="77777777" w:rsidTr="00440D29">
        <w:trPr>
          <w:trHeight w:val="350"/>
        </w:trPr>
        <w:tc>
          <w:tcPr>
            <w:tcW w:w="1250" w:type="dxa"/>
          </w:tcPr>
          <w:p w14:paraId="31734DC6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2F7B75C7" w14:textId="39DBB556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the first task on the list</w:t>
            </w:r>
          </w:p>
        </w:tc>
        <w:tc>
          <w:tcPr>
            <w:tcW w:w="3930" w:type="dxa"/>
          </w:tcPr>
          <w:p w14:paraId="2E622CC2" w14:textId="7051D429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should disappear and the entire list should move up</w:t>
            </w:r>
          </w:p>
        </w:tc>
        <w:tc>
          <w:tcPr>
            <w:tcW w:w="2148" w:type="dxa"/>
          </w:tcPr>
          <w:p w14:paraId="075BE3AC" w14:textId="3A4158A6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B3A051D" w14:textId="06EFF667" w:rsidR="006300AC" w:rsidRPr="00A20A44" w:rsidRDefault="00D3506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2418C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383C3D6" wp14:editId="50EEC138">
                  <wp:extent cx="1911544" cy="1130240"/>
                  <wp:effectExtent l="0" t="0" r="0" b="0"/>
                  <wp:docPr id="68542255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778" cy="113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8CD" w14:paraId="0FEBD2D0" w14:textId="77777777" w:rsidTr="00440D29">
        <w:trPr>
          <w:trHeight w:val="350"/>
        </w:trPr>
        <w:tc>
          <w:tcPr>
            <w:tcW w:w="1250" w:type="dxa"/>
          </w:tcPr>
          <w:p w14:paraId="42BFA0B0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C8446D2" w14:textId="6A83512F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every task on the list</w:t>
            </w:r>
          </w:p>
        </w:tc>
        <w:tc>
          <w:tcPr>
            <w:tcW w:w="3930" w:type="dxa"/>
          </w:tcPr>
          <w:p w14:paraId="099DB9B0" w14:textId="0E4AEFDB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Nothing should be on the task list</w:t>
            </w:r>
          </w:p>
        </w:tc>
        <w:tc>
          <w:tcPr>
            <w:tcW w:w="2148" w:type="dxa"/>
          </w:tcPr>
          <w:p w14:paraId="02E94EC9" w14:textId="64C4CB25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B803130" w14:textId="25426AFD" w:rsidR="006300AC" w:rsidRPr="00A20A44" w:rsidRDefault="00D3506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2418C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DB06FCD" wp14:editId="32A973F3">
                  <wp:extent cx="2430391" cy="396983"/>
                  <wp:effectExtent l="0" t="0" r="8255" b="3175"/>
                  <wp:docPr id="165261210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507" cy="402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0AC" w14:paraId="4AF30A9E" w14:textId="77777777" w:rsidTr="00440D29">
        <w:trPr>
          <w:trHeight w:val="350"/>
        </w:trPr>
        <w:tc>
          <w:tcPr>
            <w:tcW w:w="1250" w:type="dxa"/>
          </w:tcPr>
          <w:p w14:paraId="65032DE8" w14:textId="77777777" w:rsidR="006300AC" w:rsidRPr="000C1DAC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6050DE6" w14:textId="272E975E" w:rsidR="006300AC" w:rsidRPr="00A20A44" w:rsidRDefault="002418CD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All worked as expected. Each test had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the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accurate response.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326"/>
        <w:gridCol w:w="2533"/>
        <w:gridCol w:w="1645"/>
        <w:gridCol w:w="5196"/>
      </w:tblGrid>
      <w:tr w:rsidR="006300AC" w14:paraId="3C8D36E7" w14:textId="77777777" w:rsidTr="00440D29">
        <w:trPr>
          <w:trHeight w:val="710"/>
        </w:trPr>
        <w:tc>
          <w:tcPr>
            <w:tcW w:w="1250" w:type="dxa"/>
          </w:tcPr>
          <w:p w14:paraId="3BA0C56B" w14:textId="64C785AD" w:rsidR="006300AC" w:rsidRDefault="006300AC" w:rsidP="00440D2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21C27848" w14:textId="072FCFBF" w:rsidR="006300AC" w:rsidRPr="007B611F" w:rsidRDefault="003B6B5B" w:rsidP="00440D29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3B6B5B">
              <w:rPr>
                <w:rFonts w:ascii="Arial" w:hAnsi="Arial" w:cs="Arial"/>
                <w:b/>
                <w:bCs/>
              </w:rPr>
              <w:t xml:space="preserve">Prevent users from submitting a task form with without entering a </w:t>
            </w:r>
            <w:proofErr w:type="spellStart"/>
            <w:r w:rsidRPr="003B6B5B">
              <w:rPr>
                <w:rFonts w:ascii="Arial" w:hAnsi="Arial" w:cs="Arial"/>
                <w:b/>
                <w:bCs/>
              </w:rPr>
              <w:t>todo</w:t>
            </w:r>
            <w:proofErr w:type="spellEnd"/>
            <w:r w:rsidRPr="003B6B5B">
              <w:rPr>
                <w:rFonts w:ascii="Arial" w:hAnsi="Arial" w:cs="Arial"/>
                <w:b/>
                <w:bCs/>
              </w:rPr>
              <w:t xml:space="preserve"> item</w:t>
            </w:r>
          </w:p>
        </w:tc>
      </w:tr>
      <w:tr w:rsidR="00041B48" w14:paraId="4D5FDBA1" w14:textId="77777777" w:rsidTr="00440D29">
        <w:trPr>
          <w:trHeight w:val="620"/>
        </w:trPr>
        <w:tc>
          <w:tcPr>
            <w:tcW w:w="1250" w:type="dxa"/>
          </w:tcPr>
          <w:p w14:paraId="1080001B" w14:textId="77777777" w:rsidR="006300AC" w:rsidRDefault="006300AC" w:rsidP="00440D2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990CA87" w14:textId="790EC6C9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85D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If text field is empty, user can not submit blank task</w:t>
            </w:r>
          </w:p>
        </w:tc>
        <w:tc>
          <w:tcPr>
            <w:tcW w:w="3930" w:type="dxa"/>
          </w:tcPr>
          <w:p w14:paraId="62B651CA" w14:textId="7766411C" w:rsidR="006300AC" w:rsidRPr="007B611F" w:rsidRDefault="006300AC" w:rsidP="00440D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185D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076CADCB" w14:textId="0D21FF4F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5DC0">
              <w:rPr>
                <w:rFonts w:ascii="Arial" w:hAnsi="Arial" w:cs="Arial"/>
                <w:sz w:val="20"/>
                <w:szCs w:val="20"/>
              </w:rPr>
              <w:t>9/5/2025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53FE70" w14:textId="200AC438" w:rsidR="006300AC" w:rsidRPr="007B611F" w:rsidRDefault="006300AC" w:rsidP="00440D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D3506C">
              <w:rPr>
                <w:rFonts w:ascii="Arial" w:hAnsi="Arial" w:cs="Arial"/>
                <w:b/>
                <w:bCs/>
                <w:sz w:val="20"/>
                <w:szCs w:val="20"/>
              </w:rPr>
              <w:t>Jacob Achenbach</w:t>
            </w:r>
          </w:p>
          <w:p w14:paraId="045509A6" w14:textId="03A32D5E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506C">
              <w:rPr>
                <w:rFonts w:ascii="Arial" w:hAnsi="Arial" w:cs="Arial"/>
                <w:color w:val="C00000"/>
                <w:sz w:val="20"/>
                <w:szCs w:val="20"/>
              </w:rPr>
              <w:t>9/7/2025</w:t>
            </w:r>
          </w:p>
        </w:tc>
      </w:tr>
      <w:tr w:rsidR="00041B48" w14:paraId="629A89D9" w14:textId="77777777" w:rsidTr="00440D29">
        <w:trPr>
          <w:trHeight w:val="350"/>
        </w:trPr>
        <w:tc>
          <w:tcPr>
            <w:tcW w:w="1250" w:type="dxa"/>
          </w:tcPr>
          <w:p w14:paraId="71797D69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CCD21C0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4949F49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4AF99E0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FAEDE7F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041B48" w14:paraId="2B949D6A" w14:textId="77777777" w:rsidTr="00440D29">
        <w:trPr>
          <w:trHeight w:val="350"/>
        </w:trPr>
        <w:tc>
          <w:tcPr>
            <w:tcW w:w="1250" w:type="dxa"/>
          </w:tcPr>
          <w:p w14:paraId="5DA73042" w14:textId="77777777" w:rsidR="00D3506C" w:rsidRPr="00A15F1C" w:rsidRDefault="00D3506C" w:rsidP="00D3506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71F3396D" w14:textId="48217860" w:rsidR="00D3506C" w:rsidRPr="00A20A44" w:rsidRDefault="00D3506C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Site</w:t>
            </w:r>
          </w:p>
        </w:tc>
        <w:tc>
          <w:tcPr>
            <w:tcW w:w="3930" w:type="dxa"/>
          </w:tcPr>
          <w:p w14:paraId="1AEF088E" w14:textId="10C2258B" w:rsidR="00D3506C" w:rsidRPr="00A20A44" w:rsidRDefault="00D3506C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it loads with no errors</w:t>
            </w:r>
          </w:p>
        </w:tc>
        <w:tc>
          <w:tcPr>
            <w:tcW w:w="2148" w:type="dxa"/>
          </w:tcPr>
          <w:p w14:paraId="5F27F019" w14:textId="51D92007" w:rsidR="00D3506C" w:rsidRPr="00A20A44" w:rsidRDefault="00D3506C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A32D7FC" w14:textId="52480EEB" w:rsidR="00D3506C" w:rsidRPr="00A20A44" w:rsidRDefault="00D3506C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23498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2418CD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2418C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A59489E" wp14:editId="56BAA23C">
                  <wp:extent cx="1589088" cy="2009691"/>
                  <wp:effectExtent l="0" t="0" r="0" b="0"/>
                  <wp:docPr id="208433499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448" cy="201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B48" w14:paraId="60B69283" w14:textId="77777777" w:rsidTr="00440D29">
        <w:trPr>
          <w:trHeight w:val="350"/>
        </w:trPr>
        <w:tc>
          <w:tcPr>
            <w:tcW w:w="1250" w:type="dxa"/>
          </w:tcPr>
          <w:p w14:paraId="7F67AE31" w14:textId="77777777" w:rsidR="00D3506C" w:rsidRDefault="00D3506C" w:rsidP="00D3506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79280F7" w14:textId="561BAEBB" w:rsidR="00D3506C" w:rsidRPr="00A20A44" w:rsidRDefault="00D3506C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task field but with nothing in the field select add task</w:t>
            </w:r>
          </w:p>
        </w:tc>
        <w:tc>
          <w:tcPr>
            <w:tcW w:w="3930" w:type="dxa"/>
          </w:tcPr>
          <w:p w14:paraId="5A6A649D" w14:textId="66060FFF" w:rsidR="00D3506C" w:rsidRPr="00A20A44" w:rsidRDefault="00D3506C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unable to add task</w:t>
            </w:r>
          </w:p>
        </w:tc>
        <w:tc>
          <w:tcPr>
            <w:tcW w:w="2148" w:type="dxa"/>
          </w:tcPr>
          <w:p w14:paraId="3EA2AF8E" w14:textId="2D8AFBDC" w:rsidR="00D3506C" w:rsidRPr="00A20A44" w:rsidRDefault="00D3506C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235B03C" w14:textId="022E1738" w:rsidR="00D3506C" w:rsidRPr="00A20A44" w:rsidRDefault="00D3506C" w:rsidP="00D350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23498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041B48" w:rsidRPr="00041B48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D3D7990" wp14:editId="183B7B71">
                  <wp:extent cx="3162850" cy="1210920"/>
                  <wp:effectExtent l="0" t="0" r="0" b="8890"/>
                  <wp:docPr id="1273177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17739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240" cy="124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B48" w14:paraId="2A86E3B8" w14:textId="77777777" w:rsidTr="00440D29">
        <w:trPr>
          <w:trHeight w:val="350"/>
        </w:trPr>
        <w:tc>
          <w:tcPr>
            <w:tcW w:w="1250" w:type="dxa"/>
          </w:tcPr>
          <w:p w14:paraId="571F8594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F547560" w14:textId="4C304AE2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 task field, press your ‘space’ button several times, select add task</w:t>
            </w:r>
          </w:p>
        </w:tc>
        <w:tc>
          <w:tcPr>
            <w:tcW w:w="3930" w:type="dxa"/>
          </w:tcPr>
          <w:p w14:paraId="1627D252" w14:textId="4D2EF232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Though ‘blank’ user should still not be able to add blank task</w:t>
            </w:r>
          </w:p>
        </w:tc>
        <w:tc>
          <w:tcPr>
            <w:tcW w:w="2148" w:type="dxa"/>
          </w:tcPr>
          <w:p w14:paraId="10BC63BE" w14:textId="2D95CBD2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264B1C3C" w14:textId="5E3C1B0C" w:rsidR="006300AC" w:rsidRPr="00A20A44" w:rsidRDefault="00D3506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 w:rsidR="00041B48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514B2D7" wp14:editId="3BC9992D">
                  <wp:extent cx="3131722" cy="761418"/>
                  <wp:effectExtent l="0" t="0" r="0" b="635"/>
                  <wp:docPr id="1731510831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0665" cy="785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0AC" w14:paraId="7FBEDAA9" w14:textId="77777777" w:rsidTr="00440D29">
        <w:trPr>
          <w:trHeight w:val="350"/>
        </w:trPr>
        <w:tc>
          <w:tcPr>
            <w:tcW w:w="1250" w:type="dxa"/>
          </w:tcPr>
          <w:p w14:paraId="1E07026C" w14:textId="77777777" w:rsidR="006300AC" w:rsidRPr="000C1DAC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DF4B48A" w14:textId="1D420C8C" w:rsidR="006300AC" w:rsidRPr="00A20A44" w:rsidRDefault="00041B48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worked as expected. Really good test cases to test the little things.</w:t>
            </w:r>
          </w:p>
        </w:tc>
      </w:tr>
    </w:tbl>
    <w:p w14:paraId="42DD3756" w14:textId="77777777" w:rsidR="006300AC" w:rsidRPr="006A45CA" w:rsidRDefault="006300A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6300AC" w:rsidRPr="006A45CA" w:rsidSect="006A45CA">
      <w:headerReference w:type="default" r:id="rId28"/>
      <w:footerReference w:type="default" r:id="rId2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210B4" w14:textId="77777777" w:rsidR="005F4B81" w:rsidRDefault="005F4B81" w:rsidP="006A45CA">
      <w:pPr>
        <w:spacing w:after="0" w:line="240" w:lineRule="auto"/>
      </w:pPr>
      <w:r>
        <w:separator/>
      </w:r>
    </w:p>
  </w:endnote>
  <w:endnote w:type="continuationSeparator" w:id="0">
    <w:p w14:paraId="705BFF24" w14:textId="77777777" w:rsidR="005F4B81" w:rsidRDefault="005F4B81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B97F8" w14:textId="77777777" w:rsidR="005F4B81" w:rsidRDefault="005F4B81" w:rsidP="006A45CA">
      <w:pPr>
        <w:spacing w:after="0" w:line="240" w:lineRule="auto"/>
      </w:pPr>
      <w:r>
        <w:separator/>
      </w:r>
    </w:p>
  </w:footnote>
  <w:footnote w:type="continuationSeparator" w:id="0">
    <w:p w14:paraId="2944C6F2" w14:textId="77777777" w:rsidR="005F4B81" w:rsidRDefault="005F4B81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41B48"/>
    <w:rsid w:val="00052E50"/>
    <w:rsid w:val="000C1DAC"/>
    <w:rsid w:val="00101D99"/>
    <w:rsid w:val="0014203A"/>
    <w:rsid w:val="00185DC0"/>
    <w:rsid w:val="00191E5F"/>
    <w:rsid w:val="00193484"/>
    <w:rsid w:val="001C625A"/>
    <w:rsid w:val="002418CD"/>
    <w:rsid w:val="00296ADF"/>
    <w:rsid w:val="002D7834"/>
    <w:rsid w:val="00374EEF"/>
    <w:rsid w:val="003B6B5B"/>
    <w:rsid w:val="004170D2"/>
    <w:rsid w:val="0056751D"/>
    <w:rsid w:val="00581103"/>
    <w:rsid w:val="005F4B81"/>
    <w:rsid w:val="006079C7"/>
    <w:rsid w:val="006300AC"/>
    <w:rsid w:val="006A3F37"/>
    <w:rsid w:val="006A45CA"/>
    <w:rsid w:val="00742592"/>
    <w:rsid w:val="007B109E"/>
    <w:rsid w:val="007B611F"/>
    <w:rsid w:val="007F23D1"/>
    <w:rsid w:val="00847534"/>
    <w:rsid w:val="00855357"/>
    <w:rsid w:val="00861609"/>
    <w:rsid w:val="008F3265"/>
    <w:rsid w:val="00914140"/>
    <w:rsid w:val="0094494A"/>
    <w:rsid w:val="00982F70"/>
    <w:rsid w:val="009907B0"/>
    <w:rsid w:val="00991C1D"/>
    <w:rsid w:val="009B1D31"/>
    <w:rsid w:val="009C10C9"/>
    <w:rsid w:val="00A15F1C"/>
    <w:rsid w:val="00A20A44"/>
    <w:rsid w:val="00A4335A"/>
    <w:rsid w:val="00A67F56"/>
    <w:rsid w:val="00A81D47"/>
    <w:rsid w:val="00B116CB"/>
    <w:rsid w:val="00B25F61"/>
    <w:rsid w:val="00B54C68"/>
    <w:rsid w:val="00B701EF"/>
    <w:rsid w:val="00B87E31"/>
    <w:rsid w:val="00C20931"/>
    <w:rsid w:val="00CB1C61"/>
    <w:rsid w:val="00CF56A1"/>
    <w:rsid w:val="00D3506C"/>
    <w:rsid w:val="00DC3E34"/>
    <w:rsid w:val="00E70B6D"/>
    <w:rsid w:val="00E8382A"/>
    <w:rsid w:val="00EB06EF"/>
    <w:rsid w:val="00EE1FC1"/>
    <w:rsid w:val="00EE38F6"/>
    <w:rsid w:val="00F24234"/>
    <w:rsid w:val="00F51D9A"/>
    <w:rsid w:val="00F7715E"/>
    <w:rsid w:val="00F93DC9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0AC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Jacob Achenbach</cp:lastModifiedBy>
  <cp:revision>8</cp:revision>
  <dcterms:created xsi:type="dcterms:W3CDTF">2025-09-06T00:23:00Z</dcterms:created>
  <dcterms:modified xsi:type="dcterms:W3CDTF">2025-09-08T01:03:00Z</dcterms:modified>
</cp:coreProperties>
</file>