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55CEE" w14:textId="4887066D" w:rsidR="00A23BF3" w:rsidRDefault="00F54A5E" w:rsidP="00F54A5E">
      <w:pPr>
        <w:pStyle w:val="Heading2"/>
        <w:jc w:val="center"/>
      </w:pPr>
      <w:r>
        <w:t>Violations of Universalizability Principle</w:t>
      </w:r>
      <w:bookmarkStart w:id="0" w:name="_GoBack"/>
      <w:bookmarkEnd w:id="0"/>
    </w:p>
    <w:p w14:paraId="621AE835" w14:textId="77777777" w:rsidR="00A23BF3" w:rsidRDefault="00A23BF3"/>
    <w:p w14:paraId="3D4B199D" w14:textId="77777777" w:rsidR="0034660C" w:rsidRDefault="00A23BF3" w:rsidP="00A23BF3">
      <w:pPr>
        <w:pStyle w:val="ListParagraph"/>
        <w:numPr>
          <w:ilvl w:val="0"/>
          <w:numId w:val="1"/>
        </w:numPr>
      </w:pPr>
      <w:r>
        <w:t>Violations of Universalizability Principle</w:t>
      </w:r>
    </w:p>
    <w:p w14:paraId="69C56729" w14:textId="55138335" w:rsidR="00FA2040" w:rsidRDefault="00FA2040" w:rsidP="00FA2040">
      <w:pPr>
        <w:pStyle w:val="ListParagraph"/>
        <w:numPr>
          <w:ilvl w:val="1"/>
          <w:numId w:val="1"/>
        </w:numPr>
      </w:pPr>
      <w:r>
        <w:t>Example # 1</w:t>
      </w:r>
    </w:p>
    <w:p w14:paraId="05226625" w14:textId="77777777" w:rsidR="00A23BF3" w:rsidRDefault="00764102" w:rsidP="00FA2040">
      <w:pPr>
        <w:pStyle w:val="ListParagraph"/>
        <w:numPr>
          <w:ilvl w:val="2"/>
          <w:numId w:val="1"/>
        </w:numPr>
      </w:pPr>
      <w:r>
        <w:t>To get out of financial difficulty, I con the requisite cash out of a student by falsely promising repayment</w:t>
      </w:r>
    </w:p>
    <w:p w14:paraId="13B53F35" w14:textId="77777777" w:rsidR="00A23BF3" w:rsidRDefault="00A23BF3" w:rsidP="00FA2040">
      <w:pPr>
        <w:pStyle w:val="ListParagraph"/>
        <w:numPr>
          <w:ilvl w:val="2"/>
          <w:numId w:val="1"/>
        </w:numPr>
      </w:pPr>
      <w:r>
        <w:t>Can I universalize this?</w:t>
      </w:r>
    </w:p>
    <w:p w14:paraId="2B469CB6" w14:textId="196D1907" w:rsidR="00A23BF3" w:rsidRDefault="00A23BF3" w:rsidP="00FA2040">
      <w:pPr>
        <w:pStyle w:val="ListParagraph"/>
        <w:numPr>
          <w:ilvl w:val="3"/>
          <w:numId w:val="1"/>
        </w:numPr>
      </w:pPr>
      <w:r>
        <w:t xml:space="preserve">Is it possible (conceivable) for </w:t>
      </w:r>
      <w:r w:rsidR="00764102">
        <w:t>everyone to adopt this maxim?</w:t>
      </w:r>
      <w:r w:rsidR="006E40D9">
        <w:t xml:space="preserve"> No. </w:t>
      </w:r>
    </w:p>
    <w:p w14:paraId="4EF6BE65" w14:textId="365FF536" w:rsidR="00764102" w:rsidRDefault="00764102" w:rsidP="00FA2040">
      <w:pPr>
        <w:pStyle w:val="ListParagraph"/>
        <w:numPr>
          <w:ilvl w:val="3"/>
          <w:numId w:val="1"/>
        </w:numPr>
      </w:pPr>
      <w:r>
        <w:t>Could a rational being want them to?</w:t>
      </w:r>
      <w:r w:rsidR="00D94AA7">
        <w:t xml:space="preserve"> No, because you have to look at yourself being the person being conned. </w:t>
      </w:r>
    </w:p>
    <w:p w14:paraId="3B2BF2FA" w14:textId="2CF461FD" w:rsidR="00D94AA7" w:rsidRDefault="00764102" w:rsidP="00FA2040">
      <w:pPr>
        <w:pStyle w:val="ListParagraph"/>
        <w:numPr>
          <w:ilvl w:val="4"/>
          <w:numId w:val="1"/>
        </w:numPr>
      </w:pPr>
      <w:r>
        <w:t>Consistent/Coherent</w:t>
      </w:r>
    </w:p>
    <w:p w14:paraId="0730B308" w14:textId="77777777" w:rsidR="00764102" w:rsidRDefault="00764102" w:rsidP="00FA2040">
      <w:pPr>
        <w:pStyle w:val="ListParagraph"/>
        <w:numPr>
          <w:ilvl w:val="2"/>
          <w:numId w:val="1"/>
        </w:numPr>
      </w:pPr>
      <w:r>
        <w:t>Yes/No</w:t>
      </w:r>
    </w:p>
    <w:p w14:paraId="7250EAAF" w14:textId="77777777" w:rsidR="00A23BF3" w:rsidRDefault="00764102" w:rsidP="00FA2040">
      <w:pPr>
        <w:pStyle w:val="ListParagraph"/>
        <w:numPr>
          <w:ilvl w:val="3"/>
          <w:numId w:val="1"/>
        </w:numPr>
      </w:pPr>
      <w:r>
        <w:t xml:space="preserve">Yes (to both) </w:t>
      </w:r>
      <w:r>
        <w:sym w:font="Wingdings" w:char="F0E0"/>
      </w:r>
      <w:r>
        <w:t xml:space="preserve"> Permissible</w:t>
      </w:r>
    </w:p>
    <w:p w14:paraId="25481EEE" w14:textId="77777777" w:rsidR="00764102" w:rsidRDefault="00764102" w:rsidP="00FA2040">
      <w:pPr>
        <w:pStyle w:val="ListParagraph"/>
        <w:numPr>
          <w:ilvl w:val="3"/>
          <w:numId w:val="1"/>
        </w:numPr>
      </w:pPr>
      <w:r>
        <w:t xml:space="preserve">No (either) </w:t>
      </w:r>
      <w:r>
        <w:sym w:font="Wingdings" w:char="F0E0"/>
      </w:r>
      <w:r>
        <w:t xml:space="preserve"> Impermissible</w:t>
      </w:r>
    </w:p>
    <w:p w14:paraId="5AD764E7" w14:textId="67D64EA3" w:rsidR="00764102" w:rsidRDefault="009C7BEA" w:rsidP="00FA2040">
      <w:pPr>
        <w:pStyle w:val="ListParagraph"/>
        <w:numPr>
          <w:ilvl w:val="1"/>
          <w:numId w:val="1"/>
        </w:numPr>
      </w:pPr>
      <w:r>
        <w:t>Example # 2</w:t>
      </w:r>
    </w:p>
    <w:p w14:paraId="0177B137" w14:textId="66B0D57D" w:rsidR="009C7BEA" w:rsidRDefault="009C7BEA" w:rsidP="009C7BEA">
      <w:pPr>
        <w:pStyle w:val="ListParagraph"/>
        <w:numPr>
          <w:ilvl w:val="2"/>
          <w:numId w:val="1"/>
        </w:numPr>
      </w:pPr>
      <w:r>
        <w:t>Lots of horrendous storms, torrential downpour, flash floods. It’s the day after and its 8:55 and you have to be at a job appointment at 9pm. You hear a voice and you hear “help me, help me!” and you see someone swept into the storm drain. There’s water gagging them, you see they’re in a tough spot. Everyone agrees you have to help this guy out.  The maxim is “Out of self-love/self-interest, I remain indiff</w:t>
      </w:r>
      <w:r w:rsidR="00DC0563">
        <w:t>erent to the plight of another.”</w:t>
      </w:r>
    </w:p>
    <w:p w14:paraId="29C8FC9E" w14:textId="43140A6E" w:rsidR="009C7BEA" w:rsidRDefault="009C7BEA" w:rsidP="009C7BEA">
      <w:pPr>
        <w:pStyle w:val="ListParagraph"/>
        <w:numPr>
          <w:ilvl w:val="2"/>
          <w:numId w:val="1"/>
        </w:numPr>
      </w:pPr>
      <w:r>
        <w:t>Can I universalize this?</w:t>
      </w:r>
    </w:p>
    <w:p w14:paraId="15679D8E" w14:textId="1CE66BD2" w:rsidR="009C7BEA" w:rsidRDefault="009C7BEA" w:rsidP="009C7BEA">
      <w:pPr>
        <w:pStyle w:val="ListParagraph"/>
        <w:numPr>
          <w:ilvl w:val="3"/>
          <w:numId w:val="1"/>
        </w:numPr>
      </w:pPr>
      <w:r>
        <w:t>Is it possible (conceivable) for everyone to adopt this maxim?</w:t>
      </w:r>
      <w:r w:rsidR="00F41C39">
        <w:t xml:space="preserve"> Yes</w:t>
      </w:r>
    </w:p>
    <w:p w14:paraId="5F2A21AA" w14:textId="5E442DB6" w:rsidR="00F41C39" w:rsidRDefault="00F41C39" w:rsidP="009C7BEA">
      <w:pPr>
        <w:pStyle w:val="ListParagraph"/>
        <w:numPr>
          <w:ilvl w:val="3"/>
          <w:numId w:val="1"/>
        </w:numPr>
      </w:pPr>
      <w:r>
        <w:t xml:space="preserve">Could a rational being want them to? No! </w:t>
      </w:r>
    </w:p>
    <w:p w14:paraId="4EC3200B" w14:textId="2EB12E26" w:rsidR="00F41C39" w:rsidRDefault="00F41C39" w:rsidP="00F41C39">
      <w:pPr>
        <w:pStyle w:val="ListParagraph"/>
        <w:numPr>
          <w:ilvl w:val="4"/>
          <w:numId w:val="1"/>
        </w:numPr>
      </w:pPr>
      <w:r>
        <w:t>Consistent/coherent</w:t>
      </w:r>
    </w:p>
    <w:p w14:paraId="79ECCB88" w14:textId="4587FA62" w:rsidR="007E287A" w:rsidRPr="007E287A" w:rsidRDefault="007E287A" w:rsidP="007E287A">
      <w:pPr>
        <w:pStyle w:val="ListParagraph"/>
        <w:numPr>
          <w:ilvl w:val="0"/>
          <w:numId w:val="1"/>
        </w:numPr>
      </w:pPr>
      <w:r>
        <w:t xml:space="preserve">Universalizability Principle enshrines the value of </w:t>
      </w:r>
      <w:r w:rsidRPr="007E287A">
        <w:rPr>
          <w:b/>
        </w:rPr>
        <w:t>reciprocity</w:t>
      </w:r>
    </w:p>
    <w:p w14:paraId="0C9D681B" w14:textId="1CF40F33" w:rsidR="007E287A" w:rsidRDefault="00335B63" w:rsidP="007E287A">
      <w:pPr>
        <w:pStyle w:val="ListParagraph"/>
        <w:numPr>
          <w:ilvl w:val="1"/>
          <w:numId w:val="1"/>
        </w:numPr>
      </w:pPr>
      <w:r>
        <w:t>Three reason it’s not the golden rule</w:t>
      </w:r>
    </w:p>
    <w:p w14:paraId="30C55253" w14:textId="65144524" w:rsidR="00335B63" w:rsidRDefault="00335B63" w:rsidP="00335B63">
      <w:pPr>
        <w:pStyle w:val="ListParagraph"/>
        <w:numPr>
          <w:ilvl w:val="2"/>
          <w:numId w:val="1"/>
        </w:numPr>
      </w:pPr>
      <w:r>
        <w:t>It’s not broad enough</w:t>
      </w:r>
    </w:p>
    <w:p w14:paraId="1E2DFB74" w14:textId="0FB6377F" w:rsidR="00335B63" w:rsidRDefault="00335B63" w:rsidP="00335B63">
      <w:pPr>
        <w:pStyle w:val="ListParagraph"/>
        <w:numPr>
          <w:ilvl w:val="2"/>
          <w:numId w:val="1"/>
        </w:numPr>
      </w:pPr>
      <w:r>
        <w:t>It doesn’t tell you how to do unto yourself</w:t>
      </w:r>
    </w:p>
    <w:p w14:paraId="2EA1C959" w14:textId="13809B09" w:rsidR="00335B63" w:rsidRDefault="00335B63" w:rsidP="00335B63">
      <w:pPr>
        <w:pStyle w:val="ListParagraph"/>
        <w:numPr>
          <w:ilvl w:val="2"/>
          <w:numId w:val="1"/>
        </w:numPr>
      </w:pPr>
      <w:r>
        <w:t>The U.P. is formulated to look at both</w:t>
      </w:r>
    </w:p>
    <w:p w14:paraId="5C7BC6A5" w14:textId="57313E68" w:rsidR="00335B63" w:rsidRDefault="00335B63" w:rsidP="00335B63">
      <w:pPr>
        <w:pStyle w:val="ListParagraph"/>
        <w:numPr>
          <w:ilvl w:val="2"/>
          <w:numId w:val="1"/>
        </w:numPr>
      </w:pPr>
      <w:r>
        <w:t>The golden rule is a religious dictum</w:t>
      </w:r>
    </w:p>
    <w:p w14:paraId="47C85BBF" w14:textId="1733EE81" w:rsidR="00335B63" w:rsidRDefault="00335B63" w:rsidP="00335B63">
      <w:pPr>
        <w:pStyle w:val="ListParagraph"/>
        <w:numPr>
          <w:ilvl w:val="2"/>
          <w:numId w:val="1"/>
        </w:numPr>
      </w:pPr>
      <w:r>
        <w:t>Kant wanted to distance from that</w:t>
      </w:r>
    </w:p>
    <w:sectPr w:rsidR="00335B63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D29B1"/>
    <w:multiLevelType w:val="hybridMultilevel"/>
    <w:tmpl w:val="667058F2"/>
    <w:lvl w:ilvl="0" w:tplc="02F23F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BF3"/>
    <w:rsid w:val="00335B63"/>
    <w:rsid w:val="0034660C"/>
    <w:rsid w:val="006E40D9"/>
    <w:rsid w:val="00764102"/>
    <w:rsid w:val="007E287A"/>
    <w:rsid w:val="009C7BEA"/>
    <w:rsid w:val="00A23BF3"/>
    <w:rsid w:val="00D06F42"/>
    <w:rsid w:val="00D94AA7"/>
    <w:rsid w:val="00DC0563"/>
    <w:rsid w:val="00E96E06"/>
    <w:rsid w:val="00F41C39"/>
    <w:rsid w:val="00F54A5E"/>
    <w:rsid w:val="00FA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1714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A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B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4A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A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B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4A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206</Words>
  <Characters>1176</Characters>
  <Application>Microsoft Macintosh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30</cp:revision>
  <dcterms:created xsi:type="dcterms:W3CDTF">2011-10-07T15:02:00Z</dcterms:created>
  <dcterms:modified xsi:type="dcterms:W3CDTF">2011-10-07T16:47:00Z</dcterms:modified>
</cp:coreProperties>
</file>