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54CE1" w14:textId="77777777" w:rsidR="00CB44A4" w:rsidRDefault="00CB44A4" w:rsidP="00CB44A4">
      <w:pPr>
        <w:pStyle w:val="Heading2"/>
        <w:jc w:val="center"/>
      </w:pPr>
      <w:r>
        <w:t xml:space="preserve">Universalizability </w:t>
      </w:r>
      <w:r w:rsidR="005B4C47">
        <w:t>Principle</w:t>
      </w:r>
    </w:p>
    <w:p w14:paraId="395318E6" w14:textId="77777777" w:rsidR="00CB44A4" w:rsidRDefault="00CB44A4"/>
    <w:p w14:paraId="7E2F02BA" w14:textId="354C2766" w:rsidR="007F49EC" w:rsidRDefault="007F49EC" w:rsidP="007F49EC">
      <w:pPr>
        <w:pStyle w:val="ListParagraph"/>
        <w:numPr>
          <w:ilvl w:val="0"/>
          <w:numId w:val="1"/>
        </w:numPr>
      </w:pPr>
      <w:r>
        <w:t>Universalizability Principle</w:t>
      </w:r>
    </w:p>
    <w:p w14:paraId="43EEFC22" w14:textId="12713A8A" w:rsidR="0034660C" w:rsidRDefault="007F49EC" w:rsidP="007F49EC">
      <w:pPr>
        <w:pStyle w:val="ListParagraph"/>
        <w:numPr>
          <w:ilvl w:val="1"/>
          <w:numId w:val="1"/>
        </w:numPr>
      </w:pPr>
      <w:r>
        <w:t>E</w:t>
      </w:r>
      <w:r w:rsidR="00CB44A4">
        <w:t>nshrines the value of reciprocity. For an action to be morally permissible, it must be acceptable, not just from your first person perspective, but from a 2</w:t>
      </w:r>
      <w:r w:rsidR="00CB44A4" w:rsidRPr="007F49EC">
        <w:rPr>
          <w:vertAlign w:val="superscript"/>
        </w:rPr>
        <w:t>nd</w:t>
      </w:r>
      <w:r w:rsidR="00CB44A4">
        <w:t xml:space="preserve"> person (or even 3</w:t>
      </w:r>
      <w:r w:rsidR="00CB44A4" w:rsidRPr="007F49EC">
        <w:rPr>
          <w:vertAlign w:val="superscript"/>
        </w:rPr>
        <w:t>rd</w:t>
      </w:r>
      <w:r w:rsidR="00CB44A4">
        <w:t xml:space="preserve"> person) perspective as well. It must be justifiable to any rational and impartial beings</w:t>
      </w:r>
    </w:p>
    <w:p w14:paraId="1CDF7D20" w14:textId="459E78EC" w:rsidR="007F49EC" w:rsidRDefault="007F49EC" w:rsidP="007F49EC">
      <w:pPr>
        <w:pStyle w:val="ListParagraph"/>
        <w:numPr>
          <w:ilvl w:val="0"/>
          <w:numId w:val="1"/>
        </w:numPr>
      </w:pPr>
      <w:r>
        <w:t>Respect Principle</w:t>
      </w:r>
      <w:r w:rsidR="00303704">
        <w:t xml:space="preserve"> (Aka the “2</w:t>
      </w:r>
      <w:r w:rsidR="00303704" w:rsidRPr="00303704">
        <w:rPr>
          <w:vertAlign w:val="superscript"/>
        </w:rPr>
        <w:t>nd</w:t>
      </w:r>
      <w:r w:rsidR="00303704">
        <w:t xml:space="preserve"> formulation” or “principle of humanity”)</w:t>
      </w:r>
    </w:p>
    <w:p w14:paraId="5210F13A" w14:textId="3B16A808" w:rsidR="00EE62C0" w:rsidRDefault="00EE62C0" w:rsidP="00303704">
      <w:pPr>
        <w:pStyle w:val="ListParagraph"/>
        <w:numPr>
          <w:ilvl w:val="1"/>
          <w:numId w:val="1"/>
        </w:numPr>
      </w:pPr>
      <w:r>
        <w:t xml:space="preserve">Treat personhood, whether in yourself or in another individual, always as an </w:t>
      </w:r>
      <w:r w:rsidRPr="00EE62C0">
        <w:rPr>
          <w:b/>
        </w:rPr>
        <w:t>end in itself</w:t>
      </w:r>
      <w:r>
        <w:t xml:space="preserve">, never </w:t>
      </w:r>
      <w:r w:rsidRPr="00EE62C0">
        <w:rPr>
          <w:u w:val="single"/>
        </w:rPr>
        <w:t>solely</w:t>
      </w:r>
      <w:r>
        <w:t xml:space="preserve"> as a means</w:t>
      </w:r>
    </w:p>
    <w:p w14:paraId="329298CE" w14:textId="4DFD7647" w:rsidR="00EE62C0" w:rsidRDefault="00EE62C0" w:rsidP="00303704">
      <w:pPr>
        <w:pStyle w:val="ListParagraph"/>
        <w:numPr>
          <w:ilvl w:val="1"/>
          <w:numId w:val="1"/>
        </w:numPr>
      </w:pPr>
      <w:r>
        <w:t>What does it mean to treat them in an end in itself?</w:t>
      </w:r>
    </w:p>
    <w:p w14:paraId="43C8088A" w14:textId="4FB9659C" w:rsidR="004A1B4B" w:rsidRDefault="00EE62C0" w:rsidP="00EE62C0">
      <w:pPr>
        <w:pStyle w:val="ListParagraph"/>
        <w:numPr>
          <w:ilvl w:val="2"/>
          <w:numId w:val="1"/>
        </w:numPr>
      </w:pPr>
      <w:r>
        <w:t xml:space="preserve">Treat them as having </w:t>
      </w:r>
      <w:r w:rsidRPr="00EE62C0">
        <w:rPr>
          <w:u w:val="single"/>
        </w:rPr>
        <w:t>intrinsic</w:t>
      </w:r>
      <w:r>
        <w:t xml:space="preserve"> value </w:t>
      </w:r>
    </w:p>
    <w:p w14:paraId="3CFCEC2E" w14:textId="2B9C4B8A" w:rsidR="00EE62C0" w:rsidRDefault="004A1B4B" w:rsidP="00EE62C0">
      <w:pPr>
        <w:pStyle w:val="ListParagraph"/>
        <w:numPr>
          <w:ilvl w:val="2"/>
          <w:numId w:val="1"/>
        </w:numPr>
      </w:pPr>
      <w:r>
        <w:t>D</w:t>
      </w:r>
      <w:r w:rsidR="00EE62C0">
        <w:t>ignity</w:t>
      </w:r>
    </w:p>
    <w:p w14:paraId="57D94AD0" w14:textId="7441D5A4" w:rsidR="00EE62C0" w:rsidRDefault="00EE62C0" w:rsidP="00EE62C0">
      <w:pPr>
        <w:pStyle w:val="ListParagraph"/>
        <w:numPr>
          <w:ilvl w:val="1"/>
          <w:numId w:val="1"/>
        </w:numPr>
      </w:pPr>
      <w:r>
        <w:t>What does it mean to treat them solely as a means?</w:t>
      </w:r>
    </w:p>
    <w:p w14:paraId="1B31A4A0" w14:textId="1CADFC33" w:rsidR="00EE62C0" w:rsidRDefault="00EE62C0" w:rsidP="00EE62C0">
      <w:pPr>
        <w:pStyle w:val="ListParagraph"/>
        <w:numPr>
          <w:ilvl w:val="2"/>
          <w:numId w:val="1"/>
        </w:numPr>
      </w:pPr>
      <w:r>
        <w:t xml:space="preserve">As having </w:t>
      </w:r>
      <w:r w:rsidRPr="00EE62C0">
        <w:rPr>
          <w:u w:val="single"/>
        </w:rPr>
        <w:t>merely</w:t>
      </w:r>
      <w:r>
        <w:t xml:space="preserve"> instrumental value</w:t>
      </w:r>
    </w:p>
    <w:p w14:paraId="59B101AC" w14:textId="4F44A9B6" w:rsidR="00EE62C0" w:rsidRDefault="00EE62C0" w:rsidP="00EE62C0">
      <w:pPr>
        <w:pStyle w:val="ListParagraph"/>
        <w:numPr>
          <w:ilvl w:val="2"/>
          <w:numId w:val="1"/>
        </w:numPr>
      </w:pPr>
      <w:r>
        <w:t>“Price”</w:t>
      </w:r>
    </w:p>
    <w:p w14:paraId="4C8D9713" w14:textId="0F8B13BC" w:rsidR="00CC39D8" w:rsidRDefault="00CC39D8" w:rsidP="00CC39D8">
      <w:pPr>
        <w:pStyle w:val="ListParagraph"/>
        <w:numPr>
          <w:ilvl w:val="1"/>
          <w:numId w:val="1"/>
        </w:numPr>
      </w:pPr>
      <w:r>
        <w:t>There are two terms of value</w:t>
      </w:r>
    </w:p>
    <w:p w14:paraId="6EE98473" w14:textId="1A2256E9" w:rsidR="00CC39D8" w:rsidRPr="00CC39D8" w:rsidRDefault="00CC39D8" w:rsidP="00CC39D8">
      <w:pPr>
        <w:pStyle w:val="ListParagraph"/>
        <w:numPr>
          <w:ilvl w:val="2"/>
          <w:numId w:val="1"/>
        </w:numPr>
        <w:rPr>
          <w:b/>
        </w:rPr>
      </w:pPr>
      <w:r w:rsidRPr="00CC39D8">
        <w:rPr>
          <w:b/>
        </w:rPr>
        <w:t>Price</w:t>
      </w:r>
    </w:p>
    <w:p w14:paraId="19DFEDEA" w14:textId="3FD91C9F" w:rsidR="00CC39D8" w:rsidRDefault="00CC39D8" w:rsidP="00CC39D8">
      <w:pPr>
        <w:pStyle w:val="ListParagraph"/>
        <w:numPr>
          <w:ilvl w:val="3"/>
          <w:numId w:val="1"/>
        </w:numPr>
      </w:pPr>
      <w:r>
        <w:t>Pertains to mere things</w:t>
      </w:r>
      <w:r w:rsidR="00664ACC">
        <w:t xml:space="preserve"> (on up)</w:t>
      </w:r>
    </w:p>
    <w:p w14:paraId="54B72481" w14:textId="11004EFE" w:rsidR="00486F91" w:rsidRDefault="00486F91" w:rsidP="00CC39D8">
      <w:pPr>
        <w:pStyle w:val="ListParagraph"/>
        <w:numPr>
          <w:ilvl w:val="3"/>
          <w:numId w:val="1"/>
        </w:numPr>
      </w:pPr>
      <w:r>
        <w:t>Kant is suggesting that the only kinds of values are being a person and market value</w:t>
      </w:r>
    </w:p>
    <w:p w14:paraId="3770C24D" w14:textId="1F9AAF18" w:rsidR="00896BEA" w:rsidRDefault="00896BEA" w:rsidP="00CC39D8">
      <w:pPr>
        <w:pStyle w:val="ListParagraph"/>
        <w:numPr>
          <w:ilvl w:val="3"/>
          <w:numId w:val="1"/>
        </w:numPr>
      </w:pPr>
      <w:r>
        <w:t xml:space="preserve">Derived from the items </w:t>
      </w:r>
      <w:r w:rsidR="000262A2">
        <w:t>usefulness – use value, or what we call utility</w:t>
      </w:r>
    </w:p>
    <w:p w14:paraId="40F2E25C" w14:textId="17E2FDDC" w:rsidR="00AE54AD" w:rsidRDefault="00AE54AD" w:rsidP="00CC39D8">
      <w:pPr>
        <w:pStyle w:val="ListParagraph"/>
        <w:numPr>
          <w:ilvl w:val="3"/>
          <w:numId w:val="1"/>
        </w:numPr>
      </w:pPr>
      <w:r>
        <w:t>Quantitative</w:t>
      </w:r>
      <w:r w:rsidR="00F80338">
        <w:t>, or at least implicitly measurable</w:t>
      </w:r>
      <w:r w:rsidR="0077317F">
        <w:t xml:space="preserve"> and a matter of degree</w:t>
      </w:r>
    </w:p>
    <w:p w14:paraId="634CE099" w14:textId="2EB1FFEA" w:rsidR="00F2036C" w:rsidRDefault="00B32075" w:rsidP="00CC39D8">
      <w:pPr>
        <w:pStyle w:val="ListParagraph"/>
        <w:numPr>
          <w:ilvl w:val="3"/>
          <w:numId w:val="1"/>
        </w:numPr>
      </w:pPr>
      <w:r>
        <w:t>Exchangeable</w:t>
      </w:r>
    </w:p>
    <w:p w14:paraId="5C164E9B" w14:textId="5ED28A11" w:rsidR="00366D99" w:rsidRDefault="00366D99" w:rsidP="00CC39D8">
      <w:pPr>
        <w:pStyle w:val="ListParagraph"/>
        <w:numPr>
          <w:ilvl w:val="3"/>
          <w:numId w:val="1"/>
        </w:numPr>
      </w:pPr>
      <w:r>
        <w:t>This kind of value can be lost</w:t>
      </w:r>
    </w:p>
    <w:p w14:paraId="6580D2C2" w14:textId="326CFAD8" w:rsidR="00CC39D8" w:rsidRPr="00CC39D8" w:rsidRDefault="00CC39D8" w:rsidP="00CC39D8">
      <w:pPr>
        <w:pStyle w:val="ListParagraph"/>
        <w:numPr>
          <w:ilvl w:val="2"/>
          <w:numId w:val="1"/>
        </w:numPr>
        <w:rPr>
          <w:b/>
        </w:rPr>
      </w:pPr>
      <w:r w:rsidRPr="00CC39D8">
        <w:rPr>
          <w:b/>
        </w:rPr>
        <w:t>Dignity</w:t>
      </w:r>
    </w:p>
    <w:p w14:paraId="6F391B09" w14:textId="187D83A6" w:rsidR="00303704" w:rsidRDefault="00CC39D8" w:rsidP="00E252BA">
      <w:pPr>
        <w:pStyle w:val="ListParagraph"/>
        <w:numPr>
          <w:ilvl w:val="3"/>
          <w:numId w:val="1"/>
        </w:numPr>
      </w:pPr>
      <w:r>
        <w:t>Pertains only to persons</w:t>
      </w:r>
    </w:p>
    <w:p w14:paraId="721B7853" w14:textId="6B01533D" w:rsidR="00852238" w:rsidRDefault="00852238" w:rsidP="00E252BA">
      <w:pPr>
        <w:pStyle w:val="ListParagraph"/>
        <w:numPr>
          <w:ilvl w:val="3"/>
          <w:numId w:val="1"/>
        </w:numPr>
      </w:pPr>
      <w:r w:rsidRPr="00522992">
        <w:rPr>
          <w:u w:val="single"/>
        </w:rPr>
        <w:t>Not</w:t>
      </w:r>
      <w:r>
        <w:t xml:space="preserve"> </w:t>
      </w:r>
      <w:r w:rsidRPr="00522992">
        <w:t>derived</w:t>
      </w:r>
      <w:r>
        <w:t>, rather, intrinsic, inherent and inalienable</w:t>
      </w:r>
    </w:p>
    <w:p w14:paraId="1B915662" w14:textId="5EC63629" w:rsidR="00C249D1" w:rsidRDefault="00C249D1" w:rsidP="00E252BA">
      <w:pPr>
        <w:pStyle w:val="ListParagraph"/>
        <w:numPr>
          <w:ilvl w:val="3"/>
          <w:numId w:val="1"/>
        </w:numPr>
      </w:pPr>
      <w:r>
        <w:rPr>
          <w:u w:val="single"/>
        </w:rPr>
        <w:t xml:space="preserve">Not </w:t>
      </w:r>
      <w:r>
        <w:t xml:space="preserve">quantitative or measurable, </w:t>
      </w:r>
    </w:p>
    <w:p w14:paraId="7518B84E" w14:textId="7EA82657" w:rsidR="00C249D1" w:rsidRDefault="00C819BE" w:rsidP="00E252BA">
      <w:pPr>
        <w:pStyle w:val="ListParagraph"/>
        <w:numPr>
          <w:ilvl w:val="3"/>
          <w:numId w:val="1"/>
        </w:numPr>
      </w:pPr>
      <w:r>
        <w:t>Not exchangeable or negotiable</w:t>
      </w:r>
    </w:p>
    <w:p w14:paraId="13D3CC92" w14:textId="3F5BC558" w:rsidR="00C819BE" w:rsidRDefault="00C819BE" w:rsidP="00E252BA">
      <w:pPr>
        <w:pStyle w:val="ListParagraph"/>
        <w:numPr>
          <w:ilvl w:val="3"/>
          <w:numId w:val="1"/>
        </w:numPr>
      </w:pPr>
      <w:r>
        <w:t>Dignity always trumps price</w:t>
      </w:r>
    </w:p>
    <w:p w14:paraId="77A3F745" w14:textId="62AEC8A9" w:rsidR="0088235E" w:rsidRPr="00E252BA" w:rsidRDefault="0088235E" w:rsidP="00E252BA">
      <w:pPr>
        <w:pStyle w:val="ListParagraph"/>
        <w:numPr>
          <w:ilvl w:val="3"/>
          <w:numId w:val="1"/>
        </w:numPr>
      </w:pPr>
      <w:r>
        <w:t>Can’t be lost</w:t>
      </w:r>
      <w:bookmarkStart w:id="0" w:name="_GoBack"/>
      <w:bookmarkEnd w:id="0"/>
    </w:p>
    <w:sectPr w:rsidR="0088235E" w:rsidRPr="00E252B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303D"/>
    <w:multiLevelType w:val="hybridMultilevel"/>
    <w:tmpl w:val="114A8632"/>
    <w:lvl w:ilvl="0" w:tplc="3C641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A4"/>
    <w:rsid w:val="000262A2"/>
    <w:rsid w:val="00303704"/>
    <w:rsid w:val="0034660C"/>
    <w:rsid w:val="00366D99"/>
    <w:rsid w:val="00486F91"/>
    <w:rsid w:val="004A1B4B"/>
    <w:rsid w:val="004A5F9C"/>
    <w:rsid w:val="00522992"/>
    <w:rsid w:val="005B4C47"/>
    <w:rsid w:val="00664ACC"/>
    <w:rsid w:val="0077317F"/>
    <w:rsid w:val="007F49EC"/>
    <w:rsid w:val="00852238"/>
    <w:rsid w:val="0088235E"/>
    <w:rsid w:val="00896BEA"/>
    <w:rsid w:val="00AE54AD"/>
    <w:rsid w:val="00B32075"/>
    <w:rsid w:val="00C249D1"/>
    <w:rsid w:val="00C819BE"/>
    <w:rsid w:val="00CB44A4"/>
    <w:rsid w:val="00CC39D8"/>
    <w:rsid w:val="00E252BA"/>
    <w:rsid w:val="00EE62C0"/>
    <w:rsid w:val="00F2036C"/>
    <w:rsid w:val="00F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E4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4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4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4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24</cp:revision>
  <dcterms:created xsi:type="dcterms:W3CDTF">2011-10-12T16:01:00Z</dcterms:created>
  <dcterms:modified xsi:type="dcterms:W3CDTF">2011-10-12T16:50:00Z</dcterms:modified>
</cp:coreProperties>
</file>