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DE05C" w14:textId="77777777" w:rsidR="00824C59" w:rsidRDefault="00824C59"/>
    <w:p w14:paraId="79A4F818" w14:textId="77777777" w:rsidR="00824C59" w:rsidRDefault="00824C59">
      <w:r>
        <w:t>Examples of good regulations:</w:t>
      </w:r>
    </w:p>
    <w:p w14:paraId="48CEB4AB" w14:textId="77777777" w:rsidR="00824C59" w:rsidRDefault="00824C59">
      <w:r>
        <w:t>Regulations of interest rate</w:t>
      </w:r>
      <w:r w:rsidR="008926D0">
        <w:t xml:space="preserve"> – read up on Islamic banking</w:t>
      </w:r>
    </w:p>
    <w:p w14:paraId="3CF5D904" w14:textId="6B83C775" w:rsidR="00824C59" w:rsidRDefault="00824C59">
      <w:r>
        <w:t>Regulation of public goods</w:t>
      </w:r>
      <w:r w:rsidR="008926D0">
        <w:t xml:space="preserve"> – healthy</w:t>
      </w:r>
      <w:r w:rsidR="00D1343B">
        <w:t xml:space="preserve"> air</w:t>
      </w:r>
      <w:r w:rsidR="008926D0">
        <w:t xml:space="preserve">, </w:t>
      </w:r>
      <w:r w:rsidR="005C49B6">
        <w:t xml:space="preserve">malaria-free environment, </w:t>
      </w:r>
      <w:r w:rsidR="008926D0">
        <w:t>national defense, etc</w:t>
      </w:r>
      <w:r w:rsidR="00D1343B">
        <w:t>. You can not make America safe for one person and not for the other (opposite of private good)</w:t>
      </w:r>
      <w:r w:rsidR="005C49B6">
        <w:t>.</w:t>
      </w:r>
    </w:p>
    <w:p w14:paraId="3987C91A" w14:textId="77777777" w:rsidR="005C49B6" w:rsidRDefault="005C49B6"/>
    <w:p w14:paraId="293AACC2" w14:textId="34FBAD86" w:rsidR="005C49B6" w:rsidRDefault="005C49B6">
      <w:r>
        <w:t>Mixed Goods</w:t>
      </w:r>
    </w:p>
    <w:p w14:paraId="4B025ECD" w14:textId="529FC36E" w:rsidR="005C49B6" w:rsidRDefault="005C49B6">
      <w:r>
        <w:tab/>
        <w:t xml:space="preserve">Definition: </w:t>
      </w:r>
    </w:p>
    <w:p w14:paraId="363CB95C" w14:textId="4E43CF47" w:rsidR="005C49B6" w:rsidRDefault="005C49B6">
      <w:r>
        <w:tab/>
        <w:t>Example: Education. You can still market education, if a professor tells us about X it doesn’t mean we can’t go and spread what we learned about X to someone else</w:t>
      </w:r>
    </w:p>
    <w:p w14:paraId="3E934093" w14:textId="77777777" w:rsidR="008926D0" w:rsidRDefault="008926D0"/>
    <w:p w14:paraId="3221243D" w14:textId="77777777" w:rsidR="008926D0" w:rsidRDefault="008926D0">
      <w:r>
        <w:t>Private Goods</w:t>
      </w:r>
    </w:p>
    <w:p w14:paraId="3C781406" w14:textId="77777777" w:rsidR="008926D0" w:rsidRDefault="008926D0">
      <w:r>
        <w:tab/>
        <w:t xml:space="preserve">Definition: </w:t>
      </w:r>
      <w:r>
        <w:t>You can exclude those who don’t pay for the good. While one person is consuming the good, the other person can’t consume the good(aka non-rival).</w:t>
      </w:r>
    </w:p>
    <w:p w14:paraId="65A4F82E" w14:textId="77777777" w:rsidR="00325717" w:rsidRDefault="00325717">
      <w:r>
        <w:t xml:space="preserve">Prodigals  - People bad at finance </w:t>
      </w:r>
    </w:p>
    <w:p w14:paraId="1E244841" w14:textId="77777777" w:rsidR="007F0817" w:rsidRDefault="007F0817"/>
    <w:p w14:paraId="70F4B256" w14:textId="50AD1322" w:rsidR="007F0817" w:rsidRDefault="007F0817">
      <w:r>
        <w:t xml:space="preserve">Capitalism </w:t>
      </w:r>
      <w:r w:rsidR="0001350F">
        <w:t xml:space="preserve">as a viable system requires much more than greed/profit motive and an open market economy. His claim is that </w:t>
      </w:r>
      <w:r w:rsidR="0001350F" w:rsidRPr="00912E0A">
        <w:rPr>
          <w:u w:val="single"/>
        </w:rPr>
        <w:t>business ethics</w:t>
      </w:r>
      <w:r w:rsidR="0001350F">
        <w:t xml:space="preserve"> </w:t>
      </w:r>
      <w:r w:rsidR="00912E0A">
        <w:t>plays an important,</w:t>
      </w:r>
      <w:r w:rsidR="0030245D">
        <w:t xml:space="preserve"> sometimes a foundational, role.</w:t>
      </w:r>
    </w:p>
    <w:p w14:paraId="5D73BC7A" w14:textId="77777777" w:rsidR="007B0CB6" w:rsidRDefault="007B0CB6"/>
    <w:p w14:paraId="3C127787" w14:textId="7A61BF4C" w:rsidR="007B0CB6" w:rsidRDefault="007B0CB6">
      <w:r>
        <w:t>Contracts – Contracts require trust, assurance of compliance, beyond merely the threat of litigations in court</w:t>
      </w:r>
      <w:r w:rsidR="00E571D1">
        <w:t>. Avoid</w:t>
      </w:r>
      <w:bookmarkStart w:id="0" w:name="_GoBack"/>
      <w:bookmarkEnd w:id="0"/>
      <w:r w:rsidR="00E571D1">
        <w:t xml:space="preserve"> temptations of </w:t>
      </w:r>
      <w:r w:rsidR="00E571D1" w:rsidRPr="00E571D1">
        <w:rPr>
          <w:u w:val="single"/>
        </w:rPr>
        <w:t>corruption</w:t>
      </w:r>
      <w:r w:rsidR="00E571D1">
        <w:t xml:space="preserve"> </w:t>
      </w:r>
    </w:p>
    <w:sectPr w:rsidR="007B0CB6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59"/>
    <w:rsid w:val="0001350F"/>
    <w:rsid w:val="0030245D"/>
    <w:rsid w:val="00325717"/>
    <w:rsid w:val="0034660C"/>
    <w:rsid w:val="005C49B6"/>
    <w:rsid w:val="007B0CB6"/>
    <w:rsid w:val="007F0817"/>
    <w:rsid w:val="00824C59"/>
    <w:rsid w:val="008926D0"/>
    <w:rsid w:val="00912E0A"/>
    <w:rsid w:val="00D1343B"/>
    <w:rsid w:val="00E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20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2011-11-07T17:03:00Z</dcterms:created>
  <dcterms:modified xsi:type="dcterms:W3CDTF">2011-11-07T17:43:00Z</dcterms:modified>
</cp:coreProperties>
</file>